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04" w:rsidRPr="00137C0E" w:rsidRDefault="00024921">
      <w:pPr>
        <w:spacing w:after="0"/>
        <w:ind w:left="709" w:firstLine="10"/>
        <w:jc w:val="center"/>
        <w:rPr>
          <w:rFonts w:ascii="Times New Roman" w:hAnsi="Times New Roman" w:cs="Times New Roman"/>
          <w:b/>
          <w:sz w:val="40"/>
          <w:szCs w:val="40"/>
        </w:rPr>
      </w:pPr>
      <w:r w:rsidRPr="00137C0E">
        <w:rPr>
          <w:rFonts w:ascii="Times New Roman" w:hAnsi="Times New Roman" w:cs="Times New Roman"/>
          <w:sz w:val="24"/>
          <w:szCs w:val="24"/>
        </w:rPr>
        <w:t xml:space="preserve">  </w:t>
      </w:r>
      <w:r w:rsidRPr="00137C0E">
        <w:rPr>
          <w:rFonts w:ascii="Times New Roman" w:hAnsi="Times New Roman" w:cs="Times New Roman"/>
          <w:b/>
          <w:sz w:val="40"/>
          <w:szCs w:val="40"/>
        </w:rPr>
        <w:t>JURNAL BASICEDU</w:t>
      </w:r>
      <w:r w:rsidRPr="00137C0E">
        <w:rPr>
          <w:rFonts w:ascii="Times New Roman" w:hAnsi="Times New Roman" w:cs="Times New Roman"/>
          <w:noProof/>
          <w:lang w:val="en-US"/>
        </w:rPr>
        <w:drawing>
          <wp:anchor distT="0" distB="0" distL="114300" distR="114300" simplePos="0" relativeHeight="251658240" behindDoc="0" locked="0" layoutInCell="1" hidden="0" allowOverlap="1" wp14:anchorId="321CD865" wp14:editId="17A664CC">
            <wp:simplePos x="0" y="0"/>
            <wp:positionH relativeFrom="column">
              <wp:posOffset>25401</wp:posOffset>
            </wp:positionH>
            <wp:positionV relativeFrom="paragraph">
              <wp:posOffset>12700</wp:posOffset>
            </wp:positionV>
            <wp:extent cx="863600" cy="937895"/>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63600" cy="937895"/>
                    </a:xfrm>
                    <a:prstGeom prst="rect">
                      <a:avLst/>
                    </a:prstGeom>
                    <a:ln/>
                  </pic:spPr>
                </pic:pic>
              </a:graphicData>
            </a:graphic>
          </wp:anchor>
        </w:drawing>
      </w:r>
      <w:r w:rsidRPr="00137C0E">
        <w:rPr>
          <w:rFonts w:ascii="Times New Roman" w:hAnsi="Times New Roman" w:cs="Times New Roman"/>
          <w:noProof/>
          <w:lang w:val="en-US"/>
        </w:rPr>
        <w:drawing>
          <wp:anchor distT="0" distB="0" distL="114300" distR="114300" simplePos="0" relativeHeight="251659264" behindDoc="0" locked="0" layoutInCell="1" hidden="0" allowOverlap="1" wp14:anchorId="6575B23C" wp14:editId="6F43969D">
            <wp:simplePos x="0" y="0"/>
            <wp:positionH relativeFrom="column">
              <wp:posOffset>5467350</wp:posOffset>
            </wp:positionH>
            <wp:positionV relativeFrom="paragraph">
              <wp:posOffset>9525</wp:posOffset>
            </wp:positionV>
            <wp:extent cx="712470" cy="942975"/>
            <wp:effectExtent l="0" t="0" r="0" b="0"/>
            <wp:wrapSquare wrapText="bothSides" distT="0" distB="0" distL="114300" distR="114300"/>
            <wp:docPr id="11" name="image2.jpg" descr="Description: Description: Description: Description: Description: Description: Description: Description: Untitled.png"/>
            <wp:cNvGraphicFramePr/>
            <a:graphic xmlns:a="http://schemas.openxmlformats.org/drawingml/2006/main">
              <a:graphicData uri="http://schemas.openxmlformats.org/drawingml/2006/picture">
                <pic:pic xmlns:pic="http://schemas.openxmlformats.org/drawingml/2006/picture">
                  <pic:nvPicPr>
                    <pic:cNvPr id="0" name="image2.jpg" descr="Description: Description: Description: Description: Description: Description: Description: Description: Untitled.png"/>
                    <pic:cNvPicPr preferRelativeResize="0"/>
                  </pic:nvPicPr>
                  <pic:blipFill>
                    <a:blip r:embed="rId10"/>
                    <a:srcRect/>
                    <a:stretch>
                      <a:fillRect/>
                    </a:stretch>
                  </pic:blipFill>
                  <pic:spPr>
                    <a:xfrm>
                      <a:off x="0" y="0"/>
                      <a:ext cx="712470" cy="942975"/>
                    </a:xfrm>
                    <a:prstGeom prst="rect">
                      <a:avLst/>
                    </a:prstGeom>
                    <a:ln/>
                  </pic:spPr>
                </pic:pic>
              </a:graphicData>
            </a:graphic>
          </wp:anchor>
        </w:drawing>
      </w:r>
    </w:p>
    <w:p w:rsidR="00785B04" w:rsidRPr="00137C0E" w:rsidRDefault="00024921">
      <w:pPr>
        <w:spacing w:after="0"/>
        <w:ind w:left="709" w:firstLine="10"/>
        <w:jc w:val="center"/>
        <w:rPr>
          <w:rFonts w:ascii="Times New Roman" w:hAnsi="Times New Roman" w:cs="Times New Roman"/>
          <w:b/>
          <w:sz w:val="28"/>
          <w:szCs w:val="28"/>
        </w:rPr>
      </w:pPr>
      <w:r w:rsidRPr="00137C0E">
        <w:rPr>
          <w:rFonts w:ascii="Times New Roman" w:hAnsi="Times New Roman" w:cs="Times New Roman"/>
          <w:sz w:val="24"/>
          <w:szCs w:val="24"/>
        </w:rPr>
        <w:t>Volume x Nomor x Bulan x Tahun x Halaman xx</w:t>
      </w:r>
    </w:p>
    <w:p w:rsidR="00785B04" w:rsidRPr="00137C0E" w:rsidRDefault="00024921">
      <w:pPr>
        <w:spacing w:after="0"/>
        <w:ind w:left="709" w:firstLine="10"/>
        <w:jc w:val="center"/>
        <w:rPr>
          <w:rFonts w:ascii="Times New Roman" w:hAnsi="Times New Roman" w:cs="Times New Roman"/>
          <w:i/>
        </w:rPr>
      </w:pPr>
      <w:r w:rsidRPr="00137C0E">
        <w:rPr>
          <w:rFonts w:ascii="Times New Roman" w:hAnsi="Times New Roman" w:cs="Times New Roman"/>
          <w:i/>
        </w:rPr>
        <w:t xml:space="preserve">Research &amp; </w:t>
      </w:r>
      <w:r w:rsidRPr="00137C0E">
        <w:rPr>
          <w:rFonts w:ascii="Times New Roman" w:hAnsi="Times New Roman" w:cs="Times New Roman"/>
          <w:i/>
          <w:sz w:val="24"/>
          <w:szCs w:val="24"/>
        </w:rPr>
        <w:t>Learning</w:t>
      </w:r>
      <w:r w:rsidRPr="00137C0E">
        <w:rPr>
          <w:rFonts w:ascii="Times New Roman" w:hAnsi="Times New Roman" w:cs="Times New Roman"/>
          <w:i/>
        </w:rPr>
        <w:t xml:space="preserve"> </w:t>
      </w:r>
      <w:r w:rsidRPr="00137C0E">
        <w:rPr>
          <w:rFonts w:ascii="Times New Roman" w:hAnsi="Times New Roman" w:cs="Times New Roman"/>
          <w:i/>
          <w:sz w:val="24"/>
          <w:szCs w:val="24"/>
        </w:rPr>
        <w:t>in</w:t>
      </w:r>
      <w:r w:rsidRPr="00137C0E">
        <w:rPr>
          <w:rFonts w:ascii="Times New Roman" w:hAnsi="Times New Roman" w:cs="Times New Roman"/>
          <w:i/>
        </w:rPr>
        <w:t xml:space="preserve"> Elementary Education</w:t>
      </w:r>
    </w:p>
    <w:p w:rsidR="00785B04" w:rsidRPr="00137C0E" w:rsidRDefault="00024921">
      <w:pPr>
        <w:spacing w:after="0"/>
        <w:ind w:left="709" w:firstLine="10"/>
        <w:jc w:val="center"/>
        <w:rPr>
          <w:rFonts w:ascii="Times New Roman" w:hAnsi="Times New Roman" w:cs="Times New Roman"/>
          <w:b/>
          <w:sz w:val="24"/>
          <w:szCs w:val="24"/>
        </w:rPr>
      </w:pPr>
      <w:r w:rsidRPr="00137C0E">
        <w:rPr>
          <w:rFonts w:ascii="Times New Roman" w:hAnsi="Times New Roman" w:cs="Times New Roman"/>
          <w:i/>
        </w:rPr>
        <w:t>https://jbasic.org/index.php/basicedu</w:t>
      </w:r>
    </w:p>
    <w:p w:rsidR="00785B04" w:rsidRPr="00137C0E" w:rsidRDefault="00785B04">
      <w:pPr>
        <w:spacing w:after="120" w:line="240" w:lineRule="auto"/>
        <w:rPr>
          <w:rFonts w:ascii="Times New Roman" w:hAnsi="Times New Roman" w:cs="Times New Roman"/>
          <w:b/>
          <w:sz w:val="28"/>
          <w:szCs w:val="28"/>
        </w:rPr>
      </w:pPr>
    </w:p>
    <w:p w:rsidR="00B67613" w:rsidRPr="00137C0E" w:rsidRDefault="00B67613" w:rsidP="00B67613">
      <w:pPr>
        <w:spacing w:after="120" w:line="240" w:lineRule="auto"/>
        <w:jc w:val="center"/>
        <w:rPr>
          <w:rFonts w:ascii="Times New Roman" w:hAnsi="Times New Roman" w:cs="Times New Roman"/>
          <w:sz w:val="24"/>
          <w:szCs w:val="24"/>
        </w:rPr>
      </w:pPr>
      <w:r w:rsidRPr="00137C0E">
        <w:rPr>
          <w:rFonts w:ascii="Times New Roman" w:hAnsi="Times New Roman" w:cs="Times New Roman"/>
          <w:sz w:val="24"/>
          <w:szCs w:val="24"/>
          <w:lang w:val="en-US"/>
        </w:rPr>
        <w:t xml:space="preserve">ANALISIS </w:t>
      </w:r>
      <w:r w:rsidRPr="00137C0E">
        <w:rPr>
          <w:rFonts w:ascii="Times New Roman" w:hAnsi="Times New Roman" w:cs="Times New Roman"/>
          <w:sz w:val="24"/>
          <w:szCs w:val="24"/>
        </w:rPr>
        <w:t>KESIAPAN GURU SEKOLAH DASAR DI KECAMATAN NGEMPLAK DALAM PELAKSANAAN ASESMEN NASIONAL</w:t>
      </w:r>
    </w:p>
    <w:p w:rsidR="00785B04" w:rsidRPr="00137C0E" w:rsidRDefault="00024921">
      <w:pPr>
        <w:spacing w:after="0" w:line="240" w:lineRule="auto"/>
        <w:jc w:val="center"/>
        <w:rPr>
          <w:rFonts w:ascii="Times New Roman" w:hAnsi="Times New Roman" w:cs="Times New Roman"/>
          <w:b/>
          <w:color w:val="000000"/>
          <w:sz w:val="24"/>
          <w:szCs w:val="24"/>
        </w:rPr>
      </w:pPr>
      <w:r w:rsidRPr="00137C0E">
        <w:rPr>
          <w:rFonts w:ascii="Times New Roman" w:hAnsi="Times New Roman" w:cs="Times New Roman"/>
          <w:b/>
          <w:color w:val="000000"/>
        </w:rPr>
        <w:t xml:space="preserve"> </w:t>
      </w:r>
    </w:p>
    <w:p w:rsidR="00B67613" w:rsidRPr="00512403" w:rsidRDefault="00B67613" w:rsidP="00B67613">
      <w:pPr>
        <w:spacing w:after="0" w:line="240" w:lineRule="auto"/>
        <w:jc w:val="center"/>
        <w:rPr>
          <w:rFonts w:ascii="Times New Roman" w:hAnsi="Times New Roman" w:cs="Times New Roman"/>
          <w:b/>
        </w:rPr>
      </w:pPr>
      <w:r w:rsidRPr="00137C0E">
        <w:rPr>
          <w:rFonts w:ascii="Times New Roman" w:hAnsi="Times New Roman" w:cs="Times New Roman"/>
          <w:b/>
          <w:color w:val="000000"/>
        </w:rPr>
        <w:t>P</w:t>
      </w:r>
      <w:r w:rsidRPr="00137C0E">
        <w:rPr>
          <w:rFonts w:ascii="Times New Roman" w:hAnsi="Times New Roman" w:cs="Times New Roman"/>
          <w:b/>
          <w:color w:val="000000"/>
          <w:lang w:val="en-US"/>
        </w:rPr>
        <w:t xml:space="preserve">utri Dewi </w:t>
      </w:r>
      <w:r w:rsidRPr="00512403">
        <w:rPr>
          <w:rFonts w:ascii="Times New Roman" w:hAnsi="Times New Roman" w:cs="Times New Roman"/>
          <w:b/>
          <w:color w:val="000000"/>
          <w:lang w:val="en-US"/>
        </w:rPr>
        <w:t>Kusumaningrum</w:t>
      </w:r>
      <w:r w:rsidRPr="00512403">
        <w:rPr>
          <w:rFonts w:ascii="Times New Roman" w:hAnsi="Times New Roman" w:cs="Times New Roman"/>
          <w:b/>
          <w:color w:val="000000"/>
          <w:vertAlign w:val="superscript"/>
        </w:rPr>
        <w:t>1</w:t>
      </w:r>
      <w:r w:rsidRPr="00512403">
        <w:rPr>
          <w:rFonts w:ascii="Times New Roman" w:hAnsi="Times New Roman" w:cs="Times New Roman"/>
          <w:b/>
          <w:color w:val="000000"/>
        </w:rPr>
        <w:t xml:space="preserve">, </w:t>
      </w:r>
      <w:r w:rsidRPr="00512403">
        <w:rPr>
          <w:rFonts w:ascii="Times New Roman" w:hAnsi="Times New Roman" w:cs="Times New Roman"/>
          <w:b/>
          <w:color w:val="000000"/>
          <w:lang w:val="en-US"/>
        </w:rPr>
        <w:t>Muhammad Abduh</w:t>
      </w:r>
      <w:r w:rsidRPr="00512403">
        <w:rPr>
          <w:rFonts w:ascii="Times New Roman" w:hAnsi="Times New Roman" w:cs="Times New Roman"/>
          <w:b/>
          <w:color w:val="000000"/>
          <w:vertAlign w:val="superscript"/>
        </w:rPr>
        <w:t>2</w:t>
      </w:r>
      <w:r w:rsidRPr="00512403">
        <w:rPr>
          <w:rFonts w:ascii="Times New Roman" w:hAnsi="Times New Roman" w:cs="Times New Roman"/>
          <w:b/>
          <w:color w:val="000000"/>
        </w:rPr>
        <w:t xml:space="preserve"> </w:t>
      </w:r>
    </w:p>
    <w:p w:rsidR="00785B04" w:rsidRPr="00137C0E" w:rsidRDefault="00B67613">
      <w:pPr>
        <w:pBdr>
          <w:top w:val="nil"/>
          <w:left w:val="nil"/>
          <w:bottom w:val="nil"/>
          <w:right w:val="nil"/>
          <w:between w:val="nil"/>
        </w:pBdr>
        <w:spacing w:before="40" w:after="0" w:line="240" w:lineRule="auto"/>
        <w:jc w:val="center"/>
        <w:rPr>
          <w:rFonts w:ascii="Times New Roman" w:hAnsi="Times New Roman" w:cs="Times New Roman"/>
          <w:color w:val="000000"/>
        </w:rPr>
      </w:pPr>
      <w:r w:rsidRPr="00137C0E">
        <w:rPr>
          <w:rFonts w:ascii="Times New Roman" w:hAnsi="Times New Roman" w:cs="Times New Roman"/>
          <w:color w:val="000000"/>
          <w:lang w:val="en-US"/>
        </w:rPr>
        <w:t>Pendidikan Guru Sekolah Dasar, Universitas Muhammadiyah Surakarta</w:t>
      </w:r>
      <w:r w:rsidR="00D522A4">
        <w:rPr>
          <w:rFonts w:ascii="Times New Roman" w:hAnsi="Times New Roman" w:cs="Times New Roman"/>
          <w:color w:val="000000"/>
          <w:lang w:val="en-US"/>
        </w:rPr>
        <w:t>, Indonesia</w:t>
      </w:r>
      <w:r w:rsidR="00512403">
        <w:rPr>
          <w:rFonts w:ascii="Times New Roman" w:hAnsi="Times New Roman" w:cs="Times New Roman"/>
          <w:color w:val="000000"/>
          <w:vertAlign w:val="superscript"/>
          <w:lang w:val="en-US"/>
        </w:rPr>
        <w:t>1</w:t>
      </w:r>
      <w:proofErr w:type="gramStart"/>
      <w:r w:rsidR="00512403">
        <w:rPr>
          <w:rFonts w:ascii="Times New Roman" w:hAnsi="Times New Roman" w:cs="Times New Roman"/>
          <w:color w:val="000000"/>
          <w:vertAlign w:val="superscript"/>
          <w:lang w:val="en-US"/>
        </w:rPr>
        <w:t>,2</w:t>
      </w:r>
      <w:proofErr w:type="gramEnd"/>
      <w:r w:rsidRPr="00137C0E">
        <w:rPr>
          <w:rFonts w:ascii="Times New Roman" w:hAnsi="Times New Roman" w:cs="Times New Roman"/>
          <w:color w:val="000000"/>
          <w:lang w:val="en-US"/>
        </w:rPr>
        <w:t xml:space="preserve"> </w:t>
      </w:r>
    </w:p>
    <w:p w:rsidR="00785B04" w:rsidRPr="00137C0E" w:rsidRDefault="00B67613">
      <w:pPr>
        <w:pBdr>
          <w:top w:val="nil"/>
          <w:left w:val="nil"/>
          <w:bottom w:val="nil"/>
          <w:right w:val="nil"/>
          <w:between w:val="nil"/>
        </w:pBdr>
        <w:spacing w:after="40" w:line="240" w:lineRule="auto"/>
        <w:jc w:val="center"/>
        <w:rPr>
          <w:rFonts w:ascii="Times New Roman" w:hAnsi="Times New Roman" w:cs="Times New Roman"/>
          <w:color w:val="000000"/>
          <w:lang w:val="en-US"/>
        </w:rPr>
      </w:pPr>
      <w:r w:rsidRPr="00137C0E">
        <w:rPr>
          <w:rFonts w:ascii="Times New Roman" w:hAnsi="Times New Roman" w:cs="Times New Roman"/>
          <w:color w:val="000000"/>
          <w:lang w:val="en-US"/>
        </w:rPr>
        <w:t xml:space="preserve">E-mail: </w:t>
      </w:r>
      <w:hyperlink r:id="rId11" w:history="1">
        <w:r w:rsidR="00512403" w:rsidRPr="00E2091E">
          <w:rPr>
            <w:rStyle w:val="Hyperlink"/>
            <w:rFonts w:ascii="Times New Roman" w:hAnsi="Times New Roman" w:cs="Times New Roman"/>
            <w:lang w:val="en-US"/>
          </w:rPr>
          <w:t>a510180085@student.ums.ac.id</w:t>
        </w:r>
      </w:hyperlink>
      <w:r w:rsidR="00512403">
        <w:rPr>
          <w:rFonts w:ascii="Times New Roman" w:hAnsi="Times New Roman" w:cs="Times New Roman"/>
          <w:b/>
          <w:color w:val="000000"/>
          <w:vertAlign w:val="superscript"/>
          <w:lang w:val="en-US"/>
        </w:rPr>
        <w:t>1</w:t>
      </w:r>
      <w:r w:rsidRPr="00137C0E">
        <w:rPr>
          <w:rFonts w:ascii="Times New Roman" w:hAnsi="Times New Roman" w:cs="Times New Roman"/>
          <w:b/>
          <w:color w:val="000000"/>
          <w:lang w:val="en-US"/>
        </w:rPr>
        <w:t xml:space="preserve">, </w:t>
      </w:r>
      <w:hyperlink r:id="rId12" w:history="1">
        <w:r w:rsidRPr="00137C0E">
          <w:rPr>
            <w:rStyle w:val="Hyperlink"/>
            <w:rFonts w:ascii="Times New Roman" w:hAnsi="Times New Roman" w:cs="Times New Roman"/>
            <w:lang w:val="en-US"/>
          </w:rPr>
          <w:t>ma123@ums.ac.id</w:t>
        </w:r>
      </w:hyperlink>
      <w:r w:rsidR="00512403">
        <w:rPr>
          <w:rFonts w:ascii="Times New Roman" w:hAnsi="Times New Roman" w:cs="Times New Roman"/>
          <w:color w:val="000000"/>
          <w:vertAlign w:val="superscript"/>
          <w:lang w:val="en-US"/>
        </w:rPr>
        <w:t>2</w:t>
      </w:r>
      <w:r w:rsidRPr="00137C0E">
        <w:rPr>
          <w:rFonts w:ascii="Times New Roman" w:hAnsi="Times New Roman" w:cs="Times New Roman"/>
          <w:color w:val="000000"/>
          <w:lang w:val="en-US"/>
        </w:rPr>
        <w:t xml:space="preserve"> </w:t>
      </w:r>
    </w:p>
    <w:p w:rsidR="00785B04" w:rsidRPr="00137C0E" w:rsidRDefault="00785B04">
      <w:pPr>
        <w:pBdr>
          <w:bottom w:val="single" w:sz="6" w:space="1" w:color="000000"/>
        </w:pBdr>
        <w:spacing w:after="0" w:line="240" w:lineRule="auto"/>
        <w:rPr>
          <w:rFonts w:ascii="Times New Roman" w:hAnsi="Times New Roman" w:cs="Times New Roman"/>
          <w:vertAlign w:val="superscript"/>
        </w:rPr>
      </w:pPr>
    </w:p>
    <w:p w:rsidR="00785B04" w:rsidRPr="00137C0E" w:rsidRDefault="00785B04">
      <w:pPr>
        <w:spacing w:after="0" w:line="240" w:lineRule="auto"/>
        <w:jc w:val="center"/>
        <w:rPr>
          <w:rFonts w:ascii="Times New Roman" w:hAnsi="Times New Roman" w:cs="Times New Roman"/>
        </w:rPr>
      </w:pPr>
    </w:p>
    <w:p w:rsidR="00785B04" w:rsidRPr="00137C0E" w:rsidRDefault="00024921">
      <w:pPr>
        <w:spacing w:before="120" w:after="120"/>
        <w:rPr>
          <w:rFonts w:ascii="Times New Roman" w:hAnsi="Times New Roman" w:cs="Times New Roman"/>
          <w:b/>
          <w:color w:val="000000"/>
          <w:sz w:val="24"/>
          <w:szCs w:val="24"/>
        </w:rPr>
      </w:pPr>
      <w:r w:rsidRPr="00137C0E">
        <w:rPr>
          <w:rFonts w:ascii="Times New Roman" w:hAnsi="Times New Roman" w:cs="Times New Roman"/>
          <w:b/>
          <w:color w:val="000000"/>
        </w:rPr>
        <w:t xml:space="preserve">Abstrak </w:t>
      </w:r>
    </w:p>
    <w:p w:rsidR="00785B04" w:rsidRPr="00AC2782" w:rsidRDefault="00943F5D" w:rsidP="00DB7F94">
      <w:pPr>
        <w:spacing w:before="120" w:after="120" w:line="240" w:lineRule="auto"/>
        <w:jc w:val="both"/>
        <w:rPr>
          <w:rFonts w:ascii="Times New Roman" w:hAnsi="Times New Roman" w:cs="Times New Roman"/>
          <w:lang w:val="en-US"/>
        </w:rPr>
      </w:pPr>
      <w:r w:rsidRPr="00137C0E">
        <w:rPr>
          <w:rFonts w:ascii="Times New Roman" w:hAnsi="Times New Roman" w:cs="Times New Roman"/>
          <w:color w:val="000000"/>
          <w:lang w:val="en-US"/>
        </w:rPr>
        <w:t xml:space="preserve">Penelitian ini bertujuan untuk mendeskripsikan kesiapan guru SD di Kecamatan Ngemplak dalam pelaksanaan asesmen nasional berdasarkan aspek </w:t>
      </w:r>
      <w:r w:rsidRPr="00137C0E">
        <w:rPr>
          <w:rFonts w:ascii="Times New Roman" w:hAnsi="Times New Roman" w:cs="Times New Roman"/>
          <w:lang w:val="en-US"/>
        </w:rPr>
        <w:t>keadaan fisik, mental, dan emosional</w:t>
      </w:r>
      <w:r w:rsidRPr="00137C0E">
        <w:rPr>
          <w:rFonts w:ascii="Times New Roman" w:hAnsi="Times New Roman" w:cs="Times New Roman"/>
        </w:rPr>
        <w:t xml:space="preserve">, </w:t>
      </w:r>
      <w:r w:rsidRPr="00137C0E">
        <w:rPr>
          <w:rFonts w:ascii="Times New Roman" w:hAnsi="Times New Roman" w:cs="Times New Roman"/>
          <w:lang w:val="en-US"/>
        </w:rPr>
        <w:t>aspek motivasi dan tujuan</w:t>
      </w:r>
      <w:r w:rsidRPr="00137C0E">
        <w:rPr>
          <w:rFonts w:ascii="Times New Roman" w:hAnsi="Times New Roman" w:cs="Times New Roman"/>
        </w:rPr>
        <w:t xml:space="preserve">, </w:t>
      </w:r>
      <w:r w:rsidRPr="00137C0E">
        <w:rPr>
          <w:rFonts w:ascii="Times New Roman" w:hAnsi="Times New Roman" w:cs="Times New Roman"/>
          <w:lang w:val="en-US"/>
        </w:rPr>
        <w:t>dan aspek keterampilan dan pengetahuan dan hal-hal lain</w:t>
      </w:r>
      <w:r w:rsidRPr="00137C0E">
        <w:rPr>
          <w:rFonts w:ascii="Times New Roman" w:hAnsi="Times New Roman" w:cs="Times New Roman"/>
        </w:rPr>
        <w:t>.</w:t>
      </w:r>
      <w:r w:rsidRPr="00137C0E">
        <w:rPr>
          <w:rFonts w:ascii="Times New Roman" w:hAnsi="Times New Roman" w:cs="Times New Roman"/>
          <w:lang w:val="en-US"/>
        </w:rPr>
        <w:t xml:space="preserve"> Penelitian ini menggunakan jenis penelitian desk</w:t>
      </w:r>
      <w:r w:rsidR="00DA3CAE" w:rsidRPr="00137C0E">
        <w:rPr>
          <w:rFonts w:ascii="Times New Roman" w:hAnsi="Times New Roman" w:cs="Times New Roman"/>
          <w:lang w:val="en-US"/>
        </w:rPr>
        <w:t xml:space="preserve">riptif dan pendekan kualitatif dengan desain penelitian studi kasus. Subjek dalam penelitian ini adalah guru kelas V SD Negeri 1 Sawahan dan SD Negeri 2 Kismoyoso. Teknik pengumpulan data dalam penelitian ini menggunakan metode wawancara, observasi, dan dokumentasi. Keabsahan data diperoleh dengan triangulasi metode dan triangulasi sumber. </w:t>
      </w:r>
      <w:r w:rsidR="00671F59">
        <w:rPr>
          <w:rFonts w:ascii="Times New Roman" w:hAnsi="Times New Roman" w:cs="Times New Roman"/>
          <w:lang w:val="en-US"/>
        </w:rPr>
        <w:t>Hasil dari penelitian ini ialah kesiapan guru berdasarkan aspek keadaan fisik, mental, dan emosional, dan aspek keterampilan, pengetahuan, dan hal-hal lain guru siap melaksanakan asesmen nasional</w:t>
      </w:r>
      <w:r w:rsidR="00AC2782">
        <w:rPr>
          <w:rFonts w:ascii="Times New Roman" w:hAnsi="Times New Roman" w:cs="Times New Roman"/>
          <w:lang w:val="en-US"/>
        </w:rPr>
        <w:t xml:space="preserve">. Guru </w:t>
      </w:r>
      <w:proofErr w:type="gramStart"/>
      <w:r w:rsidR="00AC2782">
        <w:rPr>
          <w:rFonts w:ascii="Times New Roman" w:hAnsi="Times New Roman" w:cs="Times New Roman"/>
          <w:lang w:val="en-US"/>
        </w:rPr>
        <w:t>memberikan</w:t>
      </w:r>
      <w:proofErr w:type="gramEnd"/>
      <w:r w:rsidR="00AC2782">
        <w:rPr>
          <w:rFonts w:ascii="Times New Roman" w:hAnsi="Times New Roman" w:cs="Times New Roman"/>
          <w:lang w:val="en-US"/>
        </w:rPr>
        <w:t xml:space="preserve"> latihan soal kepada peserta didik untuk mempersiapkan asesmen nasional, selain itu guru memiliki riwayat kesehatan yang baik dan memiliki pengetahuan tentang asesmen nasional. Pada aspek motivasi dan tujuan guru belum menunjukkan kesiapan dalam melaksanakan asesmen nasional. </w:t>
      </w:r>
    </w:p>
    <w:p w:rsidR="00024921" w:rsidRPr="006D49D8" w:rsidRDefault="00024921">
      <w:pPr>
        <w:pBdr>
          <w:top w:val="nil"/>
          <w:left w:val="nil"/>
          <w:bottom w:val="nil"/>
          <w:right w:val="nil"/>
          <w:between w:val="nil"/>
        </w:pBdr>
        <w:spacing w:after="120" w:line="240" w:lineRule="auto"/>
        <w:ind w:right="57"/>
        <w:jc w:val="both"/>
        <w:rPr>
          <w:rFonts w:ascii="Times New Roman" w:hAnsi="Times New Roman" w:cs="Times New Roman"/>
          <w:color w:val="000000"/>
          <w:lang w:val="en-US"/>
        </w:rPr>
      </w:pPr>
      <w:r w:rsidRPr="00137C0E">
        <w:rPr>
          <w:rFonts w:ascii="Times New Roman" w:hAnsi="Times New Roman" w:cs="Times New Roman"/>
          <w:b/>
          <w:color w:val="000000"/>
        </w:rPr>
        <w:t xml:space="preserve">Kata Kunci: </w:t>
      </w:r>
      <w:r w:rsidR="00AC2782" w:rsidRPr="006D49D8">
        <w:rPr>
          <w:rFonts w:ascii="Times New Roman" w:hAnsi="Times New Roman" w:cs="Times New Roman"/>
          <w:color w:val="000000"/>
          <w:lang w:val="en-US"/>
        </w:rPr>
        <w:t>kesiapan, guru sekolah dasar, asesmen nasional</w:t>
      </w:r>
      <w:r w:rsidRPr="006D49D8">
        <w:rPr>
          <w:rFonts w:ascii="Times New Roman" w:hAnsi="Times New Roman" w:cs="Times New Roman"/>
          <w:color w:val="000000"/>
        </w:rPr>
        <w:t>.</w:t>
      </w:r>
    </w:p>
    <w:p w:rsidR="00785B04" w:rsidRPr="00137C0E" w:rsidRDefault="00024921">
      <w:pPr>
        <w:pBdr>
          <w:top w:val="nil"/>
          <w:left w:val="nil"/>
          <w:bottom w:val="nil"/>
          <w:right w:val="nil"/>
          <w:between w:val="nil"/>
        </w:pBdr>
        <w:spacing w:before="120" w:after="120" w:line="240" w:lineRule="auto"/>
        <w:rPr>
          <w:rFonts w:ascii="Times New Roman" w:hAnsi="Times New Roman" w:cs="Times New Roman"/>
          <w:b/>
          <w:color w:val="000000"/>
        </w:rPr>
      </w:pPr>
      <w:r w:rsidRPr="00137C0E">
        <w:rPr>
          <w:rFonts w:ascii="Times New Roman" w:hAnsi="Times New Roman" w:cs="Times New Roman"/>
          <w:b/>
          <w:color w:val="000000"/>
        </w:rPr>
        <w:t>Abstract</w:t>
      </w:r>
    </w:p>
    <w:p w:rsidR="00AC2782" w:rsidRPr="00DB7F94" w:rsidRDefault="00AC2782" w:rsidP="00DB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hAnsi="Times New Roman" w:cs="Times New Roman"/>
          <w:i/>
          <w:color w:val="000000"/>
          <w:lang w:val="en-US"/>
        </w:rPr>
      </w:pPr>
      <w:r w:rsidRPr="00DB7F94">
        <w:rPr>
          <w:rFonts w:ascii="Times New Roman" w:hAnsi="Times New Roman" w:cs="Times New Roman"/>
          <w:i/>
          <w:color w:val="000000"/>
        </w:rPr>
        <w:t>This study aims to describe the readiness of elementary school teachers in Ngemplak District in implementing a national assessment based on aspects of physical, mental, and emotional conditions, aspects of motivation and goals, and aspects of skills and knowledge and other things. This research uses a descriptive research type and a qualitative approach with a case study research design. The subjects in this study were fifth grade teachers at SD Negeri 1 Sawahan and SD Negeri 2 Kismoyoso. Data collection techniques in this study using interviews, observation, and documentation. The validity of the data was obtained by method triangulation and source triangulation. The results of this study are teacher readiness based on aspects of physical, mental, and emotional conditions, and aspects of skills, knowledge, and other things teachers are ready to carry out national assessments. The teacher gives practice questions to students to prepare for the national assessment, besides that the teacher has a good medical history and has knowledge of the national assessment. In the aspect of motivation and the teacher's goals have not shown readiness in carrying out national assessments.</w:t>
      </w:r>
    </w:p>
    <w:p w:rsidR="00785B04" w:rsidRPr="00137C0E" w:rsidRDefault="00024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6D49D8">
        <w:rPr>
          <w:rFonts w:ascii="Times New Roman" w:hAnsi="Times New Roman" w:cs="Times New Roman"/>
          <w:b/>
          <w:i/>
        </w:rPr>
        <w:t>Keywords:</w:t>
      </w:r>
      <w:r w:rsidRPr="00137C0E">
        <w:rPr>
          <w:rFonts w:ascii="Times New Roman" w:hAnsi="Times New Roman" w:cs="Times New Roman"/>
        </w:rPr>
        <w:t xml:space="preserve"> </w:t>
      </w:r>
      <w:r w:rsidR="00AC2782">
        <w:rPr>
          <w:rFonts w:ascii="Times New Roman" w:hAnsi="Times New Roman" w:cs="Times New Roman"/>
          <w:i/>
          <w:lang w:val="en-US"/>
        </w:rPr>
        <w:t>readiness</w:t>
      </w:r>
      <w:r w:rsidR="00AC2782">
        <w:rPr>
          <w:rFonts w:ascii="Times New Roman" w:hAnsi="Times New Roman" w:cs="Times New Roman"/>
          <w:i/>
        </w:rPr>
        <w:t>, </w:t>
      </w:r>
      <w:r w:rsidR="00AC2782">
        <w:rPr>
          <w:rFonts w:ascii="Times New Roman" w:hAnsi="Times New Roman" w:cs="Times New Roman"/>
          <w:i/>
          <w:lang w:val="en-US"/>
        </w:rPr>
        <w:t>elementary school teachers</w:t>
      </w:r>
      <w:r w:rsidR="00AC2782">
        <w:rPr>
          <w:rFonts w:ascii="Times New Roman" w:hAnsi="Times New Roman" w:cs="Times New Roman"/>
          <w:i/>
        </w:rPr>
        <w:t>, </w:t>
      </w:r>
      <w:r w:rsidR="00AC2782">
        <w:rPr>
          <w:rFonts w:ascii="Times New Roman" w:hAnsi="Times New Roman" w:cs="Times New Roman"/>
          <w:i/>
          <w:lang w:val="en-US"/>
        </w:rPr>
        <w:t>national assessment</w:t>
      </w:r>
      <w:r w:rsidRPr="00137C0E">
        <w:rPr>
          <w:rFonts w:ascii="Times New Roman" w:hAnsi="Times New Roman" w:cs="Times New Roman"/>
          <w:b/>
          <w:i/>
        </w:rPr>
        <w:t>.</w:t>
      </w:r>
    </w:p>
    <w:p w:rsidR="00785B04" w:rsidRPr="00137C0E" w:rsidRDefault="00785B04">
      <w:pPr>
        <w:spacing w:after="0" w:line="240" w:lineRule="auto"/>
        <w:jc w:val="both"/>
        <w:rPr>
          <w:rFonts w:ascii="Times New Roman" w:hAnsi="Times New Roman" w:cs="Times New Roman"/>
          <w:i/>
          <w:color w:val="000000"/>
        </w:rPr>
      </w:pPr>
    </w:p>
    <w:p w:rsidR="00785B04" w:rsidRPr="00021176" w:rsidRDefault="00512403">
      <w:pPr>
        <w:spacing w:after="0" w:line="240" w:lineRule="auto"/>
        <w:ind w:left="5040"/>
        <w:jc w:val="both"/>
        <w:rPr>
          <w:rFonts w:ascii="Times New Roman" w:hAnsi="Times New Roman" w:cs="Times New Roman"/>
          <w:color w:val="000000"/>
          <w:sz w:val="20"/>
          <w:szCs w:val="20"/>
          <w:lang w:val="en-US"/>
        </w:rPr>
      </w:pPr>
      <w:r>
        <w:rPr>
          <w:rFonts w:ascii="Times New Roman" w:hAnsi="Times New Roman" w:cs="Times New Roman"/>
          <w:color w:val="000000"/>
        </w:rPr>
        <w:t>Copyright (c) 202</w:t>
      </w:r>
      <w:r w:rsidR="00021176">
        <w:rPr>
          <w:rFonts w:ascii="Times New Roman" w:hAnsi="Times New Roman" w:cs="Times New Roman"/>
          <w:color w:val="000000"/>
          <w:lang w:val="en-US"/>
        </w:rPr>
        <w:t>2 Putri Dewi Kusumaningrum, Muhammad Abduh</w:t>
      </w:r>
    </w:p>
    <w:p w:rsidR="00785B04" w:rsidRPr="00137C0E" w:rsidRDefault="00024921">
      <w:pPr>
        <w:spacing w:after="0" w:line="240" w:lineRule="auto"/>
        <w:ind w:left="5040"/>
        <w:jc w:val="both"/>
        <w:rPr>
          <w:rFonts w:ascii="Times New Roman" w:hAnsi="Times New Roman" w:cs="Times New Roman"/>
          <w:color w:val="000000"/>
          <w:sz w:val="20"/>
          <w:szCs w:val="20"/>
        </w:rPr>
      </w:pPr>
      <w:r w:rsidRPr="00137C0E">
        <w:rPr>
          <w:rFonts w:ascii="Times New Roman" w:hAnsi="Times New Roman" w:cs="Times New Roman"/>
          <w:noProof/>
          <w:lang w:val="en-US"/>
        </w:rPr>
        <mc:AlternateContent>
          <mc:Choice Requires="wps">
            <w:drawing>
              <wp:anchor distT="0" distB="0" distL="114300" distR="114300" simplePos="0" relativeHeight="251660288" behindDoc="0" locked="0" layoutInCell="1" hidden="0" allowOverlap="1" wp14:anchorId="0EF5F7AE" wp14:editId="0D2B7E3E">
                <wp:simplePos x="0" y="0"/>
                <wp:positionH relativeFrom="column">
                  <wp:posOffset>1</wp:posOffset>
                </wp:positionH>
                <wp:positionV relativeFrom="paragraph">
                  <wp:posOffset>38100</wp:posOffset>
                </wp:positionV>
                <wp:extent cx="6200775"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2245613" y="3780000"/>
                          <a:ext cx="620077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5="http://schemas.microsoft.com/office/word/2012/wordml">
            <w:pict>
              <v:shapetype w14:anchorId="46B97074" id="_x0000_t32" coordsize="21600,21600" o:spt="32" o:oned="t" path="m,l21600,21600e" filled="f">
                <v:path arrowok="t" fillok="f" o:connecttype="none"/>
                <o:lock v:ext="edit" shapetype="t"/>
              </v:shapetype>
              <v:shape id="Straight Arrow Connector 8" o:spid="_x0000_s1026" type="#_x0000_t32" style="position:absolute;margin-left:0;margin-top:3pt;width:488.2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035gEAAL4DAAAOAAAAZHJzL2Uyb0RvYy54bWysU8lu2zAQvRfoPxC815KdeolhOSjsppei&#10;NZDmA2iSkghwwwxj2X/fIeU6XQ4FiupADclZ3nsz3DycnWUnDWiCb/h0UnOmvQzK+K7hz98e3604&#10;wyS8EjZ43fCLRv6wfftmM8S1noU+WKWBURKP6yE2vE8prqsKZa+dwEmI2tNlG8CJRFvoKgVioOzO&#10;VrO6XlRDABUhSI1Ip/vxkm9L/rbVMn1tW9SJ2YYTtlRWKOsxr9V2I9YdiNgbeYUh/gGFE8ZT0Vuq&#10;vUiCvYD5I5UzEgKGNk1kcFVoWyN14UBspvVvbJ56EXXhQuJgvMmE/y+t/HI6ADOq4dQoLxy16CmB&#10;MF2f2AeAMLBd8J5kDMBWWa0h4pqCdv4A1x3GA2Tq5xZc/hMpdm74bPZ+vpjecXZp+N1yVdM3qq3P&#10;iUlyWFD/lss5Z5I8yl31miQCpk86OJaNhuMV0w3MtKgtTp8xEQwK/BGQEfjwaKwtrbWeDQ2/n89y&#10;HUED1lqRyHSRKKPvShoM1qgckoMRuuPOAjuJPDLly7ipxC9uud5eYD/6lauRHoQXr0rtXgv10SuW&#10;LpFk9TT/PINBx5nV9FrIKH5JGPt3PwJgPeHIDRglz9YxqEvpRDmnISlIrwOdp/DnfYl+fXbb7wAA&#10;AP//AwBQSwMEFAAGAAgAAAAhABEtek/aAAAABAEAAA8AAABkcnMvZG93bnJldi54bWxMj81OwzAQ&#10;hO9IvIO1SNyoA1JDSbOpEAguSIgWet8m28QQr9PY+eHtMSc4rUYzmvk238y2VSP33jhBuF4koFhK&#10;VxmpET7en65WoHwgqah1wgjf7GFTnJ/llFVuki2Pu1CrWCI+I4QmhC7T2pcNW/IL17FE7+h6SyHK&#10;vtZVT1Mst62+SZJUWzISFxrq+KHh8ms3WARr6v1wMq/H5efj9Bxe3mic7Anx8mK+X4MKPIe/MPzi&#10;R3QoItPBDVJ51SLERwJCGk80727TJagDwioBXeT6P3zxAwAA//8DAFBLAQItABQABgAIAAAAIQC2&#10;gziS/gAAAOEBAAATAAAAAAAAAAAAAAAAAAAAAABbQ29udGVudF9UeXBlc10ueG1sUEsBAi0AFAAG&#10;AAgAAAAhADj9If/WAAAAlAEAAAsAAAAAAAAAAAAAAAAALwEAAF9yZWxzLy5yZWxzUEsBAi0AFAAG&#10;AAgAAAAhAFqjDTfmAQAAvgMAAA4AAAAAAAAAAAAAAAAALgIAAGRycy9lMm9Eb2MueG1sUEsBAi0A&#10;FAAGAAgAAAAhABEtek/aAAAABAEAAA8AAAAAAAAAAAAAAAAAQAQAAGRycy9kb3ducmV2LnhtbFBL&#10;BQYAAAAABAAEAPMAAABHBQAAAAA=&#10;">
                <v:stroke startarrowwidth="narrow" startarrowlength="short" endarrowwidth="narrow" endarrowlength="short"/>
              </v:shape>
            </w:pict>
          </mc:Fallback>
        </mc:AlternateContent>
      </w:r>
    </w:p>
    <w:p w:rsidR="00785B04" w:rsidRPr="00137C0E" w:rsidRDefault="00024921" w:rsidP="00021176">
      <w:pPr>
        <w:tabs>
          <w:tab w:val="left" w:pos="6237"/>
        </w:tabs>
        <w:spacing w:after="0" w:line="240" w:lineRule="auto"/>
        <w:rPr>
          <w:rFonts w:ascii="Times New Roman" w:hAnsi="Times New Roman" w:cs="Times New Roman"/>
          <w:color w:val="000000"/>
        </w:rPr>
      </w:pPr>
      <w:r w:rsidRPr="00137C0E">
        <w:rPr>
          <w:rFonts w:ascii="Times New Roman" w:eastAsia="Wingdings" w:hAnsi="Times New Roman" w:cs="Times New Roman"/>
          <w:color w:val="000000"/>
        </w:rPr>
        <w:t>🖂</w:t>
      </w:r>
      <w:r w:rsidRPr="00137C0E">
        <w:rPr>
          <w:rFonts w:ascii="Times New Roman" w:hAnsi="Times New Roman" w:cs="Times New Roman"/>
          <w:color w:val="000000"/>
        </w:rPr>
        <w:t xml:space="preserve"> </w:t>
      </w:r>
      <w:r w:rsidRPr="00137C0E">
        <w:rPr>
          <w:rFonts w:ascii="Times New Roman" w:hAnsi="Times New Roman" w:cs="Times New Roman"/>
        </w:rPr>
        <w:t>Corresponding author :</w:t>
      </w:r>
      <w:r w:rsidRPr="00137C0E">
        <w:rPr>
          <w:rFonts w:ascii="Times New Roman" w:hAnsi="Times New Roman" w:cs="Times New Roman"/>
        </w:rPr>
        <w:tab/>
      </w:r>
    </w:p>
    <w:p w:rsidR="00785B04" w:rsidRPr="00137C0E" w:rsidRDefault="00024921" w:rsidP="00021176">
      <w:pPr>
        <w:tabs>
          <w:tab w:val="left" w:pos="6237"/>
        </w:tabs>
        <w:spacing w:after="0" w:line="240" w:lineRule="auto"/>
        <w:rPr>
          <w:rFonts w:ascii="Times New Roman" w:hAnsi="Times New Roman" w:cs="Times New Roman"/>
        </w:rPr>
      </w:pPr>
      <w:r w:rsidRPr="00137C0E">
        <w:rPr>
          <w:rFonts w:ascii="Times New Roman" w:hAnsi="Times New Roman" w:cs="Times New Roman"/>
          <w:color w:val="000000"/>
        </w:rPr>
        <w:t xml:space="preserve">Email      </w:t>
      </w:r>
      <w:r w:rsidR="00512403">
        <w:rPr>
          <w:rFonts w:ascii="Times New Roman" w:hAnsi="Times New Roman" w:cs="Times New Roman"/>
          <w:color w:val="000000"/>
        </w:rPr>
        <w:t xml:space="preserve">: </w:t>
      </w:r>
      <w:hyperlink r:id="rId13" w:history="1">
        <w:r w:rsidR="00512403" w:rsidRPr="00E2091E">
          <w:rPr>
            <w:rStyle w:val="Hyperlink"/>
            <w:rFonts w:ascii="Times New Roman" w:hAnsi="Times New Roman" w:cs="Times New Roman"/>
            <w:lang w:val="en-US"/>
          </w:rPr>
          <w:t>a510180085@student.ums.ac.id</w:t>
        </w:r>
      </w:hyperlink>
      <w:r w:rsidR="00512403">
        <w:rPr>
          <w:rFonts w:ascii="Times New Roman" w:hAnsi="Times New Roman" w:cs="Times New Roman"/>
          <w:color w:val="000000"/>
          <w:lang w:val="en-US"/>
        </w:rPr>
        <w:t xml:space="preserve"> </w:t>
      </w:r>
      <w:r w:rsidRPr="00137C0E">
        <w:rPr>
          <w:rFonts w:ascii="Times New Roman" w:hAnsi="Times New Roman" w:cs="Times New Roman"/>
          <w:color w:val="000000"/>
        </w:rPr>
        <w:tab/>
        <w:t>ISSN</w:t>
      </w:r>
      <w:r w:rsidRPr="00137C0E">
        <w:rPr>
          <w:rFonts w:ascii="Times New Roman" w:hAnsi="Times New Roman" w:cs="Times New Roman"/>
        </w:rPr>
        <w:t> 2580-3735 (Media Cetak)</w:t>
      </w:r>
    </w:p>
    <w:p w:rsidR="00785B04" w:rsidRPr="00021176" w:rsidRDefault="00024921" w:rsidP="00021176">
      <w:pPr>
        <w:tabs>
          <w:tab w:val="left" w:pos="851"/>
          <w:tab w:val="left" w:pos="6237"/>
        </w:tabs>
        <w:spacing w:after="0" w:line="240" w:lineRule="auto"/>
        <w:rPr>
          <w:rFonts w:ascii="Times New Roman" w:hAnsi="Times New Roman" w:cs="Times New Roman"/>
          <w:lang w:val="en-US"/>
        </w:rPr>
      </w:pPr>
      <w:bookmarkStart w:id="0" w:name="_heading=h.gjdgxs" w:colFirst="0" w:colLast="0"/>
      <w:bookmarkEnd w:id="0"/>
      <w:r w:rsidRPr="00137C0E">
        <w:rPr>
          <w:rFonts w:ascii="Times New Roman" w:hAnsi="Times New Roman" w:cs="Times New Roman"/>
        </w:rPr>
        <w:t>HP</w:t>
      </w:r>
      <w:r w:rsidRPr="00137C0E">
        <w:rPr>
          <w:rFonts w:ascii="Times New Roman" w:hAnsi="Times New Roman" w:cs="Times New Roman"/>
        </w:rPr>
        <w:tab/>
        <w:t xml:space="preserve">: </w:t>
      </w:r>
      <w:r w:rsidR="00512403">
        <w:rPr>
          <w:rFonts w:ascii="Times New Roman" w:hAnsi="Times New Roman" w:cs="Times New Roman"/>
          <w:lang w:val="en-US"/>
        </w:rPr>
        <w:t>0895421834114</w:t>
      </w:r>
      <w:r w:rsidRPr="00137C0E">
        <w:rPr>
          <w:rFonts w:ascii="Times New Roman" w:hAnsi="Times New Roman" w:cs="Times New Roman"/>
        </w:rPr>
        <w:tab/>
      </w:r>
      <w:r w:rsidRPr="00137C0E">
        <w:rPr>
          <w:rFonts w:ascii="Times New Roman" w:hAnsi="Times New Roman" w:cs="Times New Roman"/>
          <w:color w:val="000000"/>
        </w:rPr>
        <w:t>ISSN 2580-1147</w:t>
      </w:r>
      <w:r w:rsidRPr="00137C0E">
        <w:rPr>
          <w:rFonts w:ascii="Times New Roman" w:hAnsi="Times New Roman" w:cs="Times New Roman"/>
        </w:rPr>
        <w:t xml:space="preserve"> (Media Online)</w:t>
      </w:r>
    </w:p>
    <w:p w:rsidR="00785B04" w:rsidRPr="00A074E3" w:rsidRDefault="00024921" w:rsidP="00217572">
      <w:pPr>
        <w:tabs>
          <w:tab w:val="left" w:pos="6237"/>
          <w:tab w:val="left" w:pos="6663"/>
        </w:tabs>
        <w:spacing w:after="0" w:line="240" w:lineRule="auto"/>
        <w:rPr>
          <w:rFonts w:ascii="Times New Roman" w:hAnsi="Times New Roman" w:cs="Times New Roman"/>
          <w:color w:val="000000"/>
        </w:rPr>
        <w:sectPr w:rsidR="00785B04" w:rsidRPr="00A074E3">
          <w:footerReference w:type="default" r:id="rId14"/>
          <w:pgSz w:w="11906" w:h="16838"/>
          <w:pgMar w:top="1440" w:right="1080" w:bottom="1440" w:left="1080" w:header="851" w:footer="709" w:gutter="0"/>
          <w:pgNumType w:start="1"/>
          <w:cols w:space="720"/>
        </w:sectPr>
      </w:pPr>
      <w:r w:rsidRPr="00137C0E">
        <w:rPr>
          <w:rFonts w:ascii="Times New Roman" w:hAnsi="Times New Roman" w:cs="Times New Roman"/>
          <w:color w:val="000000"/>
        </w:rPr>
        <w:t>Received xx Bulan 2021, Accepted xx Bulan 2021, Published xx Bulan 2</w:t>
      </w:r>
      <w:r w:rsidR="00217572">
        <w:rPr>
          <w:rFonts w:ascii="Times New Roman" w:hAnsi="Times New Roman" w:cs="Times New Roman"/>
          <w:color w:val="000000"/>
        </w:rPr>
        <w:t>0</w:t>
      </w:r>
      <w:r w:rsidR="00217572">
        <w:rPr>
          <w:rFonts w:ascii="Times New Roman" w:hAnsi="Times New Roman" w:cs="Times New Roman"/>
          <w:color w:val="000000"/>
          <w:lang w:val="en-US"/>
        </w:rPr>
        <w:t>2</w:t>
      </w:r>
      <w:r w:rsidR="00A074E3">
        <w:rPr>
          <w:rFonts w:ascii="Times New Roman" w:hAnsi="Times New Roman" w:cs="Times New Roman"/>
          <w:color w:val="000000"/>
        </w:rPr>
        <w:t>2</w:t>
      </w:r>
    </w:p>
    <w:p w:rsidR="00785B04" w:rsidRPr="00137C0E" w:rsidRDefault="00024921" w:rsidP="00217572">
      <w:pPr>
        <w:pStyle w:val="Heading1"/>
        <w:spacing w:before="0" w:after="120" w:line="276" w:lineRule="auto"/>
        <w:ind w:left="0" w:firstLine="0"/>
        <w:jc w:val="both"/>
        <w:rPr>
          <w:b/>
          <w:sz w:val="22"/>
          <w:szCs w:val="22"/>
        </w:rPr>
      </w:pPr>
      <w:r w:rsidRPr="00137C0E">
        <w:rPr>
          <w:b/>
          <w:sz w:val="22"/>
          <w:szCs w:val="22"/>
        </w:rPr>
        <w:lastRenderedPageBreak/>
        <w:t>PENDAHULUAN</w:t>
      </w:r>
    </w:p>
    <w:p w:rsidR="00B67613" w:rsidRPr="00137C0E" w:rsidRDefault="00B67613" w:rsidP="00B67613">
      <w:pPr>
        <w:spacing w:after="0"/>
        <w:ind w:firstLine="720"/>
        <w:jc w:val="both"/>
        <w:rPr>
          <w:rFonts w:ascii="Times New Roman" w:hAnsi="Times New Roman" w:cs="Times New Roman"/>
          <w:bCs/>
        </w:rPr>
      </w:pPr>
      <w:r w:rsidRPr="00137C0E">
        <w:rPr>
          <w:rFonts w:ascii="Times New Roman" w:hAnsi="Times New Roman" w:cs="Times New Roman"/>
        </w:rPr>
        <w:t xml:space="preserve">Perubahan kebijakan sistem pendidikan dilakukan </w:t>
      </w:r>
      <w:r w:rsidRPr="00137C0E">
        <w:rPr>
          <w:rFonts w:ascii="Times New Roman" w:hAnsi="Times New Roman" w:cs="Times New Roman"/>
          <w:bCs/>
        </w:rPr>
        <w:t>untuk meningkatkan</w:t>
      </w:r>
      <w:r w:rsidRPr="00137C0E">
        <w:rPr>
          <w:rFonts w:ascii="Times New Roman" w:hAnsi="Times New Roman" w:cs="Times New Roman"/>
        </w:rPr>
        <w:t xml:space="preserve"> kualitas sumber daya manusia</w:t>
      </w:r>
      <w:r w:rsidRPr="00137C0E">
        <w:rPr>
          <w:rFonts w:ascii="Times New Roman" w:hAnsi="Times New Roman" w:cs="Times New Roman"/>
          <w:bCs/>
        </w:rPr>
        <w:t xml:space="preserve">. </w:t>
      </w:r>
      <w:r w:rsidRPr="00137C0E">
        <w:rPr>
          <w:rFonts w:ascii="Times New Roman" w:hAnsi="Times New Roman" w:cs="Times New Roman"/>
        </w:rPr>
        <w:t>Pendidikan yang baik</w:t>
      </w:r>
      <w:r w:rsidRPr="00137C0E">
        <w:rPr>
          <w:rFonts w:ascii="Times New Roman" w:hAnsi="Times New Roman" w:cs="Times New Roman"/>
          <w:lang w:val="en-US"/>
        </w:rPr>
        <w:t xml:space="preserve"> dapat</w:t>
      </w:r>
      <w:r w:rsidRPr="00137C0E">
        <w:rPr>
          <w:rFonts w:ascii="Times New Roman" w:hAnsi="Times New Roman" w:cs="Times New Roman"/>
        </w:rPr>
        <w:t xml:space="preserve"> menciptakan </w:t>
      </w:r>
      <w:r w:rsidRPr="00137C0E">
        <w:rPr>
          <w:rFonts w:ascii="Times New Roman" w:hAnsi="Times New Roman" w:cs="Times New Roman"/>
          <w:bCs/>
        </w:rPr>
        <w:t>ide, sikap,</w:t>
      </w:r>
      <w:r w:rsidRPr="00137C0E">
        <w:rPr>
          <w:rFonts w:ascii="Times New Roman" w:hAnsi="Times New Roman" w:cs="Times New Roman"/>
        </w:rPr>
        <w:t xml:space="preserve"> dan </w:t>
      </w:r>
      <w:r w:rsidRPr="00137C0E">
        <w:rPr>
          <w:rFonts w:ascii="Times New Roman" w:hAnsi="Times New Roman" w:cs="Times New Roman"/>
          <w:bCs/>
        </w:rPr>
        <w:t>kepribadian</w:t>
      </w:r>
      <w:r w:rsidRPr="00137C0E">
        <w:rPr>
          <w:rFonts w:ascii="Times New Roman" w:hAnsi="Times New Roman" w:cs="Times New Roman"/>
        </w:rPr>
        <w:t xml:space="preserve"> yang baik bagi </w:t>
      </w:r>
      <w:r w:rsidRPr="00137C0E">
        <w:rPr>
          <w:rFonts w:ascii="Times New Roman" w:hAnsi="Times New Roman" w:cs="Times New Roman"/>
          <w:bCs/>
          <w:lang w:val="en-US"/>
        </w:rPr>
        <w:t>seorang individu</w:t>
      </w:r>
      <w:r w:rsidRPr="00137C0E">
        <w:rPr>
          <w:rFonts w:ascii="Times New Roman" w:hAnsi="Times New Roman" w:cs="Times New Roman"/>
          <w:bCs/>
        </w:rPr>
        <w:t xml:space="preserve"> Dakir dalam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{"citationItems":[{"id":"ITEM-1","itemData":{"author":[{"dropping-particle":"","family":"Yeyen Afista, Ali Priyono R","given":"Saihul Atho Alaul Huda","non-dropping-particle":"","parse-names":false,"suffix":""},{"dropping-particle":"","family":"Huda","given":"Alaul","non-dropping-particle":"","parse-names":false,"suffix":""}],"container-title":"Journal of Education and Management Studies","id":"ITEM-1","issue":"6","issued":{"date-parts":[["2020"]]},"title":"Analisis Kesiapan Guru PAI Dalam Menyongsong Kebijakan Merdeka Belajar (Studi Kasus di MTSN 9 Madiun)","type":"article-journal","volume":"3"},"uris":["http://www.mendeley.com/documents/?uuid=83beea03-00a7-4eec-bda9-c8a78d44711c"]}],"mendeley":{"formattedCitation":"(Yeyen Afista, Ali Priyono R &amp; Huda, 2020)","manualFormatting":"(Afista et al., 2020)","plainTextFormattedCitation":"(Yeyen Afista, Ali Priyono R &amp; Huda, 2020)","previouslyFormattedCitation":"(Yeyen Afista, Ali Priyono R &amp; Huda, 2020)"},"properties":{"noteIndex":0},"schema":"https://github.com/citation-style-language/schema/raw/master/csl-citation.json"}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(Afista et al., 2020)</w:t>
      </w:r>
      <w:r w:rsidRPr="00137C0E">
        <w:rPr>
          <w:rFonts w:ascii="Times New Roman" w:hAnsi="Times New Roman" w:cs="Times New Roman"/>
          <w:bCs/>
        </w:rPr>
        <w:fldChar w:fldCharType="end"/>
      </w:r>
      <w:r w:rsidRPr="00137C0E">
        <w:rPr>
          <w:rFonts w:ascii="Times New Roman" w:hAnsi="Times New Roman" w:cs="Times New Roman"/>
          <w:bCs/>
        </w:rPr>
        <w:t xml:space="preserve">. </w:t>
      </w:r>
      <w:r w:rsidRPr="00137C0E">
        <w:rPr>
          <w:rFonts w:ascii="Times New Roman" w:hAnsi="Times New Roman" w:cs="Times New Roman"/>
        </w:rPr>
        <w:t xml:space="preserve">Evaluasi dalam pendidikan berarti untuk mengukur atau mengamati proses dan menentukan nilainya dengan cara membandingkan dengan </w:t>
      </w:r>
      <w:r w:rsidRPr="00137C0E">
        <w:rPr>
          <w:rFonts w:ascii="Times New Roman" w:hAnsi="Times New Roman" w:cs="Times New Roman"/>
          <w:bCs/>
        </w:rPr>
        <w:t>orang</w:t>
      </w:r>
      <w:r w:rsidRPr="00137C0E">
        <w:rPr>
          <w:rFonts w:ascii="Times New Roman" w:hAnsi="Times New Roman" w:cs="Times New Roman"/>
        </w:rPr>
        <w:t xml:space="preserve"> lain atau </w:t>
      </w:r>
      <w:r w:rsidRPr="00137C0E">
        <w:rPr>
          <w:rFonts w:ascii="Times New Roman" w:hAnsi="Times New Roman" w:cs="Times New Roman"/>
          <w:bCs/>
        </w:rPr>
        <w:t xml:space="preserve">kriteria tertentu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{"citationItems":[{"id":"ITEM-1","itemData":{"DOI":"10.11591/ijere.v9i1.20457","ISSN":"26205440","abstract":"Test, measurement, and evaluation are concepts used in education to explain how the progress of learning and the final learning outcomes of students are assessed. However, the terms are often misused in the field of education, especially in Ghana. The objective of the study was to thoroughly explain the concepts to assist educationists and researchers in the field of education to better apply them in educational discourses. The study also suggests best practices in setting test items in measuring students’ learning outcomes while showing policy directions to assist educationists and researchers in the field of educational evaluation.","author":[{"dropping-particle":"","family":"Adom","given":"Dickson","non-dropping-particle":"","parse-names":false,"suffix":""},{"dropping-particle":"","family":"Mensah","given":"Jephtar Adu","non-dropping-particle":"","parse-names":false,"suffix":""},{"dropping-particle":"","family":"Dake","given":"Dennis Atsu","non-dropping-particle":"","parse-names":false,"suffix":""}],"container-title":"International Journal of Evaluation and Research in Education","id":"ITEM-1","issue":"1","issued":{"date-parts":[["2020"]]},"page":"109-119","title":"Test, measurement, and evaluation: Understanding and use of the concepts in education","type":"article-journal","volume":"9"},"uris":["http://www.mendeley.com/documents/?uuid=95ade1ba-a7b2-4d6e-9580-6aa311ce8103"]}],"mendeley":{"formattedCitation":"(Adom et al., 2020)","plainTextFormattedCitation":"(Adom et al., 2020)","previouslyFormattedCitation":"(Adom et al., 2020)"},"properties":{"noteIndex":0},"schema":"https://github.com/citation-style-language/schema/raw/master/csl-citation.json"}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(Adom et al., 2020)</w:t>
      </w:r>
      <w:r w:rsidRPr="00137C0E">
        <w:rPr>
          <w:rFonts w:ascii="Times New Roman" w:hAnsi="Times New Roman" w:cs="Times New Roman"/>
          <w:bCs/>
        </w:rPr>
        <w:fldChar w:fldCharType="end"/>
      </w:r>
      <w:r w:rsidRPr="00137C0E">
        <w:rPr>
          <w:rFonts w:ascii="Times New Roman" w:hAnsi="Times New Roman" w:cs="Times New Roman"/>
          <w:bCs/>
        </w:rPr>
        <w:t xml:space="preserve">. </w:t>
      </w:r>
      <w:r w:rsidRPr="00137C0E">
        <w:rPr>
          <w:rFonts w:ascii="Times New Roman" w:hAnsi="Times New Roman" w:cs="Times New Roman"/>
        </w:rPr>
        <w:t xml:space="preserve">Tujuan adanya evaluasi pendidikan </w:t>
      </w:r>
      <w:r w:rsidR="00C137BC">
        <w:rPr>
          <w:rFonts w:ascii="Times New Roman" w:hAnsi="Times New Roman" w:cs="Times New Roman"/>
          <w:lang w:val="en-US"/>
        </w:rPr>
        <w:t xml:space="preserve">yaitu </w:t>
      </w:r>
      <w:r w:rsidR="00C137BC">
        <w:rPr>
          <w:rFonts w:ascii="Times New Roman" w:hAnsi="Times New Roman" w:cs="Times New Roman"/>
        </w:rPr>
        <w:t>untuk men</w:t>
      </w:r>
      <w:r w:rsidR="00C137BC">
        <w:rPr>
          <w:rFonts w:ascii="Times New Roman" w:hAnsi="Times New Roman" w:cs="Times New Roman"/>
          <w:lang w:val="en-US"/>
        </w:rPr>
        <w:t>dapati</w:t>
      </w:r>
      <w:r w:rsidRPr="00137C0E">
        <w:rPr>
          <w:rFonts w:ascii="Times New Roman" w:hAnsi="Times New Roman" w:cs="Times New Roman"/>
        </w:rPr>
        <w:t xml:space="preserve"> tingkat pemahaman peserta didik terhadap materi pelajaran dalam aspek kognitif, afektif, dan psikomotor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{"citationItems":[{"id":"ITEM-1","itemData":{"author":[{"dropping-particle":"","family":"Elis Ratnawulan","given":"Rusdiana","non-dropping-particle":"","parse-names":false,"suffix":""}],"id":"ITEM-1","issued":{"date-parts":[["2014"]]},"publisher":"Pustaka Setia","publisher-place":"Bandung","title":"Evaluasi Pembelajaran","type":"book"},"uris":["http://www.mendeley.com/documents/?uuid=90ac9b09-e6d4-415b-92a7-7ca3380efacd"]}],"mendeley":{"formattedCitation":"(Elis Ratnawulan, 2014)","plainTextFormattedCitation":"(Elis Ratnawulan, 2014)","previouslyFormattedCitation":"(Elis Ratnawulan, 2014)"},"properties":{"noteIndex":0},"schema":"https://github.com/citation-style-language/schema/raw/master/csl-citation.json"}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(Elis Ratnawulan, 2014)</w:t>
      </w:r>
      <w:r w:rsidRPr="00137C0E">
        <w:rPr>
          <w:rFonts w:ascii="Times New Roman" w:hAnsi="Times New Roman" w:cs="Times New Roman"/>
        </w:rPr>
        <w:fldChar w:fldCharType="end"/>
      </w:r>
      <w:r w:rsidRPr="00137C0E">
        <w:rPr>
          <w:rFonts w:ascii="Times New Roman" w:hAnsi="Times New Roman" w:cs="Times New Roman"/>
        </w:rPr>
        <w:t xml:space="preserve">. Evaluasi dapat dilakukan </w:t>
      </w:r>
      <w:r w:rsidRPr="00137C0E">
        <w:rPr>
          <w:rFonts w:ascii="Times New Roman" w:hAnsi="Times New Roman" w:cs="Times New Roman"/>
          <w:bCs/>
        </w:rPr>
        <w:t>pada siswa, lembaga</w:t>
      </w:r>
      <w:r w:rsidR="00C137BC">
        <w:rPr>
          <w:rFonts w:ascii="Times New Roman" w:hAnsi="Times New Roman" w:cs="Times New Roman"/>
        </w:rPr>
        <w:t xml:space="preserve"> </w:t>
      </w:r>
      <w:r w:rsidR="00C137BC">
        <w:rPr>
          <w:rFonts w:ascii="Times New Roman" w:hAnsi="Times New Roman" w:cs="Times New Roman"/>
          <w:lang w:val="en-US"/>
        </w:rPr>
        <w:t>serta</w:t>
      </w:r>
      <w:r w:rsidRPr="00137C0E">
        <w:rPr>
          <w:rFonts w:ascii="Times New Roman" w:hAnsi="Times New Roman" w:cs="Times New Roman"/>
        </w:rPr>
        <w:t xml:space="preserve"> </w:t>
      </w:r>
      <w:r w:rsidR="009954F9">
        <w:rPr>
          <w:rFonts w:ascii="Times New Roman" w:hAnsi="Times New Roman" w:cs="Times New Roman"/>
          <w:lang w:val="en-US"/>
        </w:rPr>
        <w:t xml:space="preserve">untuk semua jenjang, satuan, dan bentuk pendidikan tersedia </w:t>
      </w:r>
      <w:r w:rsidRPr="00137C0E">
        <w:rPr>
          <w:rFonts w:ascii="Times New Roman" w:hAnsi="Times New Roman" w:cs="Times New Roman"/>
        </w:rPr>
        <w:t xml:space="preserve">program pendidikan formal dan nonformal. </w:t>
      </w:r>
      <w:proofErr w:type="gramStart"/>
      <w:r w:rsidR="00C137BC">
        <w:rPr>
          <w:rFonts w:ascii="Times New Roman" w:hAnsi="Times New Roman" w:cs="Times New Roman"/>
          <w:lang w:val="en-US"/>
        </w:rPr>
        <w:t>Maka dari</w:t>
      </w:r>
      <w:r w:rsidRPr="00137C0E">
        <w:rPr>
          <w:rFonts w:ascii="Times New Roman" w:hAnsi="Times New Roman" w:cs="Times New Roman"/>
        </w:rPr>
        <w:t xml:space="preserve"> itu, setiap </w:t>
      </w:r>
      <w:r w:rsidR="009954F9">
        <w:rPr>
          <w:rFonts w:ascii="Times New Roman" w:hAnsi="Times New Roman" w:cs="Times New Roman"/>
          <w:lang w:val="en-US"/>
        </w:rPr>
        <w:t>tahapan</w:t>
      </w:r>
      <w:r w:rsidRPr="00137C0E">
        <w:rPr>
          <w:rFonts w:ascii="Times New Roman" w:hAnsi="Times New Roman" w:cs="Times New Roman"/>
        </w:rPr>
        <w:t xml:space="preserve"> evaluasi </w:t>
      </w:r>
      <w:r w:rsidRPr="00137C0E">
        <w:rPr>
          <w:rFonts w:ascii="Times New Roman" w:hAnsi="Times New Roman" w:cs="Times New Roman"/>
          <w:bCs/>
        </w:rPr>
        <w:t>harus</w:t>
      </w:r>
      <w:r w:rsidRPr="00137C0E">
        <w:rPr>
          <w:rFonts w:ascii="Times New Roman" w:hAnsi="Times New Roman" w:cs="Times New Roman"/>
        </w:rPr>
        <w:t xml:space="preserve"> </w:t>
      </w:r>
      <w:r w:rsidR="009954F9">
        <w:rPr>
          <w:rFonts w:ascii="Times New Roman" w:hAnsi="Times New Roman" w:cs="Times New Roman"/>
          <w:lang w:val="en-US"/>
        </w:rPr>
        <w:t>fokus</w:t>
      </w:r>
      <w:r w:rsidRPr="00137C0E">
        <w:rPr>
          <w:rFonts w:ascii="Times New Roman" w:hAnsi="Times New Roman" w:cs="Times New Roman"/>
        </w:rPr>
        <w:t xml:space="preserve"> pada</w:t>
      </w:r>
      <w:r w:rsidR="009954F9">
        <w:rPr>
          <w:rFonts w:ascii="Times New Roman" w:hAnsi="Times New Roman" w:cs="Times New Roman"/>
          <w:lang w:val="en-US"/>
        </w:rPr>
        <w:t xml:space="preserve"> tujuan mencapai sesuatu</w:t>
      </w:r>
      <w:r w:rsidRPr="00137C0E">
        <w:rPr>
          <w:rFonts w:ascii="Times New Roman" w:hAnsi="Times New Roman" w:cs="Times New Roman"/>
        </w:rPr>
        <w:t xml:space="preserve"> yang lebih baik dari sebelumnya.</w:t>
      </w:r>
      <w:proofErr w:type="gramEnd"/>
      <w:r w:rsidRPr="00137C0E">
        <w:rPr>
          <w:rFonts w:ascii="Times New Roman" w:hAnsi="Times New Roman" w:cs="Times New Roman"/>
        </w:rPr>
        <w:t xml:space="preserve"> </w:t>
      </w:r>
      <w:r w:rsidRPr="00137C0E">
        <w:rPr>
          <w:rFonts w:ascii="Times New Roman" w:hAnsi="Times New Roman" w:cs="Times New Roman"/>
          <w:bCs/>
        </w:rPr>
        <w:t xml:space="preserve">Sejalan dengan pendapat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{"citationItems":[{"id":"ITEM-1","itemData":{"abstract":"Page 1. Prosiding Seminar Nasional PBSI-III Tahun 2020 Tema: Inovasi Pembelajaran Bahasa dan Sastra Indonesia Guna Mendukung Merdeka Belajar pada Era Revolusi Industry 4.0 dan Society 213 PENGHAPUSAN UJIAN …","author":[{"dropping-particle":"","family":"Ayang Sari, Syahnan Daulay, Yola Yuliana Putri","given":"Pita Epriani","non-dropping-particle":"","parse-names":false,"suffix":""}],"id":"ITEM-1","issued":{"date-parts":[["2020"]]},"page":"213-220","title":"Penghapusan Ujian Nasional Tahun 2021 Dalam Perspektif Guru SMA Di Kota Tebing Tinggi","type":"paper-conference"},"uris":["http://www.mendeley.com/documents/?uuid=13c264f4-e282-43e4-a6dc-80ff4569bb3b"]}],"mendeley":{"formattedCitation":"(Ayang Sari, Syahnan Daulay, Yola Yuliana Putri, 2020)","manualFormatting":"Sari et al., (2020)","plainTextFormattedCitation":"(Ayang Sari, Syahnan Daulay, Yola Yuliana Putri, 2020)","previouslyFormattedCitation":"(Ayang Sari, Syahnan Daulay, Yola Yuliana Putri, 2020)"},"properties":{"noteIndex":0},"schema":"https://github.com/citation-style-language/schema/raw/master/csl-citation.json"}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Sari et al., (2020)</w:t>
      </w:r>
      <w:r w:rsidRPr="00137C0E">
        <w:rPr>
          <w:rFonts w:ascii="Times New Roman" w:hAnsi="Times New Roman" w:cs="Times New Roman"/>
          <w:bCs/>
        </w:rPr>
        <w:fldChar w:fldCharType="end"/>
      </w:r>
      <w:r w:rsidRPr="00137C0E">
        <w:rPr>
          <w:rFonts w:ascii="Times New Roman" w:hAnsi="Times New Roman" w:cs="Times New Roman"/>
          <w:bCs/>
          <w:color w:val="FF0000"/>
        </w:rPr>
        <w:t xml:space="preserve"> </w:t>
      </w:r>
      <w:r w:rsidRPr="00137C0E">
        <w:rPr>
          <w:rFonts w:ascii="Times New Roman" w:hAnsi="Times New Roman" w:cs="Times New Roman"/>
        </w:rPr>
        <w:t xml:space="preserve">evaluasi </w:t>
      </w:r>
      <w:r w:rsidRPr="00137C0E">
        <w:rPr>
          <w:rFonts w:ascii="Times New Roman" w:hAnsi="Times New Roman" w:cs="Times New Roman"/>
          <w:bCs/>
        </w:rPr>
        <w:t>merupakan</w:t>
      </w:r>
      <w:r w:rsidRPr="00137C0E">
        <w:rPr>
          <w:rFonts w:ascii="Times New Roman" w:hAnsi="Times New Roman" w:cs="Times New Roman"/>
        </w:rPr>
        <w:t xml:space="preserve"> upaya untuk me</w:t>
      </w:r>
      <w:r w:rsidR="00C137BC">
        <w:rPr>
          <w:rFonts w:ascii="Times New Roman" w:hAnsi="Times New Roman" w:cs="Times New Roman"/>
          <w:lang w:val="en-US"/>
        </w:rPr>
        <w:t>mbawa</w:t>
      </w:r>
      <w:r w:rsidRPr="00137C0E">
        <w:rPr>
          <w:rFonts w:ascii="Times New Roman" w:hAnsi="Times New Roman" w:cs="Times New Roman"/>
        </w:rPr>
        <w:t xml:space="preserve"> kualitas pendidikan yang lebih </w:t>
      </w:r>
      <w:r w:rsidRPr="00137C0E">
        <w:rPr>
          <w:rFonts w:ascii="Times New Roman" w:hAnsi="Times New Roman" w:cs="Times New Roman"/>
          <w:bCs/>
        </w:rPr>
        <w:t xml:space="preserve">baik. Untuk </w:t>
      </w:r>
      <w:r w:rsidR="00C137BC">
        <w:rPr>
          <w:rFonts w:ascii="Times New Roman" w:hAnsi="Times New Roman" w:cs="Times New Roman"/>
          <w:bCs/>
          <w:lang w:val="en-US"/>
        </w:rPr>
        <w:t>mewujudkan</w:t>
      </w:r>
      <w:r w:rsidRPr="00137C0E">
        <w:rPr>
          <w:rFonts w:ascii="Times New Roman" w:hAnsi="Times New Roman" w:cs="Times New Roman"/>
          <w:bCs/>
        </w:rPr>
        <w:t xml:space="preserve"> kualitas pendidikan yang lebih baik Kemendikbud di bawah naungan menteri pendidikan Nadiem Makarim mengeluarkan kebijakan baru yaitu mengganti sistem evaluasi pendidikan Ujian Nasional (UN) menjadi Asessmen Nasional (AN)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URL":"https://www.kompas.com/edu/read/2020/10/07/131802471/tahun-depan-un-diganti-asesmen-nasional-ini-penjelasan-mendikbud","author":[{"dropping-particle":"","family":"Kompas","given":"","non-dropping-particle":"","parse-names":false,"suffix":""}],"id":"ITEM-1","issued":{"date-parts":[["2020"]]},"title":"Tahun Depan UN Diganti Asesmen Nasional, Ini Penjelasan Mendikbud","type":"webpage"},"uris":["http://www.mendeley.com/documents/?uuid=ff363620-fb37-40e7-b789-eb24936b246f"]}],"mendeley":{"formattedCitation":"(Kompas, 2020)","plainTextFormattedCitation":"(Kompas, 2020)","previouslyFormattedCitation":"(Kompas, 2020)"},"properties":{"noteIndex":0},"schema":"https://github.com/citation-style-language/schema/raw/master/csl-citation.json"}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(Kompas, 2020)</w:t>
      </w:r>
      <w:r w:rsidRPr="00137C0E">
        <w:rPr>
          <w:rFonts w:ascii="Times New Roman" w:hAnsi="Times New Roman" w:cs="Times New Roman"/>
          <w:bCs/>
        </w:rPr>
        <w:fldChar w:fldCharType="end"/>
      </w:r>
      <w:r w:rsidRPr="00137C0E">
        <w:rPr>
          <w:rFonts w:ascii="Times New Roman" w:hAnsi="Times New Roman" w:cs="Times New Roman"/>
          <w:bCs/>
        </w:rPr>
        <w:t>.</w:t>
      </w:r>
    </w:p>
    <w:p w:rsidR="00B67613" w:rsidRPr="00137C0E" w:rsidRDefault="00B67613" w:rsidP="00B67613">
      <w:pPr>
        <w:spacing w:after="0"/>
        <w:ind w:firstLine="720"/>
        <w:jc w:val="both"/>
        <w:rPr>
          <w:rFonts w:ascii="Times New Roman" w:hAnsi="Times New Roman" w:cs="Times New Roman"/>
        </w:rPr>
      </w:pPr>
      <w:r w:rsidRPr="00137C0E">
        <w:rPr>
          <w:rFonts w:ascii="Times New Roman" w:hAnsi="Times New Roman" w:cs="Times New Roman"/>
        </w:rPr>
        <w:t xml:space="preserve">Sistem evaluasi di Indonesia </w:t>
      </w:r>
      <w:r w:rsidRPr="00137C0E">
        <w:rPr>
          <w:rFonts w:ascii="Times New Roman" w:hAnsi="Times New Roman" w:cs="Times New Roman"/>
          <w:bCs/>
        </w:rPr>
        <w:t>diatur</w:t>
      </w:r>
      <w:r w:rsidRPr="00137C0E">
        <w:rPr>
          <w:rFonts w:ascii="Times New Roman" w:hAnsi="Times New Roman" w:cs="Times New Roman"/>
        </w:rPr>
        <w:t xml:space="preserve"> dalam </w:t>
      </w:r>
      <w:r w:rsidRPr="00137C0E">
        <w:rPr>
          <w:rFonts w:ascii="Times New Roman" w:hAnsi="Times New Roman" w:cs="Times New Roman"/>
          <w:bCs/>
        </w:rPr>
        <w:t>Undang-Undang</w:t>
      </w:r>
      <w:r w:rsidRPr="00137C0E">
        <w:rPr>
          <w:rFonts w:ascii="Times New Roman" w:hAnsi="Times New Roman" w:cs="Times New Roman"/>
        </w:rPr>
        <w:t xml:space="preserve"> Republik Indonesia </w:t>
      </w:r>
      <w:r w:rsidRPr="00137C0E">
        <w:rPr>
          <w:rFonts w:ascii="Times New Roman" w:hAnsi="Times New Roman" w:cs="Times New Roman"/>
          <w:bCs/>
        </w:rPr>
        <w:t>Nomor</w:t>
      </w:r>
      <w:r w:rsidRPr="00137C0E">
        <w:rPr>
          <w:rFonts w:ascii="Times New Roman" w:hAnsi="Times New Roman" w:cs="Times New Roman"/>
        </w:rPr>
        <w:t xml:space="preserve"> 20 </w:t>
      </w:r>
      <w:r w:rsidRPr="00137C0E">
        <w:rPr>
          <w:rFonts w:ascii="Times New Roman" w:hAnsi="Times New Roman" w:cs="Times New Roman"/>
          <w:bCs/>
        </w:rPr>
        <w:t>Tahun</w:t>
      </w:r>
      <w:r w:rsidRPr="00137C0E">
        <w:rPr>
          <w:rFonts w:ascii="Times New Roman" w:hAnsi="Times New Roman" w:cs="Times New Roman"/>
        </w:rPr>
        <w:t xml:space="preserve"> 2003 tentang Sistem Pendidikan Nasional Bab XVI </w:t>
      </w:r>
      <w:r w:rsidRPr="00137C0E">
        <w:rPr>
          <w:rFonts w:ascii="Times New Roman" w:hAnsi="Times New Roman" w:cs="Times New Roman"/>
          <w:bCs/>
        </w:rPr>
        <w:t>Pasal</w:t>
      </w:r>
      <w:r w:rsidRPr="00137C0E">
        <w:rPr>
          <w:rFonts w:ascii="Times New Roman" w:hAnsi="Times New Roman" w:cs="Times New Roman"/>
        </w:rPr>
        <w:t xml:space="preserve"> 57 sampai dengan 59 tentang </w:t>
      </w:r>
      <w:r w:rsidRPr="00137C0E">
        <w:rPr>
          <w:rFonts w:ascii="Times New Roman" w:hAnsi="Times New Roman" w:cs="Times New Roman"/>
          <w:bCs/>
        </w:rPr>
        <w:t xml:space="preserve">evaluasi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{"citationItems":[{"id":"ITEM-1","itemData":{"DOI":"10.36312/jisip.v5i1.1568","ISSN":"2598-9944","abstract":"Penelitian ini bertujuan untuk mengetahui pengetahuan dan persepsi calon guru terhadap Asesmen Nasional (AN) sebagai pengganti Ujian Nasional (UN). Pengetahuan tersebut meliputi sistem pelaksanaan AN, peserta AN, aspek-aspek yang dinilai dalam AN, komponen yang diukur dalam AN, serta persepsi terhadap pelaksanaan AN. Penelitian ini merupakan penelitian kuantitatif deskriptif dengan populasinya adalah seluruh calon guru pada Program Studi Pendidikan Matematika, Pendidikan Fisika dan Pendidikan Kimia, Universitas Malikussaleh tahun ajaran 2020/2021. Adapun sampelnya berjumlah 220 calon guru. Instrumen untuk mengukur pengetahuan dan persepsi berupa angket. Hasil penelitian menunjukkan bahwa pengetahuan calon guru terhadap AN belum memadai dimana baru 51% calon guru mengetahuinya dengan benar dan tepat. Pengetahuan terhadap pihak atau peserta yang terlibat dalam AN diperoleh hanya 28% yang mengetahui secara benar dan tepat. Untuk pengetahuan perlunya dilaksanakan AN diperoleh 54% sudah mengetahui dengan tepat perlunya pelaksanaan AN. Pengetahuan terhadap bentuk soal dalam AN, 48% menjawab dengan benar dan tepat. Sedangkan pengetahuan tentang instrumen AKM yang digunakan untuk mengukur kemampuan kognitif peserta didik hanya 28% yang memilih jawaban benar dan tepat. Adapun persepsi terhadap keputusan pemerintah menggantikan UN dengan AN adalah 52% memilih setuju. Dari hasil penelitian, dapat disimpulkan bahwa masih banyak calon guru yang belum mengetahui detail tentang AN.","author":[{"dropping-particle":"","family":"Novita","given":"Nanda","non-dropping-particle":"","parse-names":false,"suffix":""},{"dropping-particle":"","family":"Mellyzar","given":"Mellyzar","non-dropping-particle":"","parse-names":false,"suffix":""},{"dropping-particle":"","family":"Herizal","given":"Herizal","non-dropping-particle":"","parse-names":false,"suffix":""}],"container-title":"JISIP (Jurnal Ilmu Sosial dan Pendidikan)","id":"ITEM-1","issue":"1","issued":{"date-parts":[["2021"]]},"title":"Asesmen Nasional (AN): Pengetahuan dan Persepsi Calon Guru","type":"article-journal","volume":"5"},"uris":["http://www.mendeley.com/documents/?uuid=a166729b-92a1-48a2-af23-48ecd17e9685"]}],"mendeley":{"formattedCitation":"(Novita et al., 2021)","plainTextFormattedCitation":"(Novita et al., 2021)","previouslyFormattedCitation":"(Novita et al., 2021)"},"properties":{"noteIndex":0},"schema":"https://github.com/citation-style-language/schema/raw/master/csl-citation.json"}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(Novita et al., 2021)</w:t>
      </w:r>
      <w:r w:rsidRPr="00137C0E">
        <w:rPr>
          <w:rFonts w:ascii="Times New Roman" w:hAnsi="Times New Roman" w:cs="Times New Roman"/>
          <w:bCs/>
        </w:rPr>
        <w:fldChar w:fldCharType="end"/>
      </w:r>
      <w:r w:rsidRPr="00137C0E">
        <w:rPr>
          <w:rFonts w:ascii="Times New Roman" w:hAnsi="Times New Roman" w:cs="Times New Roman"/>
          <w:bCs/>
        </w:rPr>
        <w:t xml:space="preserve">. </w:t>
      </w:r>
      <w:r w:rsidRPr="00137C0E">
        <w:rPr>
          <w:rFonts w:ascii="Times New Roman" w:hAnsi="Times New Roman" w:cs="Times New Roman"/>
        </w:rPr>
        <w:t>Indonesia</w:t>
      </w:r>
      <w:r w:rsidRPr="00137C0E">
        <w:rPr>
          <w:rFonts w:ascii="Times New Roman" w:hAnsi="Times New Roman" w:cs="Times New Roman"/>
          <w:lang w:val="en-US"/>
        </w:rPr>
        <w:t xml:space="preserve"> saat ini</w:t>
      </w:r>
      <w:r w:rsidRPr="00137C0E">
        <w:rPr>
          <w:rFonts w:ascii="Times New Roman" w:hAnsi="Times New Roman" w:cs="Times New Roman"/>
        </w:rPr>
        <w:t xml:space="preserve"> menggunakan sistem evaluasi berupa </w:t>
      </w:r>
      <w:r w:rsidRPr="00137C0E">
        <w:rPr>
          <w:rFonts w:ascii="Times New Roman" w:hAnsi="Times New Roman" w:cs="Times New Roman"/>
          <w:lang w:val="en-US"/>
        </w:rPr>
        <w:t>A</w:t>
      </w:r>
      <w:r w:rsidRPr="00137C0E">
        <w:rPr>
          <w:rFonts w:ascii="Times New Roman" w:hAnsi="Times New Roman" w:cs="Times New Roman"/>
        </w:rPr>
        <w:t>sesmen Nasional untuk memenuhi tuntutan pembelajaran abad 21. Pihak yang terlibat dalam asesmen nasional yaitu pes</w:t>
      </w:r>
      <w:r w:rsidRPr="00137C0E">
        <w:rPr>
          <w:rFonts w:ascii="Times New Roman" w:hAnsi="Times New Roman" w:cs="Times New Roman"/>
          <w:lang w:val="en-US"/>
        </w:rPr>
        <w:t>e</w:t>
      </w:r>
      <w:r w:rsidRPr="00137C0E">
        <w:rPr>
          <w:rFonts w:ascii="Times New Roman" w:hAnsi="Times New Roman" w:cs="Times New Roman"/>
        </w:rPr>
        <w:t>rta didik, guru, serta kepala sek</w:t>
      </w:r>
      <w:r w:rsidR="00C137BC">
        <w:rPr>
          <w:rFonts w:ascii="Times New Roman" w:hAnsi="Times New Roman" w:cs="Times New Roman"/>
        </w:rPr>
        <w:t>olah. Asesmen nasional dila</w:t>
      </w:r>
      <w:r w:rsidR="00C137BC">
        <w:rPr>
          <w:rFonts w:ascii="Times New Roman" w:hAnsi="Times New Roman" w:cs="Times New Roman"/>
          <w:lang w:val="en-US"/>
        </w:rPr>
        <w:t>ksanakan</w:t>
      </w:r>
      <w:r w:rsidRPr="00137C0E">
        <w:rPr>
          <w:rFonts w:ascii="Times New Roman" w:hAnsi="Times New Roman" w:cs="Times New Roman"/>
        </w:rPr>
        <w:t xml:space="preserve"> pada jenjang pertengahan</w:t>
      </w:r>
      <w:r w:rsidRPr="00137C0E">
        <w:rPr>
          <w:rFonts w:ascii="Times New Roman" w:hAnsi="Times New Roman" w:cs="Times New Roman"/>
          <w:lang w:val="en-US"/>
        </w:rPr>
        <w:t xml:space="preserve">, </w:t>
      </w:r>
      <w:r w:rsidRPr="00137C0E">
        <w:rPr>
          <w:rFonts w:ascii="Times New Roman" w:hAnsi="Times New Roman" w:cs="Times New Roman"/>
        </w:rPr>
        <w:t>untuk Sekolah Dasar (S</w:t>
      </w:r>
      <w:r w:rsidRPr="00137C0E">
        <w:rPr>
          <w:rFonts w:ascii="Times New Roman" w:hAnsi="Times New Roman" w:cs="Times New Roman"/>
          <w:lang w:val="en-US"/>
        </w:rPr>
        <w:t>D</w:t>
      </w:r>
      <w:r w:rsidRPr="00137C0E">
        <w:rPr>
          <w:rFonts w:ascii="Times New Roman" w:hAnsi="Times New Roman" w:cs="Times New Roman"/>
        </w:rPr>
        <w:t xml:space="preserve">) pada kelas 5, Sekolah Menengah Pertama (SMP) kelas 8, dan Sekolah Menengah Atas (SMA) kelas 11. Hal ini dilakukan untuk </w:t>
      </w:r>
      <w:r w:rsidRPr="00137C0E">
        <w:rPr>
          <w:rFonts w:ascii="Times New Roman" w:hAnsi="Times New Roman" w:cs="Times New Roman"/>
          <w:bCs/>
        </w:rPr>
        <w:t>meningkatkan kualitas</w:t>
      </w:r>
      <w:r w:rsidRPr="00137C0E">
        <w:rPr>
          <w:rFonts w:ascii="Times New Roman" w:hAnsi="Times New Roman" w:cs="Times New Roman"/>
        </w:rPr>
        <w:t xml:space="preserve"> pembelajaran. </w:t>
      </w:r>
      <w:r w:rsidR="00C137BC" w:rsidRPr="00137C0E">
        <w:rPr>
          <w:rFonts w:ascii="Times New Roman" w:hAnsi="Times New Roman" w:cs="Times New Roman"/>
        </w:rPr>
        <w:t>D</w:t>
      </w:r>
      <w:r w:rsidRPr="00137C0E">
        <w:rPr>
          <w:rFonts w:ascii="Times New Roman" w:hAnsi="Times New Roman" w:cs="Times New Roman"/>
        </w:rPr>
        <w:t xml:space="preserve">iharapkan </w:t>
      </w:r>
      <w:r w:rsidR="00C137BC">
        <w:rPr>
          <w:rFonts w:ascii="Times New Roman" w:hAnsi="Times New Roman" w:cs="Times New Roman"/>
          <w:lang w:val="en-US"/>
        </w:rPr>
        <w:t>k</w:t>
      </w:r>
      <w:r w:rsidR="00C137BC" w:rsidRPr="00137C0E">
        <w:rPr>
          <w:rFonts w:ascii="Times New Roman" w:hAnsi="Times New Roman" w:cs="Times New Roman"/>
        </w:rPr>
        <w:t xml:space="preserve">ebijakan ini </w:t>
      </w:r>
      <w:r w:rsidRPr="00137C0E">
        <w:rPr>
          <w:rFonts w:ascii="Times New Roman" w:hAnsi="Times New Roman" w:cs="Times New Roman"/>
        </w:rPr>
        <w:t xml:space="preserve">dapat memberikan </w:t>
      </w:r>
      <w:r w:rsidRPr="00137C0E">
        <w:rPr>
          <w:rFonts w:ascii="Times New Roman" w:hAnsi="Times New Roman" w:cs="Times New Roman"/>
          <w:bCs/>
        </w:rPr>
        <w:t>kesempatan kepada</w:t>
      </w:r>
      <w:r w:rsidRPr="00137C0E">
        <w:rPr>
          <w:rFonts w:ascii="Times New Roman" w:hAnsi="Times New Roman" w:cs="Times New Roman"/>
        </w:rPr>
        <w:t xml:space="preserve"> pendidik untuk meningkatkan </w:t>
      </w:r>
      <w:r w:rsidRPr="00137C0E">
        <w:rPr>
          <w:rFonts w:ascii="Times New Roman" w:hAnsi="Times New Roman" w:cs="Times New Roman"/>
          <w:bCs/>
        </w:rPr>
        <w:t>kualitas</w:t>
      </w:r>
      <w:r w:rsidRPr="00137C0E">
        <w:rPr>
          <w:rFonts w:ascii="Times New Roman" w:hAnsi="Times New Roman" w:cs="Times New Roman"/>
        </w:rPr>
        <w:t xml:space="preserve"> pembelajaran di masa yang akan datang. Asesmen </w:t>
      </w:r>
      <w:r w:rsidRPr="00137C0E">
        <w:rPr>
          <w:rFonts w:ascii="Times New Roman" w:hAnsi="Times New Roman" w:cs="Times New Roman"/>
          <w:bCs/>
        </w:rPr>
        <w:t>nasional mencakup</w:t>
      </w:r>
      <w:r w:rsidRPr="00137C0E">
        <w:rPr>
          <w:rFonts w:ascii="Times New Roman" w:hAnsi="Times New Roman" w:cs="Times New Roman"/>
        </w:rPr>
        <w:t xml:space="preserve"> tiga instrumen</w:t>
      </w:r>
      <w:r w:rsidRPr="00137C0E">
        <w:rPr>
          <w:rFonts w:ascii="Times New Roman" w:hAnsi="Times New Roman" w:cs="Times New Roman"/>
          <w:bCs/>
        </w:rPr>
        <w:t>: Asesmen Kemampuan Minimal</w:t>
      </w:r>
      <w:r w:rsidRPr="00137C0E">
        <w:rPr>
          <w:rFonts w:ascii="Times New Roman" w:hAnsi="Times New Roman" w:cs="Times New Roman"/>
        </w:rPr>
        <w:t xml:space="preserve"> (AKM), </w:t>
      </w:r>
      <w:r w:rsidRPr="00137C0E">
        <w:rPr>
          <w:rFonts w:ascii="Times New Roman" w:hAnsi="Times New Roman" w:cs="Times New Roman"/>
          <w:bCs/>
        </w:rPr>
        <w:t>survei karakter,</w:t>
      </w:r>
      <w:r w:rsidRPr="00137C0E">
        <w:rPr>
          <w:rFonts w:ascii="Times New Roman" w:hAnsi="Times New Roman" w:cs="Times New Roman"/>
        </w:rPr>
        <w:t xml:space="preserve"> dan </w:t>
      </w:r>
      <w:r w:rsidRPr="00137C0E">
        <w:rPr>
          <w:rFonts w:ascii="Times New Roman" w:hAnsi="Times New Roman" w:cs="Times New Roman"/>
          <w:bCs/>
        </w:rPr>
        <w:t>survei</w:t>
      </w:r>
      <w:r w:rsidRPr="00137C0E">
        <w:rPr>
          <w:rFonts w:ascii="Times New Roman" w:hAnsi="Times New Roman" w:cs="Times New Roman"/>
        </w:rPr>
        <w:t xml:space="preserve"> lingkungan belajar dengan menggunakan sumber data </w:t>
      </w:r>
      <w:r w:rsidRPr="00137C0E">
        <w:rPr>
          <w:rFonts w:ascii="Times New Roman" w:hAnsi="Times New Roman" w:cs="Times New Roman"/>
          <w:bCs/>
        </w:rPr>
        <w:t>penilaian yang representatif</w:t>
      </w:r>
      <w:r w:rsidRPr="00137C0E">
        <w:rPr>
          <w:rFonts w:ascii="Times New Roman" w:hAnsi="Times New Roman" w:cs="Times New Roman"/>
        </w:rPr>
        <w:t xml:space="preserve"> dari siswa, guru, dan </w:t>
      </w:r>
      <w:r w:rsidRPr="00137C0E">
        <w:rPr>
          <w:rFonts w:ascii="Times New Roman" w:hAnsi="Times New Roman" w:cs="Times New Roman"/>
          <w:bCs/>
        </w:rPr>
        <w:t>pimpinan</w:t>
      </w:r>
      <w:r w:rsidRPr="00137C0E">
        <w:rPr>
          <w:rFonts w:ascii="Times New Roman" w:hAnsi="Times New Roman" w:cs="Times New Roman"/>
        </w:rPr>
        <w:t xml:space="preserve"> sekolah </w:t>
      </w:r>
      <w:r w:rsidRPr="00137C0E">
        <w:rPr>
          <w:rFonts w:ascii="Times New Roman" w:hAnsi="Times New Roman" w:cs="Times New Roman"/>
          <w:bCs/>
        </w:rPr>
        <w:fldChar w:fldCharType="begin" w:fldLock="1"/>
      </w:r>
      <w:r w:rsidRPr="00137C0E">
        <w:rPr>
          <w:rFonts w:ascii="Times New Roman" w:hAnsi="Times New Roman" w:cs="Times New Roman"/>
          <w:bCs/>
        </w:rPr>
        <w:instrText>ADDIN CSL_CITATION {"citationItems":[{"id":"ITEM-1","itemData":{"DOI":"10.36312/jisip.v5i1.1568","ISSN":"2598-9944","abstract":"Penelitian ini bertujuan untuk mengetahui pengetahuan dan persepsi calon guru terhadap Asesmen Nasional (AN) sebagai pengganti Ujian Nasional (UN). Pengetahuan tersebut meliputi sistem pelaksanaan AN, peserta AN, aspek-aspek yang dinilai dalam AN, komponen yang diukur dalam AN, serta persepsi terhadap pelaksanaan AN. Penelitian ini merupakan penelitian kuantitatif deskriptif dengan populasinya adalah seluruh calon guru pada Program Studi Pendidikan Matematika, Pendidikan Fisika dan Pendidikan Kimia, Universitas Malikussaleh tahun ajaran 2020/2021. Adapun sampelnya berjumlah 220 calon guru. Instrumen untuk mengukur pengetahuan dan persepsi berupa angket. Hasil penelitian menunjukkan bahwa pengetahuan calon guru terhadap AN belum memadai dimana baru 51% calon guru mengetahuinya dengan benar dan tepat. Pengetahuan terhadap pihak atau peserta yang terlibat dalam AN diperoleh hanya 28% yang mengetahui secara benar dan tepat. Untuk pengetahuan perlunya dilaksanakan AN diperoleh 54% sudah mengetahui dengan tepat perlunya pelaksanaan AN. Pengetahuan terhadap bentuk soal dalam AN, 48% menjawab dengan benar dan tepat. Sedangkan pengetahuan tentang instrumen AKM yang digunakan untuk mengukur kemampuan kognitif peserta didik hanya 28% yang memilih jawaban benar dan tepat. Adapun persepsi terhadap keputusan pemerintah menggantikan UN dengan AN adalah 52% memilih setuju. Dari hasil penelitian, dapat disimpulkan bahwa masih banyak calon guru yang belum mengetahui detail tentang AN.","author":[{"dropping-particle":"","family":"Novita","given":"Nanda","non-dropping-particle":"","parse-names":false,"suffix":""},{"dropping-particle":"","family":"Mellyzar","given":"Mellyzar","non-dropping-particle":"","parse-names":false,"suffix":""},{"dropping-particle":"","family":"Herizal","given":"Herizal","non-dropping-particle":"","parse-names":false,"suffix":""}],"container-title":"JISIP (Jurnal Ilmu Sosial dan Pendidikan)","id":"ITEM-1","issue":"1","issued":{"date-parts":[["2021"]]},"title":"Asesmen Nasional (AN): Pengetahuan dan Persepsi Calon Guru","type":"article-journal","volume":"5"},"uris":["http://www.mendeley.com/documents/?uuid=a166729b-92a1-48a2-af23-48ecd17e9685"]}],"mendeley":{"formattedCitation":"(Novita et al., 2021)","plainTextFormattedCitation":"(Novita et al., 2021)","previouslyFormattedCitation":"(Novita et al., 2021)"},"properties":{"noteIndex":0},"schema":"https://github.com/citation-style-language/schema/raw/master/csl-citation.json"}</w:instrText>
      </w:r>
      <w:r w:rsidRPr="00137C0E">
        <w:rPr>
          <w:rFonts w:ascii="Times New Roman" w:hAnsi="Times New Roman" w:cs="Times New Roman"/>
          <w:bCs/>
        </w:rPr>
        <w:fldChar w:fldCharType="separate"/>
      </w:r>
      <w:r w:rsidRPr="00137C0E">
        <w:rPr>
          <w:rFonts w:ascii="Times New Roman" w:hAnsi="Times New Roman" w:cs="Times New Roman"/>
          <w:bCs/>
          <w:noProof/>
        </w:rPr>
        <w:t>(Novita et al., 2021)</w:t>
      </w:r>
      <w:r w:rsidRPr="00137C0E">
        <w:rPr>
          <w:rFonts w:ascii="Times New Roman" w:hAnsi="Times New Roman" w:cs="Times New Roman"/>
          <w:bCs/>
        </w:rPr>
        <w:fldChar w:fldCharType="end"/>
      </w:r>
      <w:r w:rsidRPr="00137C0E">
        <w:rPr>
          <w:rFonts w:ascii="Times New Roman" w:hAnsi="Times New Roman" w:cs="Times New Roman"/>
        </w:rPr>
        <w:t xml:space="preserve">. Hal ini </w:t>
      </w:r>
      <w:r w:rsidRPr="00137C0E">
        <w:rPr>
          <w:rFonts w:ascii="Times New Roman" w:hAnsi="Times New Roman" w:cs="Times New Roman"/>
          <w:bCs/>
        </w:rPr>
        <w:t>memungkinkan</w:t>
      </w:r>
      <w:r w:rsidRPr="00137C0E">
        <w:rPr>
          <w:rFonts w:ascii="Times New Roman" w:hAnsi="Times New Roman" w:cs="Times New Roman"/>
        </w:rPr>
        <w:t xml:space="preserve"> guru </w:t>
      </w:r>
      <w:r w:rsidRPr="00137C0E">
        <w:rPr>
          <w:rFonts w:ascii="Times New Roman" w:hAnsi="Times New Roman" w:cs="Times New Roman"/>
          <w:bCs/>
        </w:rPr>
        <w:t>untuk memainkan peran</w:t>
      </w:r>
      <w:r w:rsidRPr="00137C0E">
        <w:rPr>
          <w:rFonts w:ascii="Times New Roman" w:hAnsi="Times New Roman" w:cs="Times New Roman"/>
        </w:rPr>
        <w:t xml:space="preserve"> yang sangat penting dalam </w:t>
      </w:r>
      <w:r w:rsidRPr="00137C0E">
        <w:rPr>
          <w:rFonts w:ascii="Times New Roman" w:hAnsi="Times New Roman" w:cs="Times New Roman"/>
          <w:lang w:val="en-US"/>
        </w:rPr>
        <w:t>asesmen nasional</w:t>
      </w:r>
      <w:r w:rsidRPr="00137C0E">
        <w:rPr>
          <w:rFonts w:ascii="Times New Roman" w:hAnsi="Times New Roman" w:cs="Times New Roman"/>
        </w:rPr>
        <w:t xml:space="preserve">. </w:t>
      </w:r>
    </w:p>
    <w:p w:rsidR="00B67613" w:rsidRPr="00137C0E" w:rsidRDefault="00B67613" w:rsidP="00B67613">
      <w:pPr>
        <w:spacing w:after="0"/>
        <w:ind w:firstLine="720"/>
        <w:jc w:val="both"/>
        <w:rPr>
          <w:rFonts w:ascii="Times New Roman" w:hAnsi="Times New Roman" w:cs="Times New Roman"/>
        </w:rPr>
      </w:pPr>
      <w:r w:rsidRPr="00137C0E">
        <w:rPr>
          <w:rFonts w:ascii="Times New Roman" w:hAnsi="Times New Roman" w:cs="Times New Roman"/>
        </w:rPr>
        <w:t xml:space="preserve">Sistem evaluasi </w:t>
      </w:r>
      <w:r w:rsidRPr="00137C0E">
        <w:rPr>
          <w:rFonts w:ascii="Times New Roman" w:hAnsi="Times New Roman" w:cs="Times New Roman"/>
          <w:lang w:val="en-US"/>
        </w:rPr>
        <w:t>asesmen nasional</w:t>
      </w:r>
      <w:r w:rsidRPr="00137C0E">
        <w:rPr>
          <w:rFonts w:ascii="Times New Roman" w:hAnsi="Times New Roman" w:cs="Times New Roman"/>
        </w:rPr>
        <w:t xml:space="preserve"> memiliki tujuan untuk men</w:t>
      </w:r>
      <w:r w:rsidR="00B01ABD">
        <w:rPr>
          <w:rFonts w:ascii="Times New Roman" w:hAnsi="Times New Roman" w:cs="Times New Roman"/>
          <w:lang w:val="en-US"/>
        </w:rPr>
        <w:t>jelaskan</w:t>
      </w:r>
      <w:r w:rsidRPr="00137C0E">
        <w:rPr>
          <w:rFonts w:ascii="Times New Roman" w:hAnsi="Times New Roman" w:cs="Times New Roman"/>
        </w:rPr>
        <w:t xml:space="preserve"> kualitas proses dan hasil pembelajaran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{"citationItems":[{"id":"ITEM-1","itemData":{"author":[{"dropping-particle":"","family":"Y. Resti, Zulkarnain, Astuti","given":"E.S. Kresnawati","non-dropping-particle":"","parse-names":false,"suffix":""}],"id":"ITEM-1","issue":"November 2020","issued":{"date-parts":[["2021"]]},"page":"18-19","title":"Peningkatan Kemampuan Numerasi Melalui Pelatihan Dalam Bentuk Tes untuk Asesmen Kopetensi Minimum Bagi Guru SDIT Auladi Seberang Ulu II Palembang","type":"paper-conference"},"uris":["http://www.mendeley.com/documents/?uuid=04a0dd80-c7ce-4afb-951e-a11a762fa85e"]}],"mendeley":{"formattedCitation":"(Y. Resti, Zulkarnain, Astuti, 2021)","manualFormatting":"(Resti et al., 2021)","plainTextFormattedCitation":"(Y. Resti, Zulkarnain, Astuti, 2021)","previouslyFormattedCitation":"(Y. Resti, Zulkarnain, Astuti, 2021)"},"properties":{"noteIndex":0},"schema":"https://github.com/citation-style-language/schema/raw/master/csl-citation.json"}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(Resti et al., 2021)</w:t>
      </w:r>
      <w:r w:rsidRPr="00137C0E">
        <w:rPr>
          <w:rFonts w:ascii="Times New Roman" w:hAnsi="Times New Roman" w:cs="Times New Roman"/>
        </w:rPr>
        <w:fldChar w:fldCharType="end"/>
      </w:r>
      <w:r w:rsidRPr="00137C0E">
        <w:rPr>
          <w:rFonts w:ascii="Times New Roman" w:hAnsi="Times New Roman" w:cs="Times New Roman"/>
        </w:rPr>
        <w:t xml:space="preserve">. </w:t>
      </w:r>
      <w:r w:rsidR="00B01ABD" w:rsidRPr="00137C0E">
        <w:rPr>
          <w:rFonts w:ascii="Times New Roman" w:hAnsi="Times New Roman" w:cs="Times New Roman"/>
        </w:rPr>
        <w:t>T</w:t>
      </w:r>
      <w:r w:rsidRPr="00137C0E">
        <w:rPr>
          <w:rFonts w:ascii="Times New Roman" w:hAnsi="Times New Roman" w:cs="Times New Roman"/>
        </w:rPr>
        <w:t>ujuan tersebut</w:t>
      </w:r>
      <w:r w:rsidR="00B01ABD">
        <w:rPr>
          <w:rFonts w:ascii="Times New Roman" w:hAnsi="Times New Roman" w:cs="Times New Roman"/>
          <w:lang w:val="en-US"/>
        </w:rPr>
        <w:t xml:space="preserve"> dapat tercapai, apabila</w:t>
      </w:r>
      <w:r w:rsidRPr="00137C0E">
        <w:rPr>
          <w:rFonts w:ascii="Times New Roman" w:hAnsi="Times New Roman" w:cs="Times New Roman"/>
        </w:rPr>
        <w:t xml:space="preserve"> guru memiliki pengetahuan dan keterampilan yang memadai terkait konsep dan pelaksanaan penilaian nasional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{"citationItems":[{"id":"ITEM-1","itemData":{"DOI":"10.29303/rengganis.v1i1.28","ISSN":"2797-1708","abstract":"As one of the components of the national education system, teachers as the spearhead in achieving success in achieving national education goals play a very important role in the implementation of AKM. However, at the operational level of the policy, teachers do not fully understand and have sufficient competence regarding the implementation of AKM. Several problems as identified results show that the economy teachers in the district and city of Kediri: 1) do not understand the concept of AKM, both AKM AN and AKM Class; 2) does not have adequate skills in developing AKM which includes: literacy and numeracy AKM, character survey, and learning environment survey; and 3) do not have sufficient skills in developing HOTS questions for economic lessons. In order to improve the ability of teachers in AKM, training is carried out with the aim of increasing the ability of teachers to: 1) development of AKM materials; 2) development of Class AKM materials; 3) development of character survey instruments; 4) development of learning environment survey instruments; and 5) compilation of HOTS questions. The AKM training methods include: various tutorials / lectures, assignments, discussions, and evaluations. The results of the training show that teachers must have increased competency in the following aspects: AKM knowledge, literacy, numeracy, preparation of article-based AKM questions, and preparation of HOTS questions in economic subjects.","author":[{"dropping-particle":"","family":"Anas","given":"Muhammad","non-dropping-particle":"","parse-names":false,"suffix":""},{"dropping-particle":"","family":"Muchson","given":"Mochamad","non-dropping-particle":"","parse-names":false,"suffix":""},{"dropping-particle":"","family":"Sugiono","given":"Sugiono","non-dropping-particle":"","parse-names":false,"suffix":""},{"dropping-particle":"","family":"Rr. Forijati","given":"","non-dropping-particle":"","parse-names":false,"suffix":""}],"container-title":"Rengganis Jurnal Pengabdian Masyarakat","id":"ITEM-1","issue":"1","issued":{"date-parts":[["2021"]]},"page":"48-57","title":"Pengembangan kemampuan guru ekonomi di Kediri melalui kegiatan pelatihan asesmen kompetensi minimum (AKM)","type":"article-journal","volume":"1"},"uris":["http://www.mendeley.com/documents/?uuid=35ff396f-fa93-4fc8-9068-ac1de00890fa"]}],"mendeley":{"formattedCitation":"(Anas et al., 2021)","plainTextFormattedCitation":"(Anas et al., 2021)","previouslyFormattedCitation":"(Anas et al., 2021)"},"properties":{"noteIndex":0},"schema":"https://github.com/citation-style-language/schema/raw/master/csl-citation.json"}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(Anas et al., 2021)</w:t>
      </w:r>
      <w:r w:rsidRPr="00137C0E">
        <w:rPr>
          <w:rFonts w:ascii="Times New Roman" w:hAnsi="Times New Roman" w:cs="Times New Roman"/>
        </w:rPr>
        <w:fldChar w:fldCharType="end"/>
      </w:r>
      <w:r w:rsidRPr="00137C0E">
        <w:rPr>
          <w:rFonts w:ascii="Times New Roman" w:hAnsi="Times New Roman" w:cs="Times New Roman"/>
        </w:rPr>
        <w:t xml:space="preserve">. </w:t>
      </w:r>
      <w:r w:rsidRPr="00137C0E">
        <w:rPr>
          <w:rFonts w:ascii="Times New Roman" w:hAnsi="Times New Roman" w:cs="Times New Roman"/>
          <w:bCs/>
        </w:rPr>
        <w:t xml:space="preserve">Oleh karena itu, peran guru </w:t>
      </w:r>
      <w:r w:rsidRPr="00137C0E">
        <w:rPr>
          <w:rFonts w:ascii="Times New Roman" w:hAnsi="Times New Roman" w:cs="Times New Roman"/>
          <w:bCs/>
          <w:lang w:val="en-US"/>
        </w:rPr>
        <w:t>sebagai</w:t>
      </w:r>
      <w:r w:rsidRPr="00137C0E">
        <w:rPr>
          <w:rFonts w:ascii="Times New Roman" w:hAnsi="Times New Roman" w:cs="Times New Roman"/>
          <w:bCs/>
        </w:rPr>
        <w:t xml:space="preserve"> elevator dalam proses pembelajaran, dan</w:t>
      </w:r>
      <w:r w:rsidRPr="00137C0E">
        <w:rPr>
          <w:rFonts w:ascii="Times New Roman" w:hAnsi="Times New Roman" w:cs="Times New Roman"/>
        </w:rPr>
        <w:t xml:space="preserve"> guru perlu memahami sistem </w:t>
      </w:r>
      <w:r w:rsidRPr="00137C0E">
        <w:rPr>
          <w:rFonts w:ascii="Times New Roman" w:hAnsi="Times New Roman" w:cs="Times New Roman"/>
          <w:bCs/>
        </w:rPr>
        <w:t>penilaian ini. Guru memiliki</w:t>
      </w:r>
      <w:r w:rsidRPr="00137C0E">
        <w:rPr>
          <w:rFonts w:ascii="Times New Roman" w:hAnsi="Times New Roman" w:cs="Times New Roman"/>
        </w:rPr>
        <w:t xml:space="preserve"> peran dan tanggung jawab </w:t>
      </w:r>
      <w:r w:rsidRPr="00137C0E">
        <w:rPr>
          <w:rFonts w:ascii="Times New Roman" w:hAnsi="Times New Roman" w:cs="Times New Roman"/>
          <w:bCs/>
        </w:rPr>
        <w:t>penting dalam</w:t>
      </w:r>
      <w:r w:rsidRPr="00137C0E">
        <w:rPr>
          <w:rFonts w:ascii="Times New Roman" w:hAnsi="Times New Roman" w:cs="Times New Roman"/>
        </w:rPr>
        <w:t xml:space="preserve"> efektivitas pelaksanaan pembelajaran. Peran guru dalam proses pembelajaran </w:t>
      </w:r>
      <w:r w:rsidRPr="00137C0E">
        <w:rPr>
          <w:rFonts w:ascii="Times New Roman" w:hAnsi="Times New Roman" w:cs="Times New Roman"/>
          <w:bCs/>
        </w:rPr>
        <w:t>bukan</w:t>
      </w:r>
      <w:r w:rsidRPr="00137C0E">
        <w:rPr>
          <w:rFonts w:ascii="Times New Roman" w:hAnsi="Times New Roman" w:cs="Times New Roman"/>
        </w:rPr>
        <w:t xml:space="preserve"> hanya </w:t>
      </w:r>
      <w:r w:rsidRPr="00137C0E">
        <w:rPr>
          <w:rFonts w:ascii="Times New Roman" w:hAnsi="Times New Roman" w:cs="Times New Roman"/>
          <w:bCs/>
        </w:rPr>
        <w:t>sekedar</w:t>
      </w:r>
      <w:r w:rsidRPr="00137C0E">
        <w:rPr>
          <w:rFonts w:ascii="Times New Roman" w:hAnsi="Times New Roman" w:cs="Times New Roman"/>
        </w:rPr>
        <w:t xml:space="preserve"> mengajarkan </w:t>
      </w:r>
      <w:r w:rsidRPr="00137C0E">
        <w:rPr>
          <w:rFonts w:ascii="Times New Roman" w:hAnsi="Times New Roman" w:cs="Times New Roman"/>
          <w:bCs/>
        </w:rPr>
        <w:t>ilmu pengetahuan, tetapi</w:t>
      </w:r>
      <w:r w:rsidRPr="00137C0E">
        <w:rPr>
          <w:rFonts w:ascii="Times New Roman" w:hAnsi="Times New Roman" w:cs="Times New Roman"/>
        </w:rPr>
        <w:t xml:space="preserve"> guru </w:t>
      </w:r>
      <w:r w:rsidRPr="00137C0E">
        <w:rPr>
          <w:rFonts w:ascii="Times New Roman" w:hAnsi="Times New Roman" w:cs="Times New Roman"/>
          <w:bCs/>
        </w:rPr>
        <w:t>memiliki</w:t>
      </w:r>
      <w:r w:rsidRPr="00137C0E">
        <w:rPr>
          <w:rFonts w:ascii="Times New Roman" w:hAnsi="Times New Roman" w:cs="Times New Roman"/>
        </w:rPr>
        <w:t xml:space="preserve"> beberapa peran penting dalam </w:t>
      </w:r>
      <w:r w:rsidRPr="00137C0E">
        <w:rPr>
          <w:rFonts w:ascii="Times New Roman" w:hAnsi="Times New Roman" w:cs="Times New Roman"/>
          <w:bCs/>
        </w:rPr>
        <w:t>menilai</w:t>
      </w:r>
      <w:r w:rsidRPr="00137C0E">
        <w:rPr>
          <w:rFonts w:ascii="Times New Roman" w:hAnsi="Times New Roman" w:cs="Times New Roman"/>
        </w:rPr>
        <w:t xml:space="preserve"> pendidikan. Menurut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{"citationItems":[{"id":"ITEM-1","itemData":{"author":[{"dropping-particle":"","family":"Hanestya","given":"Zenitha Ayu","non-dropping-particle":"","parse-names":false,"suffix":""}],"container-title":"Journal Ilmu Pengetahuan Sosial","id":"ITEM-1","issue":"1","issued":{"date-parts":[["2021"]]},"page":"221-227","title":"Peran Guru Dalam Proses Pendidikan Anak Didik Pemasyarakatan Di Lembaga Pembinaan Khusus Anak (Lpka)","type":"article-journal","volume":"8"},"uris":["http://www.mendeley.com/documents/?uuid=5fec5ee9-46d1-4d93-905c-dc9c4b09b3b1"]}],"mendeley":{"formattedCitation":"(Hanestya, 2021)","manualFormatting":"Hanestya (2021)","plainTextFormattedCitation":"(Hanestya, 2021)","previouslyFormattedCitation":"(Hanestya, 2021)"},"properties":{"noteIndex":0},"schema":"https://github.com/citation-style-language/schema/raw/master/csl-citation.json"}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Hanestya (2021)</w:t>
      </w:r>
      <w:r w:rsidRPr="00137C0E">
        <w:rPr>
          <w:rFonts w:ascii="Times New Roman" w:hAnsi="Times New Roman" w:cs="Times New Roman"/>
        </w:rPr>
        <w:fldChar w:fldCharType="end"/>
      </w:r>
      <w:r w:rsidRPr="00137C0E">
        <w:rPr>
          <w:rFonts w:ascii="Times New Roman" w:hAnsi="Times New Roman" w:cs="Times New Roman"/>
        </w:rPr>
        <w:t xml:space="preserve">;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approach.","author":[{"dropping-particle":"","family":"Zulaiha","given":"Deni","non-dropping-particle":"","parse-names":false,"suffix":""}],"container-title":"Journal of Chemical Information and Modeling","id":"ITEM-1","issue":"9","issued":{"date-parts":[["2018"]]},"page":"1689-1699","title":"Peran Guru Sekolah Dasar Dalam Pembelajaran Di Era Teknologi Digital","type":"paper-conference","volume":"53"},"uris":["http://www.mendeley.com/documents/?uuid=4112dbbe-8747-46f4-a72c-d47147c010e8"]}],"mendeley":{"formattedCitation":"(Zulaiha, 2018)","manualFormatting":"Zulaiha (2018)","plainTextFormattedCitation":"(Zulaiha, 2018)","previouslyFormattedCitation":"(Zulaiha, 2018)"},"properties":{"noteIndex":0},"schema":"https://github.com/citation-style-language/schema/raw/master/csl-citation.json"}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Zulaiha (2018)</w:t>
      </w:r>
      <w:r w:rsidRPr="00137C0E">
        <w:rPr>
          <w:rFonts w:ascii="Times New Roman" w:hAnsi="Times New Roman" w:cs="Times New Roman"/>
        </w:rPr>
        <w:fldChar w:fldCharType="end"/>
      </w:r>
      <w:r w:rsidRPr="00137C0E">
        <w:rPr>
          <w:rFonts w:ascii="Times New Roman" w:hAnsi="Times New Roman" w:cs="Times New Roman"/>
        </w:rPr>
        <w:t xml:space="preserve"> menyatakan bahwa peran guru meliputi </w:t>
      </w:r>
      <w:r w:rsidRPr="00137C0E">
        <w:rPr>
          <w:rFonts w:ascii="Times New Roman" w:hAnsi="Times New Roman" w:cs="Times New Roman"/>
          <w:bCs/>
        </w:rPr>
        <w:t>menjadi</w:t>
      </w:r>
      <w:r w:rsidRPr="00137C0E">
        <w:rPr>
          <w:rFonts w:ascii="Times New Roman" w:hAnsi="Times New Roman" w:cs="Times New Roman"/>
        </w:rPr>
        <w:t xml:space="preserve"> sumber belajar, fasilitator, pengelola, pembimbing, dan </w:t>
      </w:r>
      <w:r w:rsidRPr="00137C0E">
        <w:rPr>
          <w:rFonts w:ascii="Times New Roman" w:hAnsi="Times New Roman" w:cs="Times New Roman"/>
          <w:bCs/>
        </w:rPr>
        <w:t>fasilitator</w:t>
      </w:r>
      <w:r w:rsidRPr="00137C0E">
        <w:rPr>
          <w:rFonts w:ascii="Times New Roman" w:hAnsi="Times New Roman" w:cs="Times New Roman"/>
        </w:rPr>
        <w:t xml:space="preserve"> pembelajaran. </w:t>
      </w:r>
    </w:p>
    <w:p w:rsidR="00B67613" w:rsidRPr="004965A8" w:rsidRDefault="00B67613" w:rsidP="00B67613">
      <w:pPr>
        <w:spacing w:after="0"/>
        <w:ind w:firstLine="720"/>
        <w:jc w:val="both"/>
        <w:rPr>
          <w:rFonts w:ascii="Times New Roman" w:hAnsi="Times New Roman" w:cs="Times New Roman"/>
          <w:lang w:val="en-US"/>
        </w:rPr>
      </w:pPr>
      <w:r w:rsidRPr="00137C0E">
        <w:rPr>
          <w:rFonts w:ascii="Times New Roman" w:hAnsi="Times New Roman" w:cs="Times New Roman"/>
          <w:bCs/>
          <w:lang w:val="en-US"/>
        </w:rPr>
        <w:t xml:space="preserve">Diterapkannya sistem evaluasi berupa asesmen nasional sebagai pengganti ujian nasional, hal ini memicu munculnya berbagai macam persoalan terkait kesiapan guru SD dalam melaksanakan asesmen nasional. Penelitian yang dilakukan </w:t>
      </w:r>
      <w:r w:rsidRPr="00137C0E">
        <w:rPr>
          <w:rFonts w:ascii="Times New Roman" w:hAnsi="Times New Roman" w:cs="Times New Roman"/>
          <w:bCs/>
          <w:lang w:val="en-US"/>
        </w:rPr>
        <w:fldChar w:fldCharType="begin" w:fldLock="1"/>
      </w:r>
      <w:r w:rsidRPr="00137C0E">
        <w:rPr>
          <w:rFonts w:ascii="Times New Roman" w:hAnsi="Times New Roman" w:cs="Times New Roman"/>
          <w:bCs/>
          <w:lang w:val="en-US"/>
        </w:rPr>
        <w:instrText>ADDIN CSL_CITATION {"citationItems":[{"id":"ITEM-1","itemData":{"author":[{"dropping-particle":"","family":"Sudianto","given":"Kisno","non-dropping-particle":"","parse-names":false,"suffix":""}],"container-title":"Jurnal Akuntabilitas Manjemen Pendidikan","id":"ITEM-1","issue":"1","issued":{"date-parts":[["2021"]]},"page":"85-97","title":"Potret Kesiapan Guru Sekolah Dasar dan Manajemen Sekolah dalam Menghadapi Asesmen Nasional","type":"article-journal","volume":"9"},"uris":["http://www.mendeley.com/documents/?uuid=f810cc80-ee66-4b00-ae7f-18a70f17dd3c"]}],"mendeley":{"formattedCitation":"(Sudianto, 2021)","plainTextFormattedCitation":"(Sudianto, 2021)","previouslyFormattedCitation":"(Sudianto, 2021)"},"properties":{"noteIndex":0},"schema":"https://github.com/citation-style-language/schema/raw/master/csl-citation.json"}</w:instrText>
      </w:r>
      <w:r w:rsidRPr="00137C0E">
        <w:rPr>
          <w:rFonts w:ascii="Times New Roman" w:hAnsi="Times New Roman" w:cs="Times New Roman"/>
          <w:bCs/>
          <w:lang w:val="en-US"/>
        </w:rPr>
        <w:fldChar w:fldCharType="separate"/>
      </w:r>
      <w:r w:rsidRPr="00137C0E">
        <w:rPr>
          <w:rFonts w:ascii="Times New Roman" w:hAnsi="Times New Roman" w:cs="Times New Roman"/>
          <w:bCs/>
          <w:noProof/>
          <w:lang w:val="en-US"/>
        </w:rPr>
        <w:t>(Sudianto, 2021)</w:t>
      </w:r>
      <w:r w:rsidRPr="00137C0E">
        <w:rPr>
          <w:rFonts w:ascii="Times New Roman" w:hAnsi="Times New Roman" w:cs="Times New Roman"/>
          <w:bCs/>
          <w:lang w:val="en-US"/>
        </w:rPr>
        <w:fldChar w:fldCharType="end"/>
      </w:r>
      <w:r w:rsidRPr="00137C0E">
        <w:rPr>
          <w:rFonts w:ascii="Times New Roman" w:hAnsi="Times New Roman" w:cs="Times New Roman"/>
          <w:bCs/>
          <w:lang w:val="en-US"/>
        </w:rPr>
        <w:t xml:space="preserve"> tentang potret kesiapan guru SD dan manajemen sekolah dalam menghadapi asesmen nasional menunjukkan bahwa guru belum sepenuhnya siap dan memahami detail informasi mengenai asesmen nasional sehingga strategi yang dilakukan kurang tepat. </w:t>
      </w:r>
      <w:r w:rsidRPr="00137C0E">
        <w:rPr>
          <w:rFonts w:ascii="Times New Roman" w:hAnsi="Times New Roman" w:cs="Times New Roman"/>
        </w:rPr>
        <w:t xml:space="preserve">Penelitian mengenai kesiapan calon guru SD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{"citationItems":[{"id":"ITEM-1","itemData":{"abstract":"Penelitian ini bertujuan untuk mengetahui kesiapan calon guru SD terhadap implementasi Asesmen Nasional (AN) sebagai pengganti Ujian Nasional (AN). Pengetahuan tersebut meliputi sistem pelaksanaan AN, peserta AN khususnya di jenjang Sekolah Dasar, aspek-aspek yang dinilai dalam AN, dan persentase kesiapan calon guru SD sebagai pelaksana AN. Penelitian ini merupakan penelitian kuantitatif deskriptif dengan populasinya adalah calon guru SD pada Program Sarjana Pendidikan Guru Sekolah Dasar Universitas PGRI Yogyakarta tahun ajaran 2020/2021. Adapun jumlah sampelnya 50 calon guru SD semester 6. Instrumen yang digunakan berupa angket. Hasil penelitian menunjukkan bahwa pengetahuan calon guru SD khususnya semester enam belum memadai dimana hanya sekitar 33,3% calon guru yang telah mengetahuinya secara tepat. Pengetahuan calon guru dalam implementasi AN diperoleh hanya 41,7% yang menjawab secara benar dan tepat. Adapun pengetahuan akan perlunya dilaksanakan AN diperoleh 29,2% yang telah mengetahui secara tepat perlunya implementasi AN. Sedangkan untuk kesiapan calon guru SD sendiri dalam implementasi AN adalah 62,5% menyatakan siap. Simpulan penelitian ini adalah masih banyak calon guru SD yang belum mengetahui AN secara tepat dan calon guru SD yang masih belum siap dalam melaksanakan AN.","author":[{"dropping-particle":"","family":"Nurjanah","given":"Eka","non-dropping-particle":"","parse-names":false,"suffix":""}],"container-title":"Jurnal Papeda","id":"ITEM-1","issue":"2","issued":{"date-parts":[["2021"]]},"page":"76-85","title":"Kesiapan Calon Guru SD dalam Implementasi Asesmen Nasional","type":"article-journal","volume":"3"},"uris":["http://www.mendeley.com/documents/?uuid=fa22ae12-ac9a-44a8-bb69-a7012ef3bff2"]}],"mendeley":{"formattedCitation":"(Nurjanah, 2021a)","plainTextFormattedCitation":"(Nurjanah, 2021a)","previouslyFormattedCitation":"(Nurjanah, 2021a)"},"properties":{"noteIndex":0},"schema":"https://github.com/citation-style-language/schema/raw/master/csl-citation.json"}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(Nurjanah, 2021a)</w:t>
      </w:r>
      <w:r w:rsidRPr="00137C0E">
        <w:rPr>
          <w:rFonts w:ascii="Times New Roman" w:hAnsi="Times New Roman" w:cs="Times New Roman"/>
        </w:rPr>
        <w:fldChar w:fldCharType="end"/>
      </w:r>
      <w:r w:rsidRPr="00137C0E">
        <w:rPr>
          <w:rFonts w:ascii="Times New Roman" w:hAnsi="Times New Roman" w:cs="Times New Roman"/>
        </w:rPr>
        <w:t xml:space="preserve"> menyatakan bahwa pengetahuan calon guru terhadap pihak yang terlibat </w:t>
      </w:r>
      <w:r w:rsidRPr="00137C0E">
        <w:rPr>
          <w:rFonts w:ascii="Times New Roman" w:hAnsi="Times New Roman" w:cs="Times New Roman"/>
          <w:lang w:val="en-US"/>
        </w:rPr>
        <w:t xml:space="preserve">asesmen nasional </w:t>
      </w:r>
      <w:r w:rsidRPr="00137C0E">
        <w:rPr>
          <w:rFonts w:ascii="Times New Roman" w:hAnsi="Times New Roman" w:cs="Times New Roman"/>
        </w:rPr>
        <w:t xml:space="preserve">diperoleh 41,7% dan perlunya </w:t>
      </w:r>
      <w:r w:rsidRPr="00137C0E">
        <w:rPr>
          <w:rFonts w:ascii="Times New Roman" w:hAnsi="Times New Roman" w:cs="Times New Roman"/>
          <w:lang w:val="en-US"/>
        </w:rPr>
        <w:t>asesmen nasional</w:t>
      </w:r>
      <w:r w:rsidRPr="00137C0E">
        <w:rPr>
          <w:rFonts w:ascii="Times New Roman" w:hAnsi="Times New Roman" w:cs="Times New Roman"/>
        </w:rPr>
        <w:t xml:space="preserve"> dilaksanakan </w:t>
      </w:r>
      <w:r w:rsidR="00B01ABD">
        <w:rPr>
          <w:rFonts w:ascii="Times New Roman" w:hAnsi="Times New Roman" w:cs="Times New Roman"/>
        </w:rPr>
        <w:t>diperoleh 29,2%, yang me</w:t>
      </w:r>
      <w:r w:rsidR="00B01ABD">
        <w:rPr>
          <w:rFonts w:ascii="Times New Roman" w:hAnsi="Times New Roman" w:cs="Times New Roman"/>
          <w:lang w:val="en-US"/>
        </w:rPr>
        <w:t>mahami</w:t>
      </w:r>
      <w:r w:rsidRPr="00137C0E">
        <w:rPr>
          <w:rFonts w:ascii="Times New Roman" w:hAnsi="Times New Roman" w:cs="Times New Roman"/>
        </w:rPr>
        <w:t xml:space="preserve"> secara tepat. Sedangkan kesiapan calon guru terhadap implementasi </w:t>
      </w:r>
      <w:r w:rsidRPr="00137C0E">
        <w:rPr>
          <w:rFonts w:ascii="Times New Roman" w:hAnsi="Times New Roman" w:cs="Times New Roman"/>
          <w:lang w:val="en-US"/>
        </w:rPr>
        <w:t>asesmen nasional</w:t>
      </w:r>
      <w:r w:rsidRPr="00137C0E">
        <w:rPr>
          <w:rFonts w:ascii="Times New Roman" w:hAnsi="Times New Roman" w:cs="Times New Roman"/>
        </w:rPr>
        <w:t xml:space="preserve"> sebesar 62,5 % menyatakan siap untuk melaksanakan. Pernyataan kesiapan tersebut belum memadai dengan </w:t>
      </w:r>
      <w:r w:rsidRPr="004965A8">
        <w:rPr>
          <w:rFonts w:ascii="Times New Roman" w:hAnsi="Times New Roman" w:cs="Times New Roman"/>
        </w:rPr>
        <w:t xml:space="preserve">pengetahuan calon guru yang kurang memahami pengetahuan mengenai </w:t>
      </w:r>
      <w:r w:rsidRPr="004965A8">
        <w:rPr>
          <w:rFonts w:ascii="Times New Roman" w:hAnsi="Times New Roman" w:cs="Times New Roman"/>
          <w:lang w:val="en-US"/>
        </w:rPr>
        <w:t>asesmen nasional</w:t>
      </w:r>
      <w:r w:rsidRPr="004965A8">
        <w:rPr>
          <w:rFonts w:ascii="Times New Roman" w:hAnsi="Times New Roman" w:cs="Times New Roman"/>
        </w:rPr>
        <w:t>.</w:t>
      </w:r>
      <w:r w:rsidRPr="004965A8">
        <w:rPr>
          <w:rFonts w:ascii="Times New Roman" w:hAnsi="Times New Roman" w:cs="Times New Roman"/>
          <w:lang w:val="en-US"/>
        </w:rPr>
        <w:t xml:space="preserve"> </w:t>
      </w:r>
    </w:p>
    <w:p w:rsidR="002514F7" w:rsidRPr="004965A8" w:rsidRDefault="002514F7" w:rsidP="002514F7">
      <w:pPr>
        <w:spacing w:after="0"/>
        <w:ind w:firstLine="720"/>
        <w:jc w:val="both"/>
        <w:rPr>
          <w:rFonts w:ascii="Times New Roman" w:hAnsi="Times New Roman" w:cs="Times New Roman"/>
          <w:bCs/>
          <w:lang w:val="en-US"/>
        </w:rPr>
      </w:pPr>
      <w:r w:rsidRPr="004965A8">
        <w:rPr>
          <w:rFonts w:ascii="Times New Roman" w:hAnsi="Times New Roman" w:cs="Times New Roman"/>
          <w:lang w:val="en-US"/>
        </w:rPr>
        <w:lastRenderedPageBreak/>
        <w:t>K</w:t>
      </w:r>
      <w:r w:rsidRPr="004965A8">
        <w:rPr>
          <w:rFonts w:ascii="Times New Roman" w:hAnsi="Times New Roman" w:cs="Times New Roman"/>
        </w:rPr>
        <w:t xml:space="preserve">esiapan berasal dari kata siap, </w:t>
      </w:r>
      <w:r w:rsidRPr="004965A8">
        <w:rPr>
          <w:rFonts w:ascii="Times New Roman" w:hAnsi="Times New Roman" w:cs="Times New Roman"/>
          <w:bCs/>
        </w:rPr>
        <w:t xml:space="preserve">menurut Slameto dalam </w:t>
      </w:r>
      <w:r w:rsidRPr="004965A8">
        <w:rPr>
          <w:rFonts w:ascii="Times New Roman" w:hAnsi="Times New Roman" w:cs="Times New Roman"/>
          <w:bCs/>
        </w:rPr>
        <w:fldChar w:fldCharType="begin" w:fldLock="1"/>
      </w:r>
      <w:r w:rsidRPr="004965A8">
        <w:rPr>
          <w:rFonts w:ascii="Times New Roman" w:hAnsi="Times New Roman" w:cs="Times New Roman"/>
          <w:bCs/>
        </w:rPr>
        <w:instrText>ADDIN CSL_CITATION {"citationItems":[{"id":"ITEM-1","itemData":{"DOI":"https://doi.org/10.51212/jdp.v12i1.1026","author":[{"dropping-particle":"","family":"Barry","given":"Rinto Rain","non-dropping-particle":"","parse-names":false,"suffix":""}],"container-title":"Journal Dinamika Pendidikan","id":"ITEM-1","issued":{"date-parts":[["2019"]]},"title":"Efektifitas Kesipan Guru, Infrastruktur dan Motivasi Belajar Siswa Terhadap Keberhasilan Penerapan Kurikulum 2013 di SMP Kristen Kanaan Tangerang","type":"article-journal","volume":"12"},"uris":["http://www.mendeley.com/documents/?uuid=8e5b4b9a-6594-436c-9c2f-39edc0d28f99"]}],"mendeley":{"formattedCitation":"(Barry, 2019)","plainTextFormattedCitation":"(Barry, 2019)","previouslyFormattedCitation":"(Barry, 2019)"},"properties":{"noteIndex":0},"schema":"https://github.com/citation-style-language/schema/raw/master/csl-citation.json"}</w:instrText>
      </w:r>
      <w:r w:rsidRPr="004965A8">
        <w:rPr>
          <w:rFonts w:ascii="Times New Roman" w:hAnsi="Times New Roman" w:cs="Times New Roman"/>
          <w:bCs/>
        </w:rPr>
        <w:fldChar w:fldCharType="separate"/>
      </w:r>
      <w:r w:rsidRPr="004965A8">
        <w:rPr>
          <w:rFonts w:ascii="Times New Roman" w:hAnsi="Times New Roman" w:cs="Times New Roman"/>
          <w:bCs/>
          <w:noProof/>
        </w:rPr>
        <w:t>(Barry, 2019)</w:t>
      </w:r>
      <w:r w:rsidRPr="004965A8">
        <w:rPr>
          <w:rFonts w:ascii="Times New Roman" w:hAnsi="Times New Roman" w:cs="Times New Roman"/>
          <w:bCs/>
        </w:rPr>
        <w:fldChar w:fldCharType="end"/>
      </w:r>
      <w:r w:rsidRPr="004965A8">
        <w:rPr>
          <w:rFonts w:ascii="Times New Roman" w:hAnsi="Times New Roman" w:cs="Times New Roman"/>
          <w:bCs/>
        </w:rPr>
        <w:t xml:space="preserve"> menyatakan bahwa kesiapan </w:t>
      </w:r>
      <w:r w:rsidRPr="004965A8">
        <w:rPr>
          <w:rFonts w:ascii="Times New Roman" w:hAnsi="Times New Roman" w:cs="Times New Roman"/>
          <w:bCs/>
          <w:lang w:val="en-US"/>
        </w:rPr>
        <w:t>dilihat dari tiga dimensi meliputi: 1) keadaan fisik, mental, dan emosional, 2) kebutuhan, motivasi, dan tujuan, 3) keterampilan, pengetahuan, dan hal lain yang telah dipelajari.</w:t>
      </w:r>
      <w:r w:rsidRPr="004965A8">
        <w:rPr>
          <w:rFonts w:ascii="Times New Roman" w:hAnsi="Times New Roman" w:cs="Times New Roman"/>
          <w:bCs/>
        </w:rPr>
        <w:t xml:space="preserve"> Menurut Oemar Hamalik; Dalyono dalam </w:t>
      </w:r>
      <w:r w:rsidRPr="004965A8">
        <w:rPr>
          <w:rFonts w:ascii="Times New Roman" w:hAnsi="Times New Roman" w:cs="Times New Roman"/>
          <w:bCs/>
        </w:rPr>
        <w:fldChar w:fldCharType="begin" w:fldLock="1"/>
      </w:r>
      <w:r w:rsidRPr="004965A8">
        <w:rPr>
          <w:rFonts w:ascii="Times New Roman" w:hAnsi="Times New Roman" w:cs="Times New Roman"/>
          <w:bCs/>
        </w:rPr>
        <w:instrText>ADDIN CSL_CITATION {"citationItems":[{"id":"ITEM-1","itemData":{"abstract":"… dalam Mengimplementasikan Kurikulum 2013 ..... 60 Page 17. xvii … pertama, semakin menegaskan kondisi gawat darurat dunia pendidikan di Indonesia …","author":[{"dropping-particle":"","family":"Candraningrum","given":"Dyah Kirana","non-dropping-particle":"","parse-names":false,"suffix":""}],"id":"ITEM-1","issued":{"date-parts":[["2015"]]},"publisher":"Universitas Negeri Yogyakarta","title":"Kesiapan Guru Ekonomi Sekolah Menengah Atas Negeri Di DIY dalam Mengimplementasikan Kurikulum 2013","type":"thesis"},"uris":["http://www.mendeley.com/documents/?uuid=e56dd592-9214-4e03-bd5c-40cd5f7f0cd9"]}],"mendeley":{"formattedCitation":"(Candraningrum, 2015)","plainTextFormattedCitation":"(Candraningrum, 2015)","previouslyFormattedCitation":"(Candraningrum, 2015)"},"properties":{"noteIndex":0},"schema":"https://github.com/citation-style-language/schema/raw/master/csl-citation.json"}</w:instrText>
      </w:r>
      <w:r w:rsidRPr="004965A8">
        <w:rPr>
          <w:rFonts w:ascii="Times New Roman" w:hAnsi="Times New Roman" w:cs="Times New Roman"/>
          <w:bCs/>
        </w:rPr>
        <w:fldChar w:fldCharType="separate"/>
      </w:r>
      <w:r w:rsidRPr="004965A8">
        <w:rPr>
          <w:rFonts w:ascii="Times New Roman" w:hAnsi="Times New Roman" w:cs="Times New Roman"/>
          <w:bCs/>
          <w:noProof/>
        </w:rPr>
        <w:t>(Candraningrum, 2015)</w:t>
      </w:r>
      <w:r w:rsidRPr="004965A8">
        <w:rPr>
          <w:rFonts w:ascii="Times New Roman" w:hAnsi="Times New Roman" w:cs="Times New Roman"/>
          <w:bCs/>
        </w:rPr>
        <w:fldChar w:fldCharType="end"/>
      </w:r>
      <w:r w:rsidRPr="004965A8">
        <w:rPr>
          <w:rFonts w:ascii="Times New Roman" w:hAnsi="Times New Roman" w:cs="Times New Roman"/>
          <w:bCs/>
        </w:rPr>
        <w:t xml:space="preserve"> menyatakan bahwa kesiapan merupakan keadaan atau kemampuan yang dicapai dalam proses perkembangan individu yang mencakup fisik, mental, dan emosional. Menurut Bandura dalam </w:t>
      </w:r>
      <w:r w:rsidRPr="004965A8">
        <w:rPr>
          <w:rFonts w:ascii="Times New Roman" w:hAnsi="Times New Roman" w:cs="Times New Roman"/>
          <w:bCs/>
        </w:rPr>
        <w:fldChar w:fldCharType="begin" w:fldLock="1"/>
      </w:r>
      <w:r w:rsidRPr="004965A8">
        <w:rPr>
          <w:rFonts w:ascii="Times New Roman" w:hAnsi="Times New Roman" w:cs="Times New Roman"/>
          <w:bCs/>
        </w:rPr>
        <w:instrText>ADDIN CSL_CITATION {"citationItems":[{"id":"ITEM-1","itemData":{"DOI":"10.21831/jpe.v2i2.2717","ISSN":"2338-4743","abstract":"&lt;p class=\"PRIMAJUDULArtikelEnglish\"&gt;Penelitian ini bertujuan untuk mendeskripsikan kesiapan guru Sekolah Dasar (SD) dalam menerapkan Kurikulum 2013 khususnya dalam pembelajaran tematik-integratif di Daerah Istimewa Yogyakarta (DIY). Jenis penelitian yang digunakan yaitu penelitian survei. Populasi penelitian adalah guru kelas I dan IV yang terdapat di wilayah DIY. Jumlah sampel yang diambil dalam penelitian ini adalah sebanyak 182 guru SD yang berasal dari 49 SD negeri dan 15 SD swasta yang dijadikan &lt;em&gt;pilot project&lt;/em&gt; berdasarkan data dari Kemdikbud DIY. Hasil penelitan menunjukkan bahwa persentase kesiapan guru SD di DIY dalam melaksanakan pembelajaran tematik-integratif pada Kurikulum 2013 sebesar 75,85% (siap), dilihat dari aspek kesiapan yaitu aspek &lt;em&gt;Behavioral Readiness &lt;/em&gt;diperoleh persentase sebesar 80% (sangat siap), aspek &lt;em&gt;Emotive-Ettitudinal&lt;/em&gt; sebesar 78,39% (sangat siap) dan aspek &lt;em&gt;Cognitive Readiness &lt;/em&gt;sebesar 71,18% (siap). Sedangkan kesiapan guru SD di setiap kabupaten diperoleh hasil persentase sebagai berikut: Sleman 76,13% (sangat siap), Yogyakarta 78,72% (sangat siap), Bantul 73,16% (siap), Gunungkidul 75,54% (siap), dan Kulon Progo 75,42% (siap).&lt;/p&gt; &lt;p class=\"PRIMAABSTRAKKeywords\"&gt;&lt;strong&gt;___________________________________________________________________________________________________________________________________________________________________________________________&lt;/strong&gt;&lt;/p&gt; &lt;p&gt;&lt;em&gt; &lt;/em&gt;&lt;/p&gt; &lt;p class=\"PRIMAABSTRAKJudul\"&gt;&lt;strong&gt;THE STUDY ON THE ELEMANTARY SCHOOL TEACHERS READINESS IN IMPLEMENTING THEMATIC-INTEGRATIVE TEACHING AND LEARNING IN CURRICULUM 2013, YOGYAKARTA&lt;br /&gt;&lt;/strong&gt;&lt;/p&gt;&lt;p class=\"PRIMAABSTRAKJudul\"&gt;&lt;strong&gt;ABSTRACT&lt;/strong&gt;&lt;/p&gt; &lt;p class=\"PRIMAABSTRAKBodyEnglish\"&gt;This study aims to describe the readiness of elementary school teachers in implementing curriculum 2013, based on thematic-integrative learning in Yogyakarta Province. This is a survey study. The research population were elemantary school teachers of class I and IV in DIY. The research sample consisted of 289 elemantary school teachers from 49 public schools and 15 private elementary schools which used as pilot project based on the data from Kemdikbud. The result shows that the percentage of elementary school teachers readiness in to implementing thematic-integrative learning is 75.85% (ready): the precentage of readiness behavioral aspects is 80% (well prepared), emotive ettitudinal aspect is 78.39% (well prepared) and cogni…","author":[{"dropping-particle":"","family":"Wangid","given":"Muhammad Nur","non-dropping-particle":"","parse-names":false,"suffix":""},{"dropping-particle":"","family":"Mustadi","given":"Ali","non-dropping-particle":"","parse-names":false,"suffix":""},{"dropping-particle":"","family":"Erviana","given":"Vera Yuli","non-dropping-particle":"","parse-names":false,"suffix":""},{"dropping-particle":"","family":"Arifin","given":"Slamet","non-dropping-particle":"","parse-names":false,"suffix":""}],"container-title":"Jurnal Prima Edukasia","id":"ITEM-1","issue":"2","issued":{"date-parts":[["2014"]]},"page":"175","title":"Kesiapan Guru Sd Dalam Pelaksanaan Pembelajaran Tematik-Integratif Pada Kurikulum 2013 Di Diy","type":"article-journal","volume":"2"},"uris":["http://www.mendeley.com/documents/?uuid=b76be204-a455-41d4-9888-b10735c48bbb"]}],"mendeley":{"formattedCitation":"(Wangid et al., 2014)","plainTextFormattedCitation":"(Wangid et al., 2014)","previouslyFormattedCitation":"(Wangid et al., 2014)"},"properties":{"noteIndex":0},"schema":"https://github.com/citation-style-language/schema/raw/master/csl-citation.json"}</w:instrText>
      </w:r>
      <w:r w:rsidRPr="004965A8">
        <w:rPr>
          <w:rFonts w:ascii="Times New Roman" w:hAnsi="Times New Roman" w:cs="Times New Roman"/>
          <w:bCs/>
        </w:rPr>
        <w:fldChar w:fldCharType="separate"/>
      </w:r>
      <w:r w:rsidRPr="004965A8">
        <w:rPr>
          <w:rFonts w:ascii="Times New Roman" w:hAnsi="Times New Roman" w:cs="Times New Roman"/>
          <w:bCs/>
          <w:noProof/>
        </w:rPr>
        <w:t>(Wangid et al., 2014)</w:t>
      </w:r>
      <w:r w:rsidRPr="004965A8">
        <w:rPr>
          <w:rFonts w:ascii="Times New Roman" w:hAnsi="Times New Roman" w:cs="Times New Roman"/>
          <w:bCs/>
        </w:rPr>
        <w:fldChar w:fldCharType="end"/>
      </w:r>
      <w:r w:rsidRPr="004965A8">
        <w:rPr>
          <w:rFonts w:ascii="Times New Roman" w:hAnsi="Times New Roman" w:cs="Times New Roman"/>
          <w:bCs/>
        </w:rPr>
        <w:t xml:space="preserve"> men</w:t>
      </w:r>
      <w:r w:rsidRPr="004965A8">
        <w:rPr>
          <w:rFonts w:ascii="Times New Roman" w:hAnsi="Times New Roman" w:cs="Times New Roman"/>
          <w:bCs/>
          <w:lang w:val="en-US"/>
        </w:rPr>
        <w:t>g</w:t>
      </w:r>
      <w:r w:rsidRPr="004965A8">
        <w:rPr>
          <w:rFonts w:ascii="Times New Roman" w:hAnsi="Times New Roman" w:cs="Times New Roman"/>
          <w:bCs/>
        </w:rPr>
        <w:t xml:space="preserve">atakan bahwa kesiapan </w:t>
      </w:r>
      <w:r w:rsidR="00B01ABD">
        <w:rPr>
          <w:rFonts w:ascii="Times New Roman" w:hAnsi="Times New Roman" w:cs="Times New Roman"/>
          <w:bCs/>
          <w:lang w:val="en-US"/>
        </w:rPr>
        <w:t>sesorang dapat dilihat dari</w:t>
      </w:r>
      <w:r w:rsidRPr="004965A8">
        <w:rPr>
          <w:rFonts w:ascii="Times New Roman" w:hAnsi="Times New Roman" w:cs="Times New Roman"/>
          <w:bCs/>
        </w:rPr>
        <w:t xml:space="preserve"> tiga bagian yaitu </w:t>
      </w:r>
      <w:r w:rsidRPr="004965A8">
        <w:rPr>
          <w:rFonts w:ascii="Times New Roman" w:hAnsi="Times New Roman" w:cs="Times New Roman"/>
          <w:i/>
        </w:rPr>
        <w:t>emotive attitudeinal readiness, cognitive readiness, dan behavioral readiness.</w:t>
      </w:r>
      <w:r w:rsidRPr="004965A8">
        <w:rPr>
          <w:rFonts w:ascii="Times New Roman" w:hAnsi="Times New Roman" w:cs="Times New Roman"/>
          <w:bCs/>
          <w:i/>
        </w:rPr>
        <w:t xml:space="preserve"> </w:t>
      </w:r>
      <w:r w:rsidRPr="004965A8">
        <w:rPr>
          <w:rFonts w:ascii="Times New Roman" w:hAnsi="Times New Roman" w:cs="Times New Roman"/>
          <w:bCs/>
        </w:rPr>
        <w:t xml:space="preserve">Kesiapan guru sangat penting dalam pelaksanaan </w:t>
      </w:r>
      <w:r w:rsidRPr="004965A8">
        <w:rPr>
          <w:rFonts w:ascii="Times New Roman" w:hAnsi="Times New Roman" w:cs="Times New Roman"/>
          <w:bCs/>
          <w:lang w:val="en-US"/>
        </w:rPr>
        <w:t>a</w:t>
      </w:r>
      <w:r w:rsidRPr="004965A8">
        <w:rPr>
          <w:rFonts w:ascii="Times New Roman" w:hAnsi="Times New Roman" w:cs="Times New Roman"/>
          <w:bCs/>
        </w:rPr>
        <w:t xml:space="preserve">sesmen </w:t>
      </w:r>
      <w:r w:rsidRPr="004965A8">
        <w:rPr>
          <w:rFonts w:ascii="Times New Roman" w:hAnsi="Times New Roman" w:cs="Times New Roman"/>
          <w:bCs/>
          <w:lang w:val="en-US"/>
        </w:rPr>
        <w:t>n</w:t>
      </w:r>
      <w:r w:rsidRPr="004965A8">
        <w:rPr>
          <w:rFonts w:ascii="Times New Roman" w:hAnsi="Times New Roman" w:cs="Times New Roman"/>
          <w:bCs/>
        </w:rPr>
        <w:t xml:space="preserve">asional agar pelaksanaan </w:t>
      </w:r>
      <w:r w:rsidRPr="004965A8">
        <w:rPr>
          <w:rFonts w:ascii="Times New Roman" w:hAnsi="Times New Roman" w:cs="Times New Roman"/>
          <w:bCs/>
          <w:lang w:val="en-US"/>
        </w:rPr>
        <w:t>Asesmen Kompetensi Minimum (AKM), survey karakter, dan survey lingkungan belajar dapat</w:t>
      </w:r>
      <w:r w:rsidRPr="004965A8">
        <w:rPr>
          <w:rFonts w:ascii="Times New Roman" w:hAnsi="Times New Roman" w:cs="Times New Roman"/>
          <w:bCs/>
        </w:rPr>
        <w:t xml:space="preserve"> berjalan dengan lancar.</w:t>
      </w:r>
    </w:p>
    <w:p w:rsidR="00785B04" w:rsidRPr="00137C0E" w:rsidRDefault="002514F7" w:rsidP="00B67613">
      <w:pPr>
        <w:spacing w:after="0"/>
        <w:ind w:firstLine="720"/>
        <w:jc w:val="both"/>
        <w:rPr>
          <w:rFonts w:ascii="Times New Roman" w:hAnsi="Times New Roman" w:cs="Times New Roman"/>
          <w:lang w:val="en-US"/>
        </w:rPr>
      </w:pPr>
      <w:r w:rsidRPr="00137C0E">
        <w:rPr>
          <w:rFonts w:ascii="Times New Roman" w:hAnsi="Times New Roman" w:cs="Times New Roman"/>
          <w:lang w:val="en-US"/>
        </w:rPr>
        <w:t>Berdasarkan latar belakang diatas</w:t>
      </w:r>
      <w:r w:rsidR="00B67613" w:rsidRPr="00137C0E">
        <w:rPr>
          <w:rFonts w:ascii="Times New Roman" w:hAnsi="Times New Roman" w:cs="Times New Roman"/>
        </w:rPr>
        <w:t xml:space="preserve"> perlu digali lebih dalam seberapa jauh kesiapan guru dalam pelaksanaan </w:t>
      </w:r>
      <w:r w:rsidR="00B67613" w:rsidRPr="00137C0E">
        <w:rPr>
          <w:rFonts w:ascii="Times New Roman" w:hAnsi="Times New Roman" w:cs="Times New Roman"/>
          <w:lang w:val="en-US"/>
        </w:rPr>
        <w:t>asesmen nasional</w:t>
      </w:r>
      <w:r w:rsidR="00B67613" w:rsidRPr="00137C0E">
        <w:rPr>
          <w:rFonts w:ascii="Times New Roman" w:hAnsi="Times New Roman" w:cs="Times New Roman"/>
        </w:rPr>
        <w:t xml:space="preserve"> sebagai sistem evaluasi pendidikan. Oleh karena itu perlu dilakukan penelitian mengenai kesiapan guru Sekolah Dasar (SD) di </w:t>
      </w:r>
      <w:r w:rsidR="00B67613" w:rsidRPr="00137C0E">
        <w:rPr>
          <w:rFonts w:ascii="Times New Roman" w:hAnsi="Times New Roman" w:cs="Times New Roman"/>
          <w:lang w:val="en-US"/>
        </w:rPr>
        <w:t>K</w:t>
      </w:r>
      <w:r w:rsidR="00B67613" w:rsidRPr="00137C0E">
        <w:rPr>
          <w:rFonts w:ascii="Times New Roman" w:hAnsi="Times New Roman" w:cs="Times New Roman"/>
        </w:rPr>
        <w:t>ecamatan Ngemplak dalam pelaksanaan asesmen nasional</w:t>
      </w:r>
      <w:r w:rsidRPr="00137C0E">
        <w:rPr>
          <w:rFonts w:ascii="Times New Roman" w:hAnsi="Times New Roman" w:cs="Times New Roman"/>
        </w:rPr>
        <w:t>.</w:t>
      </w:r>
      <w:r w:rsidRPr="00137C0E">
        <w:rPr>
          <w:rFonts w:ascii="Times New Roman" w:hAnsi="Times New Roman" w:cs="Times New Roman"/>
          <w:lang w:val="en-US"/>
        </w:rPr>
        <w:t xml:space="preserve"> Tujuan penelitian ini untuk mendeskripsikan kesiapan guru SD di Kecamatan Ngemplak dalam pelaksanaan asesmen nasional berdasarkan tiga aspek</w:t>
      </w:r>
      <w:r w:rsidR="00B67613" w:rsidRPr="00137C0E">
        <w:rPr>
          <w:rFonts w:ascii="Times New Roman" w:hAnsi="Times New Roman" w:cs="Times New Roman"/>
          <w:bCs/>
        </w:rPr>
        <w:t xml:space="preserve">: a) </w:t>
      </w:r>
      <w:r w:rsidR="00B67613" w:rsidRPr="00137C0E">
        <w:rPr>
          <w:rFonts w:ascii="Times New Roman" w:hAnsi="Times New Roman" w:cs="Times New Roman"/>
          <w:lang w:val="en-US"/>
        </w:rPr>
        <w:t>keadaan fisik, mental, dan emosional</w:t>
      </w:r>
      <w:r w:rsidR="00B67613" w:rsidRPr="00137C0E">
        <w:rPr>
          <w:rFonts w:ascii="Times New Roman" w:hAnsi="Times New Roman" w:cs="Times New Roman"/>
        </w:rPr>
        <w:t xml:space="preserve">, b) </w:t>
      </w:r>
      <w:r w:rsidR="00B67613" w:rsidRPr="00137C0E">
        <w:rPr>
          <w:rFonts w:ascii="Times New Roman" w:hAnsi="Times New Roman" w:cs="Times New Roman"/>
          <w:lang w:val="en-US"/>
        </w:rPr>
        <w:t>motivasi dan tujuan</w:t>
      </w:r>
      <w:r w:rsidR="00B67613" w:rsidRPr="00137C0E">
        <w:rPr>
          <w:rFonts w:ascii="Times New Roman" w:hAnsi="Times New Roman" w:cs="Times New Roman"/>
        </w:rPr>
        <w:t xml:space="preserve">, c) </w:t>
      </w:r>
      <w:r w:rsidR="00B67613" w:rsidRPr="00137C0E">
        <w:rPr>
          <w:rFonts w:ascii="Times New Roman" w:hAnsi="Times New Roman" w:cs="Times New Roman"/>
          <w:lang w:val="en-US"/>
        </w:rPr>
        <w:t>keterampilan dan pengetahuan</w:t>
      </w:r>
      <w:r w:rsidR="00943F5D" w:rsidRPr="00137C0E">
        <w:rPr>
          <w:rFonts w:ascii="Times New Roman" w:hAnsi="Times New Roman" w:cs="Times New Roman"/>
          <w:lang w:val="en-US"/>
        </w:rPr>
        <w:t xml:space="preserve"> dan hal-hal lain</w:t>
      </w:r>
      <w:r w:rsidR="00B67613" w:rsidRPr="00137C0E">
        <w:rPr>
          <w:rFonts w:ascii="Times New Roman" w:hAnsi="Times New Roman" w:cs="Times New Roman"/>
        </w:rPr>
        <w:t>.</w:t>
      </w:r>
    </w:p>
    <w:p w:rsidR="00A4148E" w:rsidRPr="00137C0E" w:rsidRDefault="00A4148E" w:rsidP="00B67613">
      <w:pPr>
        <w:spacing w:after="0"/>
        <w:ind w:firstLine="720"/>
        <w:jc w:val="both"/>
        <w:rPr>
          <w:rFonts w:ascii="Times New Roman" w:hAnsi="Times New Roman" w:cs="Times New Roman"/>
          <w:bCs/>
          <w:lang w:val="en-US"/>
        </w:rPr>
      </w:pPr>
    </w:p>
    <w:p w:rsidR="00A4148E" w:rsidRPr="00137C0E" w:rsidRDefault="00024921" w:rsidP="00217572">
      <w:pPr>
        <w:spacing w:after="120"/>
        <w:rPr>
          <w:rFonts w:ascii="Times New Roman" w:hAnsi="Times New Roman" w:cs="Times New Roman"/>
          <w:b/>
          <w:lang w:val="en-US"/>
        </w:rPr>
      </w:pPr>
      <w:r w:rsidRPr="00137C0E">
        <w:rPr>
          <w:rFonts w:ascii="Times New Roman" w:hAnsi="Times New Roman" w:cs="Times New Roman"/>
          <w:b/>
        </w:rPr>
        <w:t xml:space="preserve">METODE </w:t>
      </w:r>
    </w:p>
    <w:p w:rsidR="004E31FE" w:rsidRDefault="00A4148E" w:rsidP="004E31FE">
      <w:pPr>
        <w:spacing w:after="0"/>
        <w:ind w:firstLine="720"/>
        <w:jc w:val="both"/>
        <w:rPr>
          <w:rFonts w:ascii="Times New Roman" w:hAnsi="Times New Roman" w:cs="Times New Roman"/>
          <w:b/>
          <w:lang w:val="en-US"/>
        </w:rPr>
      </w:pPr>
      <w:r w:rsidRPr="00137C0E">
        <w:rPr>
          <w:rFonts w:ascii="Times New Roman" w:hAnsi="Times New Roman" w:cs="Times New Roman"/>
        </w:rPr>
        <w:t>Jenis penelitian yang digunakan dalam penelitian ini menggunakan metode kualitatif. Me</w:t>
      </w:r>
      <w:r w:rsidR="009954F9">
        <w:rPr>
          <w:rFonts w:ascii="Times New Roman" w:hAnsi="Times New Roman" w:cs="Times New Roman"/>
          <w:lang w:val="en-US"/>
        </w:rPr>
        <w:t>tode kualitatif me</w:t>
      </w:r>
      <w:r w:rsidRPr="00137C0E">
        <w:rPr>
          <w:rFonts w:ascii="Times New Roman" w:hAnsi="Times New Roman" w:cs="Times New Roman"/>
        </w:rPr>
        <w:t xml:space="preserve">nurut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{"citationItems":[{"id":"ITEM-1","itemData":{"ISBN":"978-602-8555-25-8","author":[{"dropping-particle":"","family":"Herdiansyah","given":"Haris","non-dropping-particle":"","parse-names":false,"suffix":""}],"edition":"Cetakan Ke","editor":[{"dropping-particle":"","family":"Oktafiani","given":"Ria","non-dropping-particle":"","parse-names":false,"suffix":""}],"id":"ITEM-1","issued":{"date-parts":[["2012"]]},"number-of-pages":"9","publisher":"Salemba Humanika","publisher-place":"Jakarta Selatan","title":"Metodologi Penelitian Kualitatif Untuk Ilmu-ilmu Sosial","type":"book"},"uris":["http://www.mendeley.com/documents/?uuid=aa13f49f-0cab-42c8-8564-7a93c6a2715b"]}],"mendeley":{"formattedCitation":"(Herdiansyah, 2012)","manualFormatting":"Herdiansyah, (2012)","plainTextFormattedCitation":"(Herdiansyah, 2012)","previouslyFormattedCitation":"(Herdiansyah, 2012)"},"properties":{"noteIndex":0},"schema":"https://github.com/citation-style-language/schema/raw/master/csl-citation.json"}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Herdiansyah, (2012)</w:t>
      </w:r>
      <w:r w:rsidRPr="00137C0E">
        <w:rPr>
          <w:rFonts w:ascii="Times New Roman" w:hAnsi="Times New Roman" w:cs="Times New Roman"/>
        </w:rPr>
        <w:fldChar w:fldCharType="end"/>
      </w:r>
      <w:r w:rsidRPr="00137C0E">
        <w:rPr>
          <w:rFonts w:ascii="Times New Roman" w:hAnsi="Times New Roman" w:cs="Times New Roman"/>
        </w:rPr>
        <w:t xml:space="preserve"> </w:t>
      </w:r>
      <w:r w:rsidR="00813409">
        <w:rPr>
          <w:rFonts w:ascii="Times New Roman" w:hAnsi="Times New Roman" w:cs="Times New Roman"/>
          <w:lang w:val="en-US"/>
        </w:rPr>
        <w:t>adalah</w:t>
      </w:r>
      <w:r w:rsidRPr="00137C0E">
        <w:rPr>
          <w:rFonts w:ascii="Times New Roman" w:hAnsi="Times New Roman" w:cs="Times New Roman"/>
        </w:rPr>
        <w:t xml:space="preserve"> </w:t>
      </w:r>
      <w:r w:rsidR="009954F9">
        <w:rPr>
          <w:rFonts w:ascii="Times New Roman" w:hAnsi="Times New Roman" w:cs="Times New Roman"/>
          <w:lang w:val="en-US"/>
        </w:rPr>
        <w:t>penelitian ilmiah yang bertujuan untuk memahami suatu fenomena dalam konteks social yang alami sekaligus mendorong interaksi dan komunikasi yang mendalam antara peneliti dengan fenomena yang diteliti</w:t>
      </w:r>
      <w:r w:rsidRPr="00137C0E">
        <w:rPr>
          <w:rFonts w:ascii="Times New Roman" w:hAnsi="Times New Roman" w:cs="Times New Roman"/>
        </w:rPr>
        <w:t xml:space="preserve">. Desain yang digunakan dalam penelitian ini yaitu </w:t>
      </w:r>
      <w:r w:rsidRPr="00137C0E">
        <w:rPr>
          <w:rFonts w:ascii="Times New Roman" w:hAnsi="Times New Roman" w:cs="Times New Roman"/>
          <w:lang w:val="en-US"/>
        </w:rPr>
        <w:t>studi kasus</w:t>
      </w:r>
      <w:r w:rsidRPr="00137C0E">
        <w:rPr>
          <w:rFonts w:ascii="Times New Roman" w:hAnsi="Times New Roman" w:cs="Times New Roman"/>
        </w:rPr>
        <w:t>.</w:t>
      </w:r>
      <w:r w:rsidRPr="00137C0E">
        <w:rPr>
          <w:rFonts w:ascii="Times New Roman" w:hAnsi="Times New Roman" w:cs="Times New Roman"/>
          <w:lang w:val="en-US"/>
        </w:rPr>
        <w:t xml:space="preserve"> </w:t>
      </w:r>
      <w:r w:rsidRPr="00137C0E">
        <w:rPr>
          <w:rFonts w:ascii="Times New Roman" w:hAnsi="Times New Roman" w:cs="Times New Roman"/>
          <w:sz w:val="24"/>
          <w:szCs w:val="24"/>
        </w:rPr>
        <w:t>Penelitian ini secara kualitatif mendeskripsikan kesiapan guru dalam pelaksanaan asesmen nasional.</w:t>
      </w:r>
      <w:r w:rsidR="004E31FE">
        <w:rPr>
          <w:rFonts w:ascii="Times New Roman" w:hAnsi="Times New Roman" w:cs="Times New Roman"/>
          <w:b/>
          <w:lang w:val="en-US"/>
        </w:rPr>
        <w:t xml:space="preserve"> </w:t>
      </w:r>
      <w:r w:rsidR="004E31FE" w:rsidRPr="00137C0E">
        <w:rPr>
          <w:rFonts w:ascii="Times New Roman" w:hAnsi="Times New Roman" w:cs="Times New Roman"/>
        </w:rPr>
        <w:t xml:space="preserve">Penelitian </w:t>
      </w:r>
      <w:r w:rsidR="004E31FE" w:rsidRPr="00137C0E">
        <w:rPr>
          <w:rFonts w:ascii="Times New Roman" w:hAnsi="Times New Roman" w:cs="Times New Roman"/>
          <w:lang w:val="en-US"/>
        </w:rPr>
        <w:t xml:space="preserve">ini </w:t>
      </w:r>
      <w:r w:rsidR="004E31FE">
        <w:rPr>
          <w:rFonts w:ascii="Times New Roman" w:hAnsi="Times New Roman" w:cs="Times New Roman"/>
          <w:lang w:val="en-US"/>
        </w:rPr>
        <w:t xml:space="preserve">dilaksanakan pada </w:t>
      </w:r>
      <w:r w:rsidR="004E31FE" w:rsidRPr="00137C0E">
        <w:rPr>
          <w:rFonts w:ascii="Times New Roman" w:hAnsi="Times New Roman" w:cs="Times New Roman"/>
        </w:rPr>
        <w:t xml:space="preserve">bulan </w:t>
      </w:r>
      <w:r w:rsidR="004E31FE" w:rsidRPr="00137C0E">
        <w:rPr>
          <w:rFonts w:ascii="Times New Roman" w:hAnsi="Times New Roman" w:cs="Times New Roman"/>
          <w:lang w:val="en-US"/>
        </w:rPr>
        <w:t>Februari</w:t>
      </w:r>
      <w:r w:rsidR="004E31FE" w:rsidRPr="00137C0E">
        <w:rPr>
          <w:rFonts w:ascii="Times New Roman" w:hAnsi="Times New Roman" w:cs="Times New Roman"/>
        </w:rPr>
        <w:t xml:space="preserve"> 2022 sampai dengan bulan </w:t>
      </w:r>
      <w:r w:rsidR="004E31FE" w:rsidRPr="00137C0E">
        <w:rPr>
          <w:rFonts w:ascii="Times New Roman" w:hAnsi="Times New Roman" w:cs="Times New Roman"/>
          <w:lang w:val="en-US"/>
        </w:rPr>
        <w:t xml:space="preserve">April </w:t>
      </w:r>
      <w:r w:rsidR="004E31FE">
        <w:rPr>
          <w:rFonts w:ascii="Times New Roman" w:hAnsi="Times New Roman" w:cs="Times New Roman"/>
        </w:rPr>
        <w:t>2022.</w:t>
      </w:r>
    </w:p>
    <w:p w:rsidR="004E31FE" w:rsidRDefault="00A4148E" w:rsidP="004E31FE">
      <w:pPr>
        <w:spacing w:after="0"/>
        <w:ind w:firstLine="720"/>
        <w:jc w:val="both"/>
        <w:rPr>
          <w:rFonts w:ascii="Times New Roman" w:hAnsi="Times New Roman" w:cs="Times New Roman"/>
          <w:lang w:val="en-US"/>
        </w:rPr>
      </w:pPr>
      <w:r w:rsidRPr="00137C0E">
        <w:rPr>
          <w:rFonts w:ascii="Times New Roman" w:hAnsi="Times New Roman" w:cs="Times New Roman"/>
          <w:lang w:val="en-US"/>
        </w:rPr>
        <w:t xml:space="preserve">Subjek </w:t>
      </w:r>
      <w:r w:rsidRPr="00137C0E">
        <w:rPr>
          <w:rFonts w:ascii="Times New Roman" w:hAnsi="Times New Roman" w:cs="Times New Roman"/>
        </w:rPr>
        <w:t xml:space="preserve">dalam penelitian ini adalah guru </w:t>
      </w:r>
      <w:r w:rsidRPr="00137C0E">
        <w:rPr>
          <w:rFonts w:ascii="Times New Roman" w:hAnsi="Times New Roman" w:cs="Times New Roman"/>
          <w:lang w:val="en-US"/>
        </w:rPr>
        <w:t xml:space="preserve">kelas 5 </w:t>
      </w:r>
      <w:r w:rsidRPr="00137C0E">
        <w:rPr>
          <w:rFonts w:ascii="Times New Roman" w:hAnsi="Times New Roman" w:cs="Times New Roman"/>
        </w:rPr>
        <w:t>Sekolah Dasar di Kecamatan Ngemplak dengan mengambil sampel. P</w:t>
      </w:r>
      <w:r w:rsidR="00302D90">
        <w:rPr>
          <w:rFonts w:ascii="Times New Roman" w:hAnsi="Times New Roman" w:cs="Times New Roman"/>
          <w:lang w:val="en-US"/>
        </w:rPr>
        <w:t>urposive sampling digunakan dalam penelitian ini untuk p</w:t>
      </w:r>
      <w:r w:rsidRPr="00137C0E">
        <w:rPr>
          <w:rFonts w:ascii="Times New Roman" w:hAnsi="Times New Roman" w:cs="Times New Roman"/>
        </w:rPr>
        <w:t>engambilan sampel</w:t>
      </w:r>
      <w:r w:rsidR="00302D90">
        <w:rPr>
          <w:rFonts w:ascii="Times New Roman" w:hAnsi="Times New Roman" w:cs="Times New Roman"/>
        </w:rPr>
        <w:t xml:space="preserve">. </w:t>
      </w:r>
      <w:r w:rsidR="00302D90">
        <w:rPr>
          <w:rFonts w:ascii="Times New Roman" w:hAnsi="Times New Roman" w:cs="Times New Roman"/>
          <w:lang w:val="en-US"/>
        </w:rPr>
        <w:t>Purposive sampling m</w:t>
      </w:r>
      <w:r w:rsidRPr="00137C0E">
        <w:rPr>
          <w:rFonts w:ascii="Times New Roman" w:hAnsi="Times New Roman" w:cs="Times New Roman"/>
        </w:rPr>
        <w:t xml:space="preserve">enurut </w:t>
      </w:r>
      <w:r w:rsidRPr="00137C0E">
        <w:rPr>
          <w:rFonts w:ascii="Times New Roman" w:hAnsi="Times New Roman" w:cs="Times New Roman"/>
        </w:rPr>
        <w:fldChar w:fldCharType="begin" w:fldLock="1"/>
      </w:r>
      <w:r w:rsidRPr="00137C0E">
        <w:rPr>
          <w:rFonts w:ascii="Times New Roman" w:hAnsi="Times New Roman" w:cs="Times New Roman"/>
        </w:rPr>
        <w:instrText>ADDIN CSL_CITATION {"citationItems":[{"id":"ITEM-1","itemData":{"ISBN":"978-602-289-325-7","author":[{"dropping-particle":"","family":"Sugiyono","given":"","non-dropping-particle":"","parse-names":false,"suffix":""}],"edition":"Cetakan ke","editor":[{"dropping-particle":"","family":"Suryandari","given":"Sofia Yustiyani","non-dropping-particle":"","parse-names":false,"suffix":""}],"id":"ITEM-1","issued":{"date-parts":[["2020"]]},"number-of-pages":"9-10","publisher":"ALFABETA","publisher-place":"Bandung","title":"Metode Penelitian Kualitatif Untuk penelitian yang bersifat: eksploratif, enterpretif, interaktif, dan konstruktif.","type":"book"},"uris":["http://www.mendeley.com/documents/?uuid=3fb884f9-a8c2-496e-a51e-c6a4ee5aeda0"]}],"mendeley":{"formattedCitation":"(Sugiyono, 2020)","manualFormatting":"Sugiyono, (2020)","plainTextFormattedCitation":"(Sugiyono, 2020)","previouslyFormattedCitation":"(Sugiyono, 2020)"},"properties":{"noteIndex":0},"schema":"https://github.com/citation-style-language/schema/raw/master/csl-citation.json"}</w:instrText>
      </w:r>
      <w:r w:rsidRPr="00137C0E">
        <w:rPr>
          <w:rFonts w:ascii="Times New Roman" w:hAnsi="Times New Roman" w:cs="Times New Roman"/>
        </w:rPr>
        <w:fldChar w:fldCharType="separate"/>
      </w:r>
      <w:r w:rsidRPr="00137C0E">
        <w:rPr>
          <w:rFonts w:ascii="Times New Roman" w:hAnsi="Times New Roman" w:cs="Times New Roman"/>
          <w:noProof/>
        </w:rPr>
        <w:t>Sugiyono, (2020)</w:t>
      </w:r>
      <w:r w:rsidRPr="00137C0E">
        <w:rPr>
          <w:rFonts w:ascii="Times New Roman" w:hAnsi="Times New Roman" w:cs="Times New Roman"/>
        </w:rPr>
        <w:fldChar w:fldCharType="end"/>
      </w:r>
      <w:r w:rsidRPr="00137C0E">
        <w:rPr>
          <w:rFonts w:ascii="Times New Roman" w:hAnsi="Times New Roman" w:cs="Times New Roman"/>
        </w:rPr>
        <w:t xml:space="preserve"> </w:t>
      </w:r>
      <w:r w:rsidR="00302D90">
        <w:rPr>
          <w:rFonts w:ascii="Times New Roman" w:hAnsi="Times New Roman" w:cs="Times New Roman"/>
          <w:lang w:val="en-US"/>
        </w:rPr>
        <w:t>adalah</w:t>
      </w:r>
      <w:r w:rsidRPr="00137C0E">
        <w:rPr>
          <w:rFonts w:ascii="Times New Roman" w:hAnsi="Times New Roman" w:cs="Times New Roman"/>
        </w:rPr>
        <w:t xml:space="preserve"> </w:t>
      </w:r>
      <w:r w:rsidR="00302D90">
        <w:rPr>
          <w:rFonts w:ascii="Times New Roman" w:hAnsi="Times New Roman" w:cs="Times New Roman"/>
          <w:lang w:val="en-US"/>
        </w:rPr>
        <w:t>strategi</w:t>
      </w:r>
      <w:r w:rsidRPr="00137C0E">
        <w:rPr>
          <w:rFonts w:ascii="Times New Roman" w:hAnsi="Times New Roman" w:cs="Times New Roman"/>
        </w:rPr>
        <w:t xml:space="preserve"> pengambilan sampel sumber data dengan pertimbangan tertentu. Subjek penelitian</w:t>
      </w:r>
      <w:r w:rsidRPr="00137C0E">
        <w:rPr>
          <w:rFonts w:ascii="Times New Roman" w:hAnsi="Times New Roman" w:cs="Times New Roman"/>
          <w:lang w:val="en-US"/>
        </w:rPr>
        <w:t xml:space="preserve"> dipilih berdasarkan akreditasi sekolah. Penelitian ini dilaksanakan di SD Negeri 1 Sawahan </w:t>
      </w:r>
      <w:r w:rsidR="004E31FE">
        <w:rPr>
          <w:rFonts w:ascii="Times New Roman" w:hAnsi="Times New Roman" w:cs="Times New Roman"/>
          <w:lang w:val="en-US"/>
        </w:rPr>
        <w:t xml:space="preserve">terakreditasi A </w:t>
      </w:r>
      <w:r w:rsidRPr="00137C0E">
        <w:rPr>
          <w:rFonts w:ascii="Times New Roman" w:hAnsi="Times New Roman" w:cs="Times New Roman"/>
          <w:lang w:val="en-US"/>
        </w:rPr>
        <w:t>dan SD Negeri 2 Kismoyoso</w:t>
      </w:r>
      <w:r w:rsidR="004E31FE">
        <w:rPr>
          <w:rFonts w:ascii="Times New Roman" w:hAnsi="Times New Roman" w:cs="Times New Roman"/>
          <w:lang w:val="en-US"/>
        </w:rPr>
        <w:t xml:space="preserve"> terakreditasi B</w:t>
      </w:r>
      <w:r w:rsidR="00DB7F94">
        <w:rPr>
          <w:rFonts w:ascii="Times New Roman" w:hAnsi="Times New Roman" w:cs="Times New Roman"/>
          <w:lang w:val="en-US"/>
        </w:rPr>
        <w:t>, sekolah dasar</w:t>
      </w:r>
      <w:r w:rsidRPr="00137C0E">
        <w:rPr>
          <w:rFonts w:ascii="Times New Roman" w:hAnsi="Times New Roman" w:cs="Times New Roman"/>
          <w:lang w:val="en-US"/>
        </w:rPr>
        <w:t xml:space="preserve"> ini dipilih </w:t>
      </w:r>
      <w:r w:rsidRPr="00137C0E">
        <w:rPr>
          <w:rFonts w:ascii="Times New Roman" w:hAnsi="Times New Roman" w:cs="Times New Roman"/>
        </w:rPr>
        <w:t>dengan pertimbangan tertentu karena diharapkan dapat memudahkan peneliti menjelajahi objek yang diteliti.</w:t>
      </w:r>
      <w:r w:rsidR="004E31FE">
        <w:rPr>
          <w:rFonts w:ascii="Times New Roman" w:hAnsi="Times New Roman" w:cs="Times New Roman"/>
          <w:b/>
          <w:lang w:val="en-US"/>
        </w:rPr>
        <w:t xml:space="preserve"> </w:t>
      </w:r>
    </w:p>
    <w:p w:rsidR="00785B04" w:rsidRPr="004E31FE" w:rsidRDefault="00A4148E" w:rsidP="004E31FE">
      <w:pPr>
        <w:spacing w:after="0"/>
        <w:ind w:firstLine="720"/>
        <w:jc w:val="both"/>
        <w:rPr>
          <w:rFonts w:ascii="Times New Roman" w:hAnsi="Times New Roman" w:cs="Times New Roman"/>
          <w:b/>
          <w:lang w:val="en-US"/>
        </w:rPr>
      </w:pPr>
      <w:proofErr w:type="gramStart"/>
      <w:r w:rsidRPr="00137C0E">
        <w:rPr>
          <w:rFonts w:ascii="Times New Roman" w:hAnsi="Times New Roman" w:cs="Times New Roman"/>
          <w:lang w:val="en-US"/>
        </w:rPr>
        <w:t>Pengumpulan data pada penelitian ini mengguna</w:t>
      </w:r>
      <w:r w:rsidR="00302D90">
        <w:rPr>
          <w:rFonts w:ascii="Times New Roman" w:hAnsi="Times New Roman" w:cs="Times New Roman"/>
          <w:lang w:val="en-US"/>
        </w:rPr>
        <w:t>kan metode</w:t>
      </w:r>
      <w:r w:rsidRPr="00137C0E">
        <w:rPr>
          <w:rFonts w:ascii="Times New Roman" w:hAnsi="Times New Roman" w:cs="Times New Roman"/>
          <w:lang w:val="en-US"/>
        </w:rPr>
        <w:t xml:space="preserve"> wawanca</w:t>
      </w:r>
      <w:r w:rsidR="00137C0E">
        <w:rPr>
          <w:rFonts w:ascii="Times New Roman" w:hAnsi="Times New Roman" w:cs="Times New Roman"/>
          <w:lang w:val="en-US"/>
        </w:rPr>
        <w:t xml:space="preserve">ra, observasi, dan dokumentasi, alat pengumpulan data menggunakan </w:t>
      </w:r>
      <w:r w:rsidR="00302D90">
        <w:rPr>
          <w:rFonts w:ascii="Times New Roman" w:hAnsi="Times New Roman" w:cs="Times New Roman"/>
          <w:lang w:val="en-US"/>
        </w:rPr>
        <w:t>recorder</w:t>
      </w:r>
      <w:r w:rsidR="00137C0E">
        <w:rPr>
          <w:rFonts w:ascii="Times New Roman" w:hAnsi="Times New Roman" w:cs="Times New Roman"/>
          <w:lang w:val="en-US"/>
        </w:rPr>
        <w:t xml:space="preserve"> dan </w:t>
      </w:r>
      <w:r w:rsidR="00813409">
        <w:rPr>
          <w:rFonts w:ascii="Times New Roman" w:hAnsi="Times New Roman" w:cs="Times New Roman"/>
          <w:lang w:val="en-US"/>
        </w:rPr>
        <w:t xml:space="preserve">buku </w:t>
      </w:r>
      <w:r w:rsidR="00137C0E">
        <w:rPr>
          <w:rFonts w:ascii="Times New Roman" w:hAnsi="Times New Roman" w:cs="Times New Roman"/>
          <w:lang w:val="en-US"/>
        </w:rPr>
        <w:t>catatan yan</w:t>
      </w:r>
      <w:r w:rsidR="00302D90">
        <w:rPr>
          <w:rFonts w:ascii="Times New Roman" w:hAnsi="Times New Roman" w:cs="Times New Roman"/>
          <w:lang w:val="en-US"/>
        </w:rPr>
        <w:t xml:space="preserve">g digunakan untuk mencatat </w:t>
      </w:r>
      <w:r w:rsidR="00137C0E">
        <w:rPr>
          <w:rFonts w:ascii="Times New Roman" w:hAnsi="Times New Roman" w:cs="Times New Roman"/>
          <w:lang w:val="en-US"/>
        </w:rPr>
        <w:t>data</w:t>
      </w:r>
      <w:r w:rsidR="00302D90">
        <w:rPr>
          <w:rFonts w:ascii="Times New Roman" w:hAnsi="Times New Roman" w:cs="Times New Roman"/>
          <w:lang w:val="en-US"/>
        </w:rPr>
        <w:t xml:space="preserve"> yang dikumpulkan</w:t>
      </w:r>
      <w:r w:rsidR="00137C0E">
        <w:rPr>
          <w:rFonts w:ascii="Times New Roman" w:hAnsi="Times New Roman" w:cs="Times New Roman"/>
          <w:lang w:val="en-US"/>
        </w:rPr>
        <w:t xml:space="preserve"> </w:t>
      </w:r>
      <w:r w:rsidR="004E31FE">
        <w:rPr>
          <w:rFonts w:ascii="Times New Roman" w:hAnsi="Times New Roman" w:cs="Times New Roman"/>
          <w:lang w:val="en-US"/>
        </w:rPr>
        <w:t>di</w:t>
      </w:r>
      <w:r w:rsidR="00302D90">
        <w:rPr>
          <w:rFonts w:ascii="Times New Roman" w:hAnsi="Times New Roman" w:cs="Times New Roman"/>
          <w:lang w:val="en-US"/>
        </w:rPr>
        <w:t xml:space="preserve"> </w:t>
      </w:r>
      <w:r w:rsidR="004E31FE">
        <w:rPr>
          <w:rFonts w:ascii="Times New Roman" w:hAnsi="Times New Roman" w:cs="Times New Roman"/>
          <w:lang w:val="en-US"/>
        </w:rPr>
        <w:t>lapangan.</w:t>
      </w:r>
      <w:proofErr w:type="gramEnd"/>
      <w:r w:rsidR="004E31FE">
        <w:rPr>
          <w:rFonts w:ascii="Times New Roman" w:hAnsi="Times New Roman" w:cs="Times New Roman"/>
          <w:lang w:val="en-US"/>
        </w:rPr>
        <w:t xml:space="preserve"> Pemeriksaan keabsahan data pada p</w:t>
      </w:r>
      <w:r w:rsidRPr="00137C0E">
        <w:rPr>
          <w:rFonts w:ascii="Times New Roman" w:hAnsi="Times New Roman" w:cs="Times New Roman"/>
          <w:lang w:val="en-US"/>
        </w:rPr>
        <w:t xml:space="preserve">enelitian ini menggunakan teknik triangulasi metode dan triangulasi sumber. </w:t>
      </w:r>
      <w:r w:rsidR="00302D90">
        <w:rPr>
          <w:rFonts w:ascii="Times New Roman" w:hAnsi="Times New Roman" w:cs="Times New Roman"/>
          <w:lang w:val="en-US"/>
        </w:rPr>
        <w:t xml:space="preserve">Menurut </w:t>
      </w:r>
      <w:r w:rsidR="004E31FE" w:rsidRPr="00B53222">
        <w:rPr>
          <w:rFonts w:ascii="Times New Roman" w:hAnsi="Times New Roman" w:cs="Times New Roman"/>
          <w:bCs/>
          <w:sz w:val="24"/>
          <w:szCs w:val="24"/>
        </w:rPr>
        <w:t>Miles dan Huberman</w:t>
      </w:r>
      <w:r w:rsidR="004E31FE">
        <w:rPr>
          <w:rFonts w:ascii="Times New Roman" w:hAnsi="Times New Roman" w:cs="Times New Roman"/>
          <w:bCs/>
          <w:sz w:val="24"/>
          <w:szCs w:val="24"/>
          <w:lang w:val="en-US"/>
        </w:rPr>
        <w:t xml:space="preserve"> dalam </w:t>
      </w:r>
      <w:r w:rsidR="004E31FE" w:rsidRPr="00B53222">
        <w:rPr>
          <w:rFonts w:ascii="Times New Roman" w:hAnsi="Times New Roman" w:cs="Times New Roman"/>
          <w:bCs/>
          <w:sz w:val="24"/>
          <w:szCs w:val="24"/>
        </w:rPr>
        <w:fldChar w:fldCharType="begin" w:fldLock="1"/>
      </w:r>
      <w:r w:rsidR="004E31FE">
        <w:rPr>
          <w:rFonts w:ascii="Times New Roman" w:hAnsi="Times New Roman" w:cs="Times New Roman"/>
          <w:bCs/>
          <w:sz w:val="24"/>
          <w:szCs w:val="24"/>
        </w:rPr>
        <w:instrText>ADDIN CSL_CITATION {"citationItems":[{"id":"ITEM-1","itemData":{"ISBN":"978-979-769-304-6","author":[{"dropping-particle":"","family":"Emzir","given":"","non-dropping-particle":"","parse-names":false,"suffix":""}],"edition":"ke-5","id":"ITEM-1","issued":{"date-parts":[["2016"]]},"publisher":"Rajawali Pers","publisher-place":"Jakarta","title":"Metodologi Penelitian Kualitatif: Analisis Data","type":"book"},"uris":["http://www.mendeley.com/documents/?uuid=689cc72a-301a-446f-a8c0-cf3a4df5d761"]}],"mendeley":{"formattedCitation":"(Emzir, 2016)","manualFormatting":"Emzir, (2016)","plainTextFormattedCitation":"(Emzir, 2016)","previouslyFormattedCitation":"(Emzir, 2016)"},"properties":{"noteIndex":0},"schema":"https://github.com/citation-style-language/schema/raw/master/csl-citation.json"}</w:instrText>
      </w:r>
      <w:r w:rsidR="004E31FE" w:rsidRPr="00B53222">
        <w:rPr>
          <w:rFonts w:ascii="Times New Roman" w:hAnsi="Times New Roman" w:cs="Times New Roman"/>
          <w:bCs/>
          <w:sz w:val="24"/>
          <w:szCs w:val="24"/>
        </w:rPr>
        <w:fldChar w:fldCharType="separate"/>
      </w:r>
      <w:r w:rsidR="004E31FE" w:rsidRPr="00B53222">
        <w:rPr>
          <w:rFonts w:ascii="Times New Roman" w:hAnsi="Times New Roman" w:cs="Times New Roman"/>
          <w:bCs/>
          <w:noProof/>
          <w:sz w:val="24"/>
          <w:szCs w:val="24"/>
        </w:rPr>
        <w:t xml:space="preserve">Emzir, </w:t>
      </w:r>
      <w:r w:rsidR="004E31FE">
        <w:rPr>
          <w:rFonts w:ascii="Times New Roman" w:hAnsi="Times New Roman" w:cs="Times New Roman"/>
          <w:bCs/>
          <w:noProof/>
          <w:sz w:val="24"/>
          <w:szCs w:val="24"/>
        </w:rPr>
        <w:t>(</w:t>
      </w:r>
      <w:r w:rsidR="004E31FE" w:rsidRPr="00B53222">
        <w:rPr>
          <w:rFonts w:ascii="Times New Roman" w:hAnsi="Times New Roman" w:cs="Times New Roman"/>
          <w:bCs/>
          <w:noProof/>
          <w:sz w:val="24"/>
          <w:szCs w:val="24"/>
        </w:rPr>
        <w:t>2016)</w:t>
      </w:r>
      <w:r w:rsidR="004E31FE" w:rsidRPr="00B53222">
        <w:rPr>
          <w:rFonts w:ascii="Times New Roman" w:hAnsi="Times New Roman" w:cs="Times New Roman"/>
          <w:bCs/>
          <w:sz w:val="24"/>
          <w:szCs w:val="24"/>
        </w:rPr>
        <w:fldChar w:fldCharType="end"/>
      </w:r>
      <w:r w:rsidR="00302D90">
        <w:rPr>
          <w:rFonts w:ascii="Times New Roman" w:hAnsi="Times New Roman" w:cs="Times New Roman"/>
          <w:bCs/>
          <w:sz w:val="24"/>
          <w:szCs w:val="24"/>
          <w:lang w:val="en-US"/>
        </w:rPr>
        <w:t xml:space="preserve"> analisis data penelitian ini menggunakan pendekatan interaktif</w:t>
      </w:r>
      <w:r w:rsidR="004E31FE">
        <w:rPr>
          <w:rFonts w:ascii="Times New Roman" w:hAnsi="Times New Roman" w:cs="Times New Roman"/>
          <w:lang w:val="en-US"/>
        </w:rPr>
        <w:t xml:space="preserve"> yang</w:t>
      </w:r>
      <w:r w:rsidR="00302D90">
        <w:rPr>
          <w:rFonts w:ascii="Times New Roman" w:hAnsi="Times New Roman" w:cs="Times New Roman"/>
          <w:lang w:val="en-US"/>
        </w:rPr>
        <w:t xml:space="preserve"> mengabungkan</w:t>
      </w:r>
      <w:r w:rsidRPr="00137C0E">
        <w:rPr>
          <w:rFonts w:ascii="Times New Roman" w:hAnsi="Times New Roman" w:cs="Times New Roman"/>
          <w:lang w:val="en-US"/>
        </w:rPr>
        <w:t xml:space="preserve"> reduksi data, data display, dan penarikan kesimpulan.</w:t>
      </w:r>
    </w:p>
    <w:p w:rsidR="00A4148E" w:rsidRPr="00137C0E" w:rsidRDefault="00A4148E" w:rsidP="00A4148E">
      <w:pPr>
        <w:spacing w:after="0"/>
        <w:ind w:firstLine="720"/>
        <w:jc w:val="both"/>
        <w:rPr>
          <w:rFonts w:ascii="Times New Roman" w:hAnsi="Times New Roman" w:cs="Times New Roman"/>
          <w:lang w:val="en-US"/>
        </w:rPr>
      </w:pPr>
    </w:p>
    <w:p w:rsidR="00785B04" w:rsidRPr="00137C0E" w:rsidRDefault="00024921" w:rsidP="00217572">
      <w:pPr>
        <w:spacing w:after="120"/>
        <w:rPr>
          <w:rFonts w:ascii="Times New Roman" w:hAnsi="Times New Roman" w:cs="Times New Roman"/>
          <w:b/>
          <w:lang w:val="en-US"/>
        </w:rPr>
      </w:pPr>
      <w:r w:rsidRPr="00137C0E">
        <w:rPr>
          <w:rFonts w:ascii="Times New Roman" w:hAnsi="Times New Roman" w:cs="Times New Roman"/>
          <w:b/>
        </w:rPr>
        <w:t xml:space="preserve">HASIL DAN PEMBAHASAN </w:t>
      </w:r>
    </w:p>
    <w:p w:rsidR="00943F5D" w:rsidRPr="00137C0E" w:rsidRDefault="00BF2D89" w:rsidP="00943F5D">
      <w:pPr>
        <w:spacing w:after="0"/>
        <w:ind w:firstLine="709"/>
        <w:jc w:val="both"/>
        <w:rPr>
          <w:rFonts w:ascii="Times New Roman" w:hAnsi="Times New Roman" w:cs="Times New Roman"/>
          <w:lang w:val="en-US"/>
        </w:rPr>
      </w:pPr>
      <w:r w:rsidRPr="00137C0E">
        <w:rPr>
          <w:rFonts w:ascii="Times New Roman" w:hAnsi="Times New Roman" w:cs="Times New Roman"/>
          <w:lang w:val="en-US"/>
        </w:rPr>
        <w:t>Hasil penelitian ini diperoleh melalui</w:t>
      </w:r>
      <w:r w:rsidR="00024921">
        <w:rPr>
          <w:rFonts w:ascii="Times New Roman" w:hAnsi="Times New Roman" w:cs="Times New Roman"/>
          <w:lang w:val="en-US"/>
        </w:rPr>
        <w:t xml:space="preserve"> teknik</w:t>
      </w:r>
      <w:r w:rsidRPr="00137C0E">
        <w:rPr>
          <w:rFonts w:ascii="Times New Roman" w:hAnsi="Times New Roman" w:cs="Times New Roman"/>
          <w:lang w:val="en-US"/>
        </w:rPr>
        <w:t xml:space="preserve"> pengumpulan data </w:t>
      </w:r>
      <w:r w:rsidR="00024921">
        <w:rPr>
          <w:rFonts w:ascii="Times New Roman" w:hAnsi="Times New Roman" w:cs="Times New Roman"/>
          <w:lang w:val="en-US"/>
        </w:rPr>
        <w:t xml:space="preserve">yang berupa </w:t>
      </w:r>
      <w:r w:rsidRPr="00137C0E">
        <w:rPr>
          <w:rFonts w:ascii="Times New Roman" w:hAnsi="Times New Roman" w:cs="Times New Roman"/>
          <w:lang w:val="en-US"/>
        </w:rPr>
        <w:t>wawancara, observasi, dan dokumentasi dengan guru</w:t>
      </w:r>
      <w:r w:rsidR="00024921">
        <w:rPr>
          <w:rFonts w:ascii="Times New Roman" w:hAnsi="Times New Roman" w:cs="Times New Roman"/>
          <w:lang w:val="en-US"/>
        </w:rPr>
        <w:t xml:space="preserve"> kelas V di SD Negeri 1 Sawahan</w:t>
      </w:r>
      <w:r w:rsidR="00DA3CAE" w:rsidRPr="00137C0E">
        <w:rPr>
          <w:rFonts w:ascii="Times New Roman" w:hAnsi="Times New Roman" w:cs="Times New Roman"/>
          <w:lang w:val="en-US"/>
        </w:rPr>
        <w:t xml:space="preserve"> </w:t>
      </w:r>
      <w:r w:rsidR="00024921">
        <w:rPr>
          <w:rFonts w:ascii="Times New Roman" w:hAnsi="Times New Roman" w:cs="Times New Roman"/>
          <w:lang w:val="en-US"/>
        </w:rPr>
        <w:t xml:space="preserve">yang terakreditasi </w:t>
      </w:r>
      <w:r w:rsidR="00DA3CAE" w:rsidRPr="00137C0E">
        <w:rPr>
          <w:rFonts w:ascii="Times New Roman" w:hAnsi="Times New Roman" w:cs="Times New Roman"/>
          <w:lang w:val="en-US"/>
        </w:rPr>
        <w:t xml:space="preserve">A </w:t>
      </w:r>
      <w:r w:rsidRPr="00137C0E">
        <w:rPr>
          <w:rFonts w:ascii="Times New Roman" w:hAnsi="Times New Roman" w:cs="Times New Roman"/>
          <w:lang w:val="en-US"/>
        </w:rPr>
        <w:t>dan SD Negeri 2 Kismoyoso</w:t>
      </w:r>
      <w:r w:rsidR="00DA3CAE" w:rsidRPr="00137C0E">
        <w:rPr>
          <w:rFonts w:ascii="Times New Roman" w:hAnsi="Times New Roman" w:cs="Times New Roman"/>
          <w:lang w:val="en-US"/>
        </w:rPr>
        <w:t xml:space="preserve"> terkreditasi B</w:t>
      </w:r>
      <w:r w:rsidRPr="00137C0E">
        <w:rPr>
          <w:rFonts w:ascii="Times New Roman" w:hAnsi="Times New Roman" w:cs="Times New Roman"/>
          <w:lang w:val="en-US"/>
        </w:rPr>
        <w:t>. Penelitian ini mendeskripsikan kesiapan guru dalam pelaksanaan Asesmen Nasional yang meliputi: 1) kesiapan fisik, mental, dan emosional guru, 2) k</w:t>
      </w:r>
      <w:r w:rsidRPr="00137C0E">
        <w:rPr>
          <w:rFonts w:ascii="Times New Roman" w:hAnsi="Times New Roman" w:cs="Times New Roman"/>
        </w:rPr>
        <w:t>ebutuhan motivasi, dan tujuan</w:t>
      </w:r>
      <w:r w:rsidRPr="00137C0E">
        <w:rPr>
          <w:rFonts w:ascii="Times New Roman" w:hAnsi="Times New Roman" w:cs="Times New Roman"/>
          <w:lang w:val="en-US"/>
        </w:rPr>
        <w:t>, 3) k</w:t>
      </w:r>
      <w:r w:rsidRPr="00137C0E">
        <w:rPr>
          <w:rFonts w:ascii="Times New Roman" w:hAnsi="Times New Roman" w:cs="Times New Roman"/>
        </w:rPr>
        <w:t>eterampilan</w:t>
      </w:r>
      <w:r w:rsidRPr="00137C0E">
        <w:rPr>
          <w:rFonts w:ascii="Times New Roman" w:hAnsi="Times New Roman" w:cs="Times New Roman"/>
          <w:lang w:val="en-US"/>
        </w:rPr>
        <w:t>,</w:t>
      </w:r>
      <w:r w:rsidRPr="00137C0E">
        <w:rPr>
          <w:rFonts w:ascii="Times New Roman" w:hAnsi="Times New Roman" w:cs="Times New Roman"/>
        </w:rPr>
        <w:t xml:space="preserve"> </w:t>
      </w:r>
      <w:r w:rsidRPr="00137C0E">
        <w:rPr>
          <w:rFonts w:ascii="Times New Roman" w:hAnsi="Times New Roman" w:cs="Times New Roman"/>
          <w:lang w:val="en-US"/>
        </w:rPr>
        <w:t>p</w:t>
      </w:r>
      <w:r w:rsidRPr="00137C0E">
        <w:rPr>
          <w:rFonts w:ascii="Times New Roman" w:hAnsi="Times New Roman" w:cs="Times New Roman"/>
        </w:rPr>
        <w:t>engetahuan dan hal-hal lain</w:t>
      </w:r>
      <w:r w:rsidRPr="00137C0E">
        <w:rPr>
          <w:rFonts w:ascii="Times New Roman" w:hAnsi="Times New Roman" w:cs="Times New Roman"/>
          <w:lang w:val="en-US"/>
        </w:rPr>
        <w:t>.</w:t>
      </w:r>
    </w:p>
    <w:p w:rsidR="00943F5D" w:rsidRPr="00137C0E" w:rsidRDefault="00943F5D" w:rsidP="00943F5D">
      <w:pPr>
        <w:spacing w:after="0"/>
        <w:ind w:firstLine="709"/>
        <w:jc w:val="both"/>
        <w:rPr>
          <w:rFonts w:ascii="Times New Roman" w:hAnsi="Times New Roman" w:cs="Times New Roman"/>
          <w:lang w:val="en-US"/>
        </w:rPr>
      </w:pPr>
    </w:p>
    <w:p w:rsidR="00BF2D89" w:rsidRPr="00137C0E" w:rsidRDefault="00BF2D89" w:rsidP="00B86E91">
      <w:pPr>
        <w:pStyle w:val="ListParagraph"/>
        <w:numPr>
          <w:ilvl w:val="0"/>
          <w:numId w:val="3"/>
        </w:numPr>
        <w:spacing w:after="0"/>
        <w:ind w:left="425" w:hanging="425"/>
        <w:jc w:val="both"/>
        <w:rPr>
          <w:rFonts w:ascii="Times New Roman" w:hAnsi="Times New Roman" w:cs="Times New Roman"/>
          <w:b/>
          <w:lang w:val="en-US"/>
        </w:rPr>
      </w:pPr>
      <w:r w:rsidRPr="00137C0E">
        <w:rPr>
          <w:rFonts w:ascii="Times New Roman" w:hAnsi="Times New Roman" w:cs="Times New Roman"/>
          <w:b/>
          <w:lang w:val="en-US"/>
        </w:rPr>
        <w:t xml:space="preserve">Uraian </w:t>
      </w:r>
      <w:r w:rsidRPr="00137C0E">
        <w:rPr>
          <w:rFonts w:ascii="Times New Roman" w:hAnsi="Times New Roman" w:cs="Times New Roman"/>
          <w:b/>
        </w:rPr>
        <w:t xml:space="preserve">Keadaan </w:t>
      </w:r>
      <w:r w:rsidRPr="00137C0E">
        <w:rPr>
          <w:rFonts w:ascii="Times New Roman" w:hAnsi="Times New Roman" w:cs="Times New Roman"/>
          <w:b/>
          <w:lang w:val="en-US"/>
        </w:rPr>
        <w:t>F</w:t>
      </w:r>
      <w:r w:rsidRPr="00137C0E">
        <w:rPr>
          <w:rFonts w:ascii="Times New Roman" w:hAnsi="Times New Roman" w:cs="Times New Roman"/>
          <w:b/>
        </w:rPr>
        <w:t xml:space="preserve">isik, </w:t>
      </w:r>
      <w:r w:rsidRPr="00137C0E">
        <w:rPr>
          <w:rFonts w:ascii="Times New Roman" w:hAnsi="Times New Roman" w:cs="Times New Roman"/>
          <w:b/>
          <w:lang w:val="en-US"/>
        </w:rPr>
        <w:t>M</w:t>
      </w:r>
      <w:r w:rsidRPr="00137C0E">
        <w:rPr>
          <w:rFonts w:ascii="Times New Roman" w:hAnsi="Times New Roman" w:cs="Times New Roman"/>
          <w:b/>
        </w:rPr>
        <w:t xml:space="preserve">ental, dan </w:t>
      </w:r>
      <w:r w:rsidRPr="00137C0E">
        <w:rPr>
          <w:rFonts w:ascii="Times New Roman" w:hAnsi="Times New Roman" w:cs="Times New Roman"/>
          <w:b/>
          <w:lang w:val="en-US"/>
        </w:rPr>
        <w:t>E</w:t>
      </w:r>
      <w:r w:rsidRPr="00137C0E">
        <w:rPr>
          <w:rFonts w:ascii="Times New Roman" w:hAnsi="Times New Roman" w:cs="Times New Roman"/>
          <w:b/>
        </w:rPr>
        <w:t>mosional</w:t>
      </w:r>
      <w:r w:rsidRPr="00137C0E">
        <w:rPr>
          <w:rFonts w:ascii="Times New Roman" w:hAnsi="Times New Roman" w:cs="Times New Roman"/>
          <w:b/>
          <w:lang w:val="en-US"/>
        </w:rPr>
        <w:t xml:space="preserve">. </w:t>
      </w:r>
    </w:p>
    <w:p w:rsidR="00BF2D89" w:rsidRPr="00137C0E" w:rsidRDefault="00BF2D89" w:rsidP="00BF2D89">
      <w:pPr>
        <w:pStyle w:val="ListParagraph"/>
        <w:spacing w:after="0"/>
        <w:ind w:left="0" w:firstLine="709"/>
        <w:jc w:val="both"/>
        <w:rPr>
          <w:rFonts w:ascii="Times New Roman" w:hAnsi="Times New Roman" w:cs="Times New Roman"/>
          <w:b/>
          <w:lang w:val="en-US"/>
        </w:rPr>
      </w:pPr>
      <w:r w:rsidRPr="00137C0E">
        <w:rPr>
          <w:rFonts w:ascii="Times New Roman" w:hAnsi="Times New Roman" w:cs="Times New Roman"/>
          <w:lang w:val="en-US"/>
        </w:rPr>
        <w:lastRenderedPageBreak/>
        <w:t xml:space="preserve">Berdasarkan hasil wawancara yang telah dilakukan dengan guru kelas V SD Negeri 1 Sawahan dan guru kelas 5 SD Negeri 2 Kismoyoso, diperoleh informasi bahwa secara fisik, mental, dan emosional guru cukup siap dalam melaksanakan asesmen nasional. Hasil wawancara guru dari kedua SD tersebut menyatakan siap berdasarkan fisik, mental dan emosional. Guru </w:t>
      </w:r>
      <w:proofErr w:type="gramStart"/>
      <w:r w:rsidRPr="00137C0E">
        <w:rPr>
          <w:rFonts w:ascii="Times New Roman" w:hAnsi="Times New Roman" w:cs="Times New Roman"/>
          <w:lang w:val="en-US"/>
        </w:rPr>
        <w:t>menyatakan</w:t>
      </w:r>
      <w:proofErr w:type="gramEnd"/>
      <w:r w:rsidRPr="00137C0E">
        <w:rPr>
          <w:rFonts w:ascii="Times New Roman" w:hAnsi="Times New Roman" w:cs="Times New Roman"/>
          <w:lang w:val="en-US"/>
        </w:rPr>
        <w:t xml:space="preserve"> tidak terdapat masalah dalam pelaksanaan asesmen nasional. Guru </w:t>
      </w:r>
      <w:proofErr w:type="gramStart"/>
      <w:r w:rsidRPr="00137C0E">
        <w:rPr>
          <w:rFonts w:ascii="Times New Roman" w:hAnsi="Times New Roman" w:cs="Times New Roman"/>
          <w:lang w:val="en-US"/>
        </w:rPr>
        <w:t>mempunyai</w:t>
      </w:r>
      <w:proofErr w:type="gramEnd"/>
      <w:r w:rsidRPr="00137C0E">
        <w:rPr>
          <w:rFonts w:ascii="Times New Roman" w:hAnsi="Times New Roman" w:cs="Times New Roman"/>
          <w:lang w:val="en-US"/>
        </w:rPr>
        <w:t xml:space="preserve"> riwayat kesehatan yang baik berdasarkan dokumentasi, sehingga guru tidak terganggu dalam pelaksanaan asesmen nasional dan siap melaksanakan survey ligkungan belajar.</w:t>
      </w:r>
    </w:p>
    <w:p w:rsidR="00BF2D89" w:rsidRPr="00137C0E" w:rsidRDefault="00BF2D89" w:rsidP="00BF2D89">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 xml:space="preserve">Persiapan asesmen nasional dapat dilihat dari guru telah mendapatkan sosialisasi dari kepala sekolah, selain itu guru mempunyai perhatian terhadap kebijakan digantikannya UN menjadi </w:t>
      </w:r>
      <w:proofErr w:type="gramStart"/>
      <w:r w:rsidRPr="00137C0E">
        <w:rPr>
          <w:rFonts w:ascii="Times New Roman" w:hAnsi="Times New Roman" w:cs="Times New Roman"/>
          <w:lang w:val="en-US"/>
        </w:rPr>
        <w:t>AN</w:t>
      </w:r>
      <w:proofErr w:type="gramEnd"/>
      <w:r w:rsidRPr="00137C0E">
        <w:rPr>
          <w:rFonts w:ascii="Times New Roman" w:hAnsi="Times New Roman" w:cs="Times New Roman"/>
          <w:lang w:val="en-US"/>
        </w:rPr>
        <w:t xml:space="preserve"> dengan mencari informasi melaui internet secara mandiri dan berdiskusi dengan antar guru dalam merencanakan pelaksanaan asesmen nasional. Guru juga mengetahui model soal yang diberikan dalam AKM berupa pilihan ganda, pilihan ganda kompleks, menjodohkan, dan uraian singkat. Dengan mengetahui model soal yang diujikan dalam AKM guru mempersiapkan peserta didik untuk dapat menjawab pertanyaan. Upaya guru yang dilakukan yaitu dengan memberikan soal latihan melalui </w:t>
      </w:r>
      <w:r w:rsidRPr="00137C0E">
        <w:rPr>
          <w:rFonts w:ascii="Times New Roman" w:hAnsi="Times New Roman" w:cs="Times New Roman"/>
          <w:i/>
          <w:lang w:val="en-US"/>
        </w:rPr>
        <w:t>web site</w:t>
      </w:r>
      <w:r w:rsidRPr="00137C0E">
        <w:rPr>
          <w:rFonts w:ascii="Times New Roman" w:hAnsi="Times New Roman" w:cs="Times New Roman"/>
          <w:lang w:val="en-US"/>
        </w:rPr>
        <w:t xml:space="preserve"> yang telah disediakan dari Kemendikbud melalui komputer. Sekolah Dasar Negeri 1 Sawahan memberikan latihan sebanyak tiga kali dalam seminggu sebelum pelaksanaan AN. Selain itu guru memberikan jam tambahan untuk mengerjakan buku detik-detik </w:t>
      </w:r>
      <w:proofErr w:type="gramStart"/>
      <w:r w:rsidRPr="00137C0E">
        <w:rPr>
          <w:rFonts w:ascii="Times New Roman" w:hAnsi="Times New Roman" w:cs="Times New Roman"/>
          <w:lang w:val="en-US"/>
        </w:rPr>
        <w:t>AN</w:t>
      </w:r>
      <w:proofErr w:type="gramEnd"/>
      <w:r w:rsidRPr="00137C0E">
        <w:rPr>
          <w:rFonts w:ascii="Times New Roman" w:hAnsi="Times New Roman" w:cs="Times New Roman"/>
          <w:lang w:val="en-US"/>
        </w:rPr>
        <w:t xml:space="preserve"> secara bersama setelah pulang sekolah dan meminjamkan buku tersebut untuk latihan dirumah. Untuk SD Negeri 2 Kismoyoso hanya memberikan latihan soal melalui web selama tiga hari. Kedua guru tersebut juga mengatakan bahwa tidak membuat jadwal pelaksanaan </w:t>
      </w:r>
      <w:proofErr w:type="gramStart"/>
      <w:r w:rsidRPr="00137C0E">
        <w:rPr>
          <w:rFonts w:ascii="Times New Roman" w:hAnsi="Times New Roman" w:cs="Times New Roman"/>
          <w:lang w:val="en-US"/>
        </w:rPr>
        <w:t>AN</w:t>
      </w:r>
      <w:proofErr w:type="gramEnd"/>
      <w:r w:rsidRPr="00137C0E">
        <w:rPr>
          <w:rFonts w:ascii="Times New Roman" w:hAnsi="Times New Roman" w:cs="Times New Roman"/>
          <w:lang w:val="en-US"/>
        </w:rPr>
        <w:t xml:space="preserve"> dikarenakan jadwa</w:t>
      </w:r>
      <w:r w:rsidR="00024921">
        <w:rPr>
          <w:rFonts w:ascii="Times New Roman" w:hAnsi="Times New Roman" w:cs="Times New Roman"/>
          <w:lang w:val="en-US"/>
        </w:rPr>
        <w:t>l sudah dijadwalkan dari pusat.</w:t>
      </w:r>
    </w:p>
    <w:p w:rsidR="00BF2D89" w:rsidRPr="00137C0E" w:rsidRDefault="00BF2D89" w:rsidP="00BF2D89">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 xml:space="preserve">Diperoleh data hasil observasi pembelajaran guru SD Negeri 1 Sawahan dan SD Negeri 2 Kismoyoso belum menggunakan sumber belajar dan strategi yang dapat meningkatkan literasi dan numerasi peserta didik. Guru </w:t>
      </w:r>
      <w:proofErr w:type="gramStart"/>
      <w:r w:rsidRPr="00137C0E">
        <w:rPr>
          <w:rFonts w:ascii="Times New Roman" w:hAnsi="Times New Roman" w:cs="Times New Roman"/>
          <w:lang w:val="en-US"/>
        </w:rPr>
        <w:t>belum</w:t>
      </w:r>
      <w:proofErr w:type="gramEnd"/>
      <w:r w:rsidRPr="00137C0E">
        <w:rPr>
          <w:rFonts w:ascii="Times New Roman" w:hAnsi="Times New Roman" w:cs="Times New Roman"/>
          <w:lang w:val="en-US"/>
        </w:rPr>
        <w:t xml:space="preserve"> menggunakan sumber belajar tambahan, guru hanya menggunakan buku pegangan siswa dan buku pegangan guru yang dijadikan sumber belajar. Sarana prasarana yang mendukung dalam pelaksanaan </w:t>
      </w:r>
      <w:proofErr w:type="gramStart"/>
      <w:r w:rsidRPr="00137C0E">
        <w:rPr>
          <w:rFonts w:ascii="Times New Roman" w:hAnsi="Times New Roman" w:cs="Times New Roman"/>
          <w:lang w:val="en-US"/>
        </w:rPr>
        <w:t>AN</w:t>
      </w:r>
      <w:proofErr w:type="gramEnd"/>
      <w:r w:rsidRPr="00137C0E">
        <w:rPr>
          <w:rFonts w:ascii="Times New Roman" w:hAnsi="Times New Roman" w:cs="Times New Roman"/>
          <w:lang w:val="en-US"/>
        </w:rPr>
        <w:t xml:space="preserve"> berupa ketersediaan computer dan sumber belajar mandiri berupa buku latihan AN. </w:t>
      </w:r>
    </w:p>
    <w:p w:rsidR="00943F5D" w:rsidRPr="00137C0E" w:rsidRDefault="00943F5D" w:rsidP="00BF2D89">
      <w:pPr>
        <w:pStyle w:val="ListParagraph"/>
        <w:spacing w:after="0"/>
        <w:ind w:left="0" w:firstLine="709"/>
        <w:jc w:val="both"/>
        <w:rPr>
          <w:rFonts w:ascii="Times New Roman" w:hAnsi="Times New Roman" w:cs="Times New Roman"/>
          <w:b/>
          <w:lang w:val="en-US"/>
        </w:rPr>
      </w:pPr>
    </w:p>
    <w:p w:rsidR="00BF2D89" w:rsidRPr="00137C0E" w:rsidRDefault="00BF2D89" w:rsidP="00B86E91">
      <w:pPr>
        <w:pStyle w:val="ListParagraph"/>
        <w:numPr>
          <w:ilvl w:val="0"/>
          <w:numId w:val="3"/>
        </w:numPr>
        <w:spacing w:after="0"/>
        <w:ind w:left="426" w:hanging="426"/>
        <w:jc w:val="both"/>
        <w:rPr>
          <w:rFonts w:ascii="Times New Roman" w:hAnsi="Times New Roman" w:cs="Times New Roman"/>
          <w:b/>
          <w:lang w:val="en-US"/>
        </w:rPr>
      </w:pPr>
      <w:r w:rsidRPr="00137C0E">
        <w:rPr>
          <w:rFonts w:ascii="Times New Roman" w:hAnsi="Times New Roman" w:cs="Times New Roman"/>
          <w:b/>
          <w:lang w:val="en-US"/>
        </w:rPr>
        <w:t>K</w:t>
      </w:r>
      <w:r w:rsidRPr="00137C0E">
        <w:rPr>
          <w:rFonts w:ascii="Times New Roman" w:hAnsi="Times New Roman" w:cs="Times New Roman"/>
          <w:b/>
        </w:rPr>
        <w:t xml:space="preserve">ebutuhan Motivasi, </w:t>
      </w:r>
      <w:r w:rsidRPr="00137C0E">
        <w:rPr>
          <w:rFonts w:ascii="Times New Roman" w:hAnsi="Times New Roman" w:cs="Times New Roman"/>
          <w:b/>
          <w:lang w:val="en-US"/>
        </w:rPr>
        <w:t>d</w:t>
      </w:r>
      <w:r w:rsidRPr="00137C0E">
        <w:rPr>
          <w:rFonts w:ascii="Times New Roman" w:hAnsi="Times New Roman" w:cs="Times New Roman"/>
          <w:b/>
        </w:rPr>
        <w:t>an Tujuan</w:t>
      </w:r>
    </w:p>
    <w:p w:rsidR="00BF2D89" w:rsidRPr="00137C0E" w:rsidRDefault="00BF2D89" w:rsidP="00BF2D89">
      <w:pPr>
        <w:pStyle w:val="ListParagraph"/>
        <w:spacing w:after="0"/>
        <w:ind w:left="0" w:firstLine="720"/>
        <w:jc w:val="both"/>
        <w:rPr>
          <w:rFonts w:ascii="Times New Roman" w:hAnsi="Times New Roman" w:cs="Times New Roman"/>
          <w:lang w:val="en-US"/>
        </w:rPr>
      </w:pPr>
      <w:r w:rsidRPr="00137C0E">
        <w:rPr>
          <w:rFonts w:ascii="Times New Roman" w:hAnsi="Times New Roman" w:cs="Times New Roman"/>
          <w:lang w:val="en-US"/>
        </w:rPr>
        <w:t xml:space="preserve">Berdasarkan wawancara dan observasi aspek kebutuhan kepada guru kelas V SD Negeri 1 Sawahan dan SD Negeri 2 Kismoyoso dalam membuat dan menyusun Rencana Pelaksanaan Pembelajaran (RPP) berbasis AKM belum terlaksana. Guru </w:t>
      </w:r>
      <w:proofErr w:type="gramStart"/>
      <w:r w:rsidRPr="00137C0E">
        <w:rPr>
          <w:rFonts w:ascii="Times New Roman" w:hAnsi="Times New Roman" w:cs="Times New Roman"/>
          <w:lang w:val="en-US"/>
        </w:rPr>
        <w:t>belum</w:t>
      </w:r>
      <w:proofErr w:type="gramEnd"/>
      <w:r w:rsidRPr="00137C0E">
        <w:rPr>
          <w:rFonts w:ascii="Times New Roman" w:hAnsi="Times New Roman" w:cs="Times New Roman"/>
          <w:lang w:val="en-US"/>
        </w:rPr>
        <w:t xml:space="preserve"> membuat RPP berbasis AKM yang menekankan pada literasi dan numerasi. Peran guru menentukan keberhasilan dalam menyusun perencanaan pembelajaran. Oleh karena itu guru memiliki kewajiban untuk menyusun RPP, yang digunakan dalam penguasaan model, metode, strategi dan media pembelajaran serta kondisi peserta didik. </w:t>
      </w:r>
    </w:p>
    <w:p w:rsidR="00BF2D89" w:rsidRPr="00137C0E" w:rsidRDefault="00BF2D89" w:rsidP="00BF2D89">
      <w:pPr>
        <w:pStyle w:val="ListParagraph"/>
        <w:spacing w:after="0"/>
        <w:ind w:left="0" w:firstLine="720"/>
        <w:jc w:val="both"/>
        <w:rPr>
          <w:rFonts w:ascii="Times New Roman" w:hAnsi="Times New Roman" w:cs="Times New Roman"/>
          <w:lang w:val="en-US"/>
        </w:rPr>
      </w:pPr>
      <w:r w:rsidRPr="00137C0E">
        <w:rPr>
          <w:rFonts w:ascii="Times New Roman" w:hAnsi="Times New Roman" w:cs="Times New Roman"/>
          <w:lang w:val="en-US"/>
        </w:rPr>
        <w:t xml:space="preserve">Faktor yang menghambat kesiapan guru dalam membuat RPP berbasis AKM. Berdasarkan hasil wawancara dengan guru SD Negeri 1 Sawahan dan SD Negeri 2 Kismoyoso, kemampuan guru yang terbatas dalam menyusun RPP berbasis AKM, selain itu fasilitas yang kurang menunjang menjadikan hambatan bagi guru. Maka diperlukan sosialisasi dan pelatihan untuk menambah keterampilan dan kemampuan guru dalam menyusun RPP. </w:t>
      </w:r>
      <w:r w:rsidR="00AC2782">
        <w:rPr>
          <w:rFonts w:ascii="Times New Roman" w:hAnsi="Times New Roman" w:cs="Times New Roman"/>
          <w:lang w:val="en-US"/>
        </w:rPr>
        <w:t>A</w:t>
      </w:r>
      <w:r w:rsidRPr="00137C0E">
        <w:rPr>
          <w:rFonts w:ascii="Times New Roman" w:hAnsi="Times New Roman" w:cs="Times New Roman"/>
          <w:lang w:val="en-US"/>
        </w:rPr>
        <w:t>spek motivasi yang ditunjukkan guru menyatakan bahwa tertarik dan termotivasi untuk menyusun RPP berbasis AKM.</w:t>
      </w:r>
      <w:r w:rsidRPr="00137C0E">
        <w:rPr>
          <w:rFonts w:ascii="Times New Roman" w:hAnsi="Times New Roman" w:cs="Times New Roman"/>
          <w:lang w:val="en-US"/>
        </w:rPr>
        <w:tab/>
        <w:t>Selain itu guru juga memiliki tujuan yang jelas dalam menyusun RPP ringkas.</w:t>
      </w:r>
      <w:r w:rsidRPr="00137C0E">
        <w:rPr>
          <w:rFonts w:ascii="Times New Roman" w:hAnsi="Times New Roman" w:cs="Times New Roman"/>
          <w:lang w:val="en-US"/>
        </w:rPr>
        <w:tab/>
      </w:r>
    </w:p>
    <w:p w:rsidR="00943F5D" w:rsidRPr="00137C0E" w:rsidRDefault="00943F5D" w:rsidP="00BF2D89">
      <w:pPr>
        <w:pStyle w:val="ListParagraph"/>
        <w:spacing w:after="0"/>
        <w:ind w:left="0" w:firstLine="720"/>
        <w:jc w:val="both"/>
        <w:rPr>
          <w:rFonts w:ascii="Times New Roman" w:hAnsi="Times New Roman" w:cs="Times New Roman"/>
          <w:b/>
          <w:lang w:val="en-US"/>
        </w:rPr>
      </w:pPr>
    </w:p>
    <w:p w:rsidR="00BF2D89" w:rsidRPr="00137C0E" w:rsidRDefault="00BF2D89" w:rsidP="00B86E91">
      <w:pPr>
        <w:pStyle w:val="ListParagraph"/>
        <w:numPr>
          <w:ilvl w:val="0"/>
          <w:numId w:val="3"/>
        </w:numPr>
        <w:spacing w:after="0"/>
        <w:ind w:left="426" w:hanging="426"/>
        <w:jc w:val="both"/>
        <w:rPr>
          <w:rFonts w:ascii="Times New Roman" w:hAnsi="Times New Roman" w:cs="Times New Roman"/>
          <w:b/>
          <w:lang w:val="en-US"/>
        </w:rPr>
      </w:pPr>
      <w:r w:rsidRPr="00137C0E">
        <w:rPr>
          <w:rFonts w:ascii="Times New Roman" w:hAnsi="Times New Roman" w:cs="Times New Roman"/>
          <w:b/>
          <w:lang w:val="en-US"/>
        </w:rPr>
        <w:t>K</w:t>
      </w:r>
      <w:r w:rsidRPr="00137C0E">
        <w:rPr>
          <w:rFonts w:ascii="Times New Roman" w:hAnsi="Times New Roman" w:cs="Times New Roman"/>
          <w:b/>
        </w:rPr>
        <w:t>eterampilan</w:t>
      </w:r>
      <w:r w:rsidRPr="00137C0E">
        <w:rPr>
          <w:rFonts w:ascii="Times New Roman" w:hAnsi="Times New Roman" w:cs="Times New Roman"/>
          <w:b/>
          <w:lang w:val="en-US"/>
        </w:rPr>
        <w:t>,</w:t>
      </w:r>
      <w:r w:rsidRPr="00137C0E">
        <w:rPr>
          <w:rFonts w:ascii="Times New Roman" w:hAnsi="Times New Roman" w:cs="Times New Roman"/>
          <w:b/>
        </w:rPr>
        <w:t xml:space="preserve"> </w:t>
      </w:r>
      <w:r w:rsidRPr="00137C0E">
        <w:rPr>
          <w:rFonts w:ascii="Times New Roman" w:hAnsi="Times New Roman" w:cs="Times New Roman"/>
          <w:b/>
          <w:lang w:val="en-US"/>
        </w:rPr>
        <w:t>P</w:t>
      </w:r>
      <w:r w:rsidRPr="00137C0E">
        <w:rPr>
          <w:rFonts w:ascii="Times New Roman" w:hAnsi="Times New Roman" w:cs="Times New Roman"/>
          <w:b/>
        </w:rPr>
        <w:t xml:space="preserve">engetahuan </w:t>
      </w:r>
      <w:r w:rsidRPr="00137C0E">
        <w:rPr>
          <w:rFonts w:ascii="Times New Roman" w:hAnsi="Times New Roman" w:cs="Times New Roman"/>
          <w:b/>
          <w:lang w:val="en-US"/>
        </w:rPr>
        <w:t>d</w:t>
      </w:r>
      <w:r w:rsidRPr="00137C0E">
        <w:rPr>
          <w:rFonts w:ascii="Times New Roman" w:hAnsi="Times New Roman" w:cs="Times New Roman"/>
          <w:b/>
        </w:rPr>
        <w:t>an Hal-</w:t>
      </w:r>
      <w:r w:rsidRPr="00137C0E">
        <w:rPr>
          <w:rFonts w:ascii="Times New Roman" w:hAnsi="Times New Roman" w:cs="Times New Roman"/>
          <w:b/>
          <w:lang w:val="en-US"/>
        </w:rPr>
        <w:t>h</w:t>
      </w:r>
      <w:r w:rsidRPr="00137C0E">
        <w:rPr>
          <w:rFonts w:ascii="Times New Roman" w:hAnsi="Times New Roman" w:cs="Times New Roman"/>
          <w:b/>
        </w:rPr>
        <w:t>al Lain</w:t>
      </w:r>
    </w:p>
    <w:p w:rsidR="00BF2D89" w:rsidRPr="00137C0E" w:rsidRDefault="00BF2D89" w:rsidP="00BF2D89">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Berdasarkan hasil temuan pada saat penelitian bulan April 2022 mengenai kesiapan guru dalam pelaksanaan Asesmen Nasional ditinjau dari aspek keterampilan, pengetahuan, dan hal –hal lain. Diperoleh data hasil wawancara dan observasi yang dilakukan kepada guru kelas lima SD Negeri 1 Sawahan dan SD Negeri 2 Kismoyoso diperoleh data, sebagai berikut.</w:t>
      </w:r>
    </w:p>
    <w:p w:rsidR="00BF2D89" w:rsidRPr="00137C0E" w:rsidRDefault="00BF2D89" w:rsidP="00BF2D89">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 xml:space="preserve">Diperoleh data hasil wawancara terkait pengetahuan, guru telah mengetahui dan memahami jenis asesmen dalam AKM yaitu literasi dan numerasi. Guru juga mengetahui bahwa AKM dapat mengukur literasi </w:t>
      </w:r>
      <w:r w:rsidRPr="00137C0E">
        <w:rPr>
          <w:rFonts w:ascii="Times New Roman" w:hAnsi="Times New Roman" w:cs="Times New Roman"/>
          <w:lang w:val="en-US"/>
        </w:rPr>
        <w:lastRenderedPageBreak/>
        <w:t xml:space="preserve">dan numerasi, </w:t>
      </w:r>
      <w:proofErr w:type="gramStart"/>
      <w:r w:rsidRPr="00137C0E">
        <w:rPr>
          <w:rFonts w:ascii="Times New Roman" w:hAnsi="Times New Roman" w:cs="Times New Roman"/>
          <w:lang w:val="en-US"/>
        </w:rPr>
        <w:t>karena  kompetensi</w:t>
      </w:r>
      <w:proofErr w:type="gramEnd"/>
      <w:r w:rsidRPr="00137C0E">
        <w:rPr>
          <w:rFonts w:ascii="Times New Roman" w:hAnsi="Times New Roman" w:cs="Times New Roman"/>
          <w:lang w:val="en-US"/>
        </w:rPr>
        <w:t xml:space="preserve"> dalam AKM dikembangkan secara lintas muatan pelajaran. Selain pembelajaran Bahasa Indonesia kemampuan AKM literasi dan numerasi dapat dikembangkan melalui muatan pelajaran IPA, IPS, dan pelajaran lainnya. Hal ini dapat meningkatkan kemampuan berpikir logis, sistematis, dan kritis. Hasil AKM dapat dijadikan evaluasi bagi guru dan pihak sekolah untuk melakukan evaluasi proses pembelajaran. Hasil wawancara juga menunjukkan bahwa guru memiliki pengetahuan tentang indikator yang digunakan dalam survey karakter. Guru SD Negeri 1 Sawahan dan SD Negeri 2 Kismoyoso mengatakan bahwa tujuan survey karakter untuk mengetahui, mengukur sikap dan perilaku peserta didik. Dalam survey karakter tidak hanya sebatas untuk mengetahui pemahaman pengetahuan, tetapi survey ini merupakan internalisasi nilai yang menyatu saat proses pembelajaran. </w:t>
      </w:r>
    </w:p>
    <w:p w:rsidR="00BF2D89" w:rsidRPr="00137C0E" w:rsidRDefault="00BF2D89" w:rsidP="00BF2D89">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Hasil obse</w:t>
      </w:r>
      <w:r w:rsidR="004965A8">
        <w:rPr>
          <w:rFonts w:ascii="Times New Roman" w:hAnsi="Times New Roman" w:cs="Times New Roman"/>
          <w:lang w:val="en-US"/>
        </w:rPr>
        <w:t>rvasi yang telah dilakukan pada</w:t>
      </w:r>
      <w:r w:rsidRPr="00137C0E">
        <w:rPr>
          <w:rFonts w:ascii="Times New Roman" w:hAnsi="Times New Roman" w:cs="Times New Roman"/>
          <w:lang w:val="en-US"/>
        </w:rPr>
        <w:t xml:space="preserve"> April 2022 di SD Negeri 1 Sawahan diperoleh data bahwa guru sudah terlihat adanya ketertarikan dalam menggunakan hasil AKM dan survey karakter dalam mengevaluasi proses pembelajaran. Keterampilan mengajar untuk meningkatkan literasi guru melakukan pembiasaan membaca dengan menggaris bawahi poin-poin penting yang ada dalam buku teks. Selain itu guru memberikan tugas rumah berupa membaca dan meringkas suatu bacaan. Dengan melalui pembiasaan membaca dengan menggaris bawahi poin penting peserta didik dapat memahami </w:t>
      </w:r>
      <w:proofErr w:type="gramStart"/>
      <w:r w:rsidRPr="00137C0E">
        <w:rPr>
          <w:rFonts w:ascii="Times New Roman" w:hAnsi="Times New Roman" w:cs="Times New Roman"/>
          <w:lang w:val="en-US"/>
        </w:rPr>
        <w:t>apa</w:t>
      </w:r>
      <w:proofErr w:type="gramEnd"/>
      <w:r w:rsidRPr="00137C0E">
        <w:rPr>
          <w:rFonts w:ascii="Times New Roman" w:hAnsi="Times New Roman" w:cs="Times New Roman"/>
          <w:lang w:val="en-US"/>
        </w:rPr>
        <w:t xml:space="preserve"> isi yang disampaikan dalam teks bacaan, sehingga dapat mempersiapkan peserta didik untuk mengikuti AKM yang akan datang. Namun guru belum menggunakan metode dan strategi dalam meningkatkan numerasi peserta didik. Penerapan nilai karakter pancasila dalam pembelajaran dapat dilihat dari kegiatan membaca </w:t>
      </w:r>
      <w:proofErr w:type="gramStart"/>
      <w:r w:rsidRPr="00137C0E">
        <w:rPr>
          <w:rFonts w:ascii="Times New Roman" w:hAnsi="Times New Roman" w:cs="Times New Roman"/>
          <w:lang w:val="en-US"/>
        </w:rPr>
        <w:t>doa</w:t>
      </w:r>
      <w:proofErr w:type="gramEnd"/>
      <w:r w:rsidRPr="00137C0E">
        <w:rPr>
          <w:rFonts w:ascii="Times New Roman" w:hAnsi="Times New Roman" w:cs="Times New Roman"/>
          <w:lang w:val="en-US"/>
        </w:rPr>
        <w:t xml:space="preserve"> sebelum dan sesudah pembelajaran, ini menunjukkan profil pelajar pancasila beriman dan bertaqwa kepada tuhan. Perilaku mandiri ditunjukkan pada guru memberikan tugas mandiri setiap siswa memiliki tanggung jawab dalam menyelesaikan tugas tersebut. Berfikir kritis dapat dilihat ketika guru memberikan pertanyaan siswa berlomba-lomba untuk menyampaikan gagasan yang dimilikinya. Perilaku gotong royong ditunjukkan kegiatan piket kelas setelah pulang sekolah dilakukan secara berkelompok. Kreatif ditunjukkan pada kegiatan siswa menghasilkan suatu karya berupa gambar yang mereka buat sesuai imajinasi.  Berkebinekaan global dilihat saat guru mengenalkan tarian budaya yang dikaitkan dengan muatan pelajaran SBdP. </w:t>
      </w:r>
    </w:p>
    <w:p w:rsidR="00785B04" w:rsidRPr="00137C0E" w:rsidRDefault="00BF2D89" w:rsidP="00943F5D">
      <w:pPr>
        <w:pStyle w:val="ListParagraph"/>
        <w:spacing w:after="0"/>
        <w:ind w:left="0" w:firstLine="709"/>
        <w:jc w:val="both"/>
        <w:rPr>
          <w:rFonts w:ascii="Times New Roman" w:hAnsi="Times New Roman" w:cs="Times New Roman"/>
          <w:lang w:val="en-US"/>
        </w:rPr>
      </w:pPr>
      <w:r w:rsidRPr="00137C0E">
        <w:rPr>
          <w:rFonts w:ascii="Times New Roman" w:hAnsi="Times New Roman" w:cs="Times New Roman"/>
          <w:lang w:val="en-US"/>
        </w:rPr>
        <w:t xml:space="preserve">Keterampilan guru SD Negeri 2 Kismoyoso dalam mengajar berdasarkan hasil observasi guru belum menggunakan strategi dan metode yang tepat untuk meningkatkan literasi siswa. Pembelajaran belum berorientasi kepada peserta didik. Guru </w:t>
      </w:r>
      <w:proofErr w:type="gramStart"/>
      <w:r w:rsidRPr="00137C0E">
        <w:rPr>
          <w:rFonts w:ascii="Times New Roman" w:hAnsi="Times New Roman" w:cs="Times New Roman"/>
          <w:lang w:val="en-US"/>
        </w:rPr>
        <w:t>menggunakan</w:t>
      </w:r>
      <w:proofErr w:type="gramEnd"/>
      <w:r w:rsidRPr="00137C0E">
        <w:rPr>
          <w:rFonts w:ascii="Times New Roman" w:hAnsi="Times New Roman" w:cs="Times New Roman"/>
          <w:lang w:val="en-US"/>
        </w:rPr>
        <w:t xml:space="preserve"> metode ceramah untuk menyampaikan materi. Guru SD Negeri 2 Kismoyoso memiliki upaya dalam meningkatkan numerasi, dengan </w:t>
      </w:r>
      <w:proofErr w:type="gramStart"/>
      <w:r w:rsidRPr="00137C0E">
        <w:rPr>
          <w:rFonts w:ascii="Times New Roman" w:hAnsi="Times New Roman" w:cs="Times New Roman"/>
          <w:lang w:val="en-US"/>
        </w:rPr>
        <w:t>cara</w:t>
      </w:r>
      <w:proofErr w:type="gramEnd"/>
      <w:r w:rsidRPr="00137C0E">
        <w:rPr>
          <w:rFonts w:ascii="Times New Roman" w:hAnsi="Times New Roman" w:cs="Times New Roman"/>
          <w:lang w:val="en-US"/>
        </w:rPr>
        <w:t xml:space="preserve"> membiasakan memberikan soal matematika dasar ketika pulang sekolah. Pada saat pulang sekolah guru membiasakan memberikan soal berupa penjumlahan, pengurangan, perkalian, dan pembagian untuk meningkatkan numerasi peserta didik. Setiap peserta didik mendapatkan satu soal yang harus dijawab sebelum meninggalkan kelas. Peserta didik tampak begitu antusias dalam menjawab soal yang diberikan. Tetapi soal yang diberikan hanya berupa angka, bukan soal cerita yang membutuhkan pemahaman dalam menjawab soal tersebut. </w:t>
      </w:r>
    </w:p>
    <w:p w:rsidR="00943F5D" w:rsidRPr="00137C0E" w:rsidRDefault="00943F5D" w:rsidP="00943F5D">
      <w:pPr>
        <w:pStyle w:val="ListParagraph"/>
        <w:spacing w:after="0"/>
        <w:ind w:left="0" w:firstLine="709"/>
        <w:jc w:val="both"/>
        <w:rPr>
          <w:rFonts w:ascii="Times New Roman" w:hAnsi="Times New Roman" w:cs="Times New Roman"/>
          <w:b/>
          <w:lang w:val="en-US"/>
        </w:rPr>
      </w:pPr>
    </w:p>
    <w:p w:rsidR="00785B04" w:rsidRPr="00137C0E" w:rsidRDefault="00024921" w:rsidP="00217572">
      <w:pPr>
        <w:spacing w:after="120"/>
        <w:jc w:val="both"/>
        <w:rPr>
          <w:rFonts w:ascii="Times New Roman" w:hAnsi="Times New Roman" w:cs="Times New Roman"/>
          <w:b/>
          <w:color w:val="000000"/>
        </w:rPr>
      </w:pPr>
      <w:r w:rsidRPr="00137C0E">
        <w:rPr>
          <w:rFonts w:ascii="Times New Roman" w:hAnsi="Times New Roman" w:cs="Times New Roman"/>
          <w:b/>
          <w:color w:val="000000"/>
        </w:rPr>
        <w:t>KESIMPULAN</w:t>
      </w:r>
    </w:p>
    <w:p w:rsidR="00BF2D89" w:rsidRPr="00137C0E" w:rsidRDefault="00BF2D89" w:rsidP="00DA3CAE">
      <w:pPr>
        <w:spacing w:after="0"/>
        <w:ind w:firstLine="709"/>
        <w:jc w:val="both"/>
        <w:rPr>
          <w:rFonts w:ascii="Times New Roman" w:hAnsi="Times New Roman" w:cs="Times New Roman"/>
          <w:color w:val="000000"/>
          <w:lang w:val="en-US"/>
        </w:rPr>
      </w:pPr>
      <w:r w:rsidRPr="00137C0E">
        <w:rPr>
          <w:rFonts w:ascii="Times New Roman" w:hAnsi="Times New Roman" w:cs="Times New Roman"/>
          <w:color w:val="000000"/>
          <w:lang w:val="en-US"/>
        </w:rPr>
        <w:t>Berdasarkan hasil dan pembahasan penelitian yang telah dilakukan mengenai analisis kesiapan guru SD di Kecamatan Ngemplak dalam melaksanakan asesmen nasional, dapat disimpulkan bahwa.</w:t>
      </w:r>
    </w:p>
    <w:p w:rsidR="00BF2D89" w:rsidRPr="00137C0E" w:rsidRDefault="00BF2D89" w:rsidP="00DA3CAE">
      <w:pPr>
        <w:pStyle w:val="ListParagraph"/>
        <w:numPr>
          <w:ilvl w:val="0"/>
          <w:numId w:val="4"/>
        </w:numPr>
        <w:spacing w:after="0"/>
        <w:ind w:left="426"/>
        <w:jc w:val="both"/>
        <w:rPr>
          <w:rFonts w:ascii="Times New Roman" w:hAnsi="Times New Roman" w:cs="Times New Roman"/>
        </w:rPr>
      </w:pPr>
      <w:r w:rsidRPr="00137C0E">
        <w:rPr>
          <w:rFonts w:ascii="Times New Roman" w:hAnsi="Times New Roman" w:cs="Times New Roman"/>
          <w:color w:val="000000"/>
          <w:lang w:val="en-US"/>
        </w:rPr>
        <w:t xml:space="preserve">Aspek fisik, mental, dan emosional menunjukkan bahwa </w:t>
      </w:r>
      <w:r w:rsidRPr="00137C0E">
        <w:rPr>
          <w:rFonts w:ascii="Times New Roman" w:hAnsi="Times New Roman" w:cs="Times New Roman"/>
          <w:lang w:val="en-US"/>
        </w:rPr>
        <w:t xml:space="preserve">guru siap </w:t>
      </w:r>
      <w:r w:rsidRPr="00137C0E">
        <w:rPr>
          <w:rFonts w:ascii="Times New Roman" w:hAnsi="Times New Roman" w:cs="Times New Roman"/>
          <w:color w:val="000000"/>
          <w:lang w:val="en-US"/>
        </w:rPr>
        <w:t>dalam pelaksanaan asesmen nasional</w:t>
      </w:r>
      <w:r w:rsidRPr="00137C0E">
        <w:rPr>
          <w:rFonts w:ascii="Times New Roman" w:hAnsi="Times New Roman" w:cs="Times New Roman"/>
          <w:lang w:val="en-US"/>
        </w:rPr>
        <w:t xml:space="preserve">. Dilihat dari guru mempunyai riwayat kesehatan yang baik dan mempersiapkan peserta didik untuk dapat melaksanakan asesmen nasional dengan memberikan latihan soal AKM. </w:t>
      </w:r>
    </w:p>
    <w:p w:rsidR="00BF2D89" w:rsidRPr="00137C0E" w:rsidRDefault="00BF2D89" w:rsidP="00DA3CAE">
      <w:pPr>
        <w:pStyle w:val="ListParagraph"/>
        <w:numPr>
          <w:ilvl w:val="0"/>
          <w:numId w:val="4"/>
        </w:numPr>
        <w:spacing w:after="0"/>
        <w:ind w:left="426"/>
        <w:jc w:val="both"/>
        <w:rPr>
          <w:rFonts w:ascii="Times New Roman" w:hAnsi="Times New Roman" w:cs="Times New Roman"/>
        </w:rPr>
      </w:pPr>
      <w:r w:rsidRPr="00137C0E">
        <w:rPr>
          <w:rFonts w:ascii="Times New Roman" w:hAnsi="Times New Roman" w:cs="Times New Roman"/>
        </w:rPr>
        <w:t xml:space="preserve">Aspek kebutuhan motivasi, dan tujuan mengungkapkan bahwa guru belum siap. Guru belum menyusun Rencana Pelaksanaan Pembelajaran (RPP). Hambatan yang dialami guru dalam menyusun RPP yaitu kemampuan guru yang terbatas dalam menyusun RPP berbasis AKM dan kurangnya fasilitas yang menunjang. </w:t>
      </w:r>
    </w:p>
    <w:p w:rsidR="004965A8" w:rsidRPr="004965A8" w:rsidRDefault="00BF2D89" w:rsidP="004965A8">
      <w:pPr>
        <w:pStyle w:val="ListParagraph"/>
        <w:numPr>
          <w:ilvl w:val="0"/>
          <w:numId w:val="4"/>
        </w:numPr>
        <w:spacing w:after="0"/>
        <w:ind w:left="426"/>
        <w:jc w:val="both"/>
        <w:rPr>
          <w:rFonts w:ascii="Times New Roman" w:hAnsi="Times New Roman" w:cs="Times New Roman"/>
        </w:rPr>
      </w:pPr>
      <w:r w:rsidRPr="00137C0E">
        <w:rPr>
          <w:rFonts w:ascii="Times New Roman" w:hAnsi="Times New Roman" w:cs="Times New Roman"/>
        </w:rPr>
        <w:lastRenderedPageBreak/>
        <w:t xml:space="preserve">Aspek keterampilan, pengetahuan, dan hal-hal lain guru cukup siap dalam pelaksanaan asesmen nasional. Guru sudah mempunyai pengetahuan yang cukup tentang asesmen nasional. Pada proses pembelajaran guru sudah mencoba menerapkan pembelajaran untuk meningkatkan literasi dan numerasi serta karakter pancasila. </w:t>
      </w:r>
    </w:p>
    <w:p w:rsidR="004965A8" w:rsidRDefault="004965A8" w:rsidP="004965A8">
      <w:pPr>
        <w:spacing w:after="0"/>
        <w:ind w:left="66"/>
        <w:jc w:val="both"/>
        <w:rPr>
          <w:rFonts w:ascii="Times New Roman" w:hAnsi="Times New Roman" w:cs="Times New Roman"/>
          <w:lang w:val="en-US"/>
        </w:rPr>
      </w:pPr>
    </w:p>
    <w:p w:rsidR="004965A8" w:rsidRDefault="004965A8" w:rsidP="00217572">
      <w:pPr>
        <w:spacing w:after="120"/>
        <w:jc w:val="both"/>
        <w:rPr>
          <w:rFonts w:ascii="Times New Roman" w:hAnsi="Times New Roman" w:cs="Times New Roman"/>
          <w:b/>
          <w:lang w:val="en-US"/>
        </w:rPr>
      </w:pPr>
      <w:r w:rsidRPr="004965A8">
        <w:rPr>
          <w:rFonts w:ascii="Times New Roman" w:hAnsi="Times New Roman" w:cs="Times New Roman"/>
          <w:b/>
          <w:lang w:val="en-US"/>
        </w:rPr>
        <w:t>UCAPAN TERIMA KASIH</w:t>
      </w:r>
    </w:p>
    <w:p w:rsidR="005F761C" w:rsidRDefault="00B86E91" w:rsidP="006D49D8">
      <w:pPr>
        <w:spacing w:after="0"/>
        <w:jc w:val="both"/>
        <w:rPr>
          <w:rFonts w:ascii="Times New Roman" w:hAnsi="Times New Roman" w:cs="Times New Roman"/>
          <w:lang w:val="en-US"/>
        </w:rPr>
      </w:pPr>
      <w:r>
        <w:rPr>
          <w:rFonts w:ascii="Times New Roman" w:hAnsi="Times New Roman" w:cs="Times New Roman"/>
          <w:b/>
          <w:lang w:val="en-US"/>
        </w:rPr>
        <w:tab/>
      </w:r>
      <w:proofErr w:type="gramStart"/>
      <w:r>
        <w:rPr>
          <w:rFonts w:ascii="Times New Roman" w:hAnsi="Times New Roman" w:cs="Times New Roman"/>
          <w:lang w:val="en-US"/>
        </w:rPr>
        <w:t>Terima kasih kepada Tuhan Yang Maha</w:t>
      </w:r>
      <w:r w:rsidR="00E429D8">
        <w:rPr>
          <w:rFonts w:ascii="Times New Roman" w:hAnsi="Times New Roman" w:cs="Times New Roman"/>
          <w:lang w:val="en-US"/>
        </w:rPr>
        <w:t xml:space="preserve"> </w:t>
      </w:r>
      <w:bookmarkStart w:id="1" w:name="_GoBack"/>
      <w:bookmarkEnd w:id="1"/>
      <w:r>
        <w:rPr>
          <w:rFonts w:ascii="Times New Roman" w:hAnsi="Times New Roman" w:cs="Times New Roman"/>
          <w:lang w:val="en-US"/>
        </w:rPr>
        <w:t>kuasa, karena telah memberikan kemudaha</w:t>
      </w:r>
      <w:r w:rsidR="006D49D8">
        <w:rPr>
          <w:rFonts w:ascii="Times New Roman" w:hAnsi="Times New Roman" w:cs="Times New Roman"/>
          <w:lang w:val="en-US"/>
        </w:rPr>
        <w:t xml:space="preserve">n dan kelancaran penelitian </w:t>
      </w:r>
      <w:r>
        <w:rPr>
          <w:rFonts w:ascii="Times New Roman" w:hAnsi="Times New Roman" w:cs="Times New Roman"/>
          <w:lang w:val="en-US"/>
        </w:rPr>
        <w:t>bagi saya.</w:t>
      </w:r>
      <w:proofErr w:type="gramEnd"/>
      <w:r>
        <w:rPr>
          <w:rFonts w:ascii="Times New Roman" w:hAnsi="Times New Roman" w:cs="Times New Roman"/>
          <w:lang w:val="en-US"/>
        </w:rPr>
        <w:t xml:space="preserve"> Terima kasih saya ucapkan kepada kepala sekolah dan guru kelas </w:t>
      </w:r>
      <w:proofErr w:type="gramStart"/>
      <w:r>
        <w:rPr>
          <w:rFonts w:ascii="Times New Roman" w:hAnsi="Times New Roman" w:cs="Times New Roman"/>
          <w:lang w:val="en-US"/>
        </w:rPr>
        <w:t>lima</w:t>
      </w:r>
      <w:proofErr w:type="gramEnd"/>
      <w:r>
        <w:rPr>
          <w:rFonts w:ascii="Times New Roman" w:hAnsi="Times New Roman" w:cs="Times New Roman"/>
          <w:lang w:val="en-US"/>
        </w:rPr>
        <w:t xml:space="preserve"> di SD Negeri 1 Sawahan dan SD Negeri 2 Kismoyoso atas bantuannya dalam penelitian ini. </w:t>
      </w:r>
      <w:proofErr w:type="gramStart"/>
      <w:r>
        <w:rPr>
          <w:rFonts w:ascii="Times New Roman" w:hAnsi="Times New Roman" w:cs="Times New Roman"/>
          <w:lang w:val="en-US"/>
        </w:rPr>
        <w:t>Terakhir, saya ingin mengucapkan terima kasih kepada dosen pembimbing, pihak kampus, dan teman-teman yang telah mendukung dan membantu saya dalam menyelesaikan karya ini.</w:t>
      </w:r>
      <w:proofErr w:type="gramEnd"/>
    </w:p>
    <w:p w:rsidR="00B86E91" w:rsidRPr="005F761C" w:rsidRDefault="00B86E91" w:rsidP="00B86E91">
      <w:pPr>
        <w:spacing w:after="120"/>
        <w:jc w:val="both"/>
        <w:rPr>
          <w:rFonts w:ascii="Times New Roman" w:hAnsi="Times New Roman" w:cs="Times New Roman"/>
          <w:lang w:val="en-US"/>
        </w:rPr>
      </w:pPr>
    </w:p>
    <w:p w:rsidR="00785B04" w:rsidRPr="00137C0E" w:rsidRDefault="00024921" w:rsidP="00B86E91">
      <w:pPr>
        <w:spacing w:after="120"/>
        <w:jc w:val="both"/>
        <w:rPr>
          <w:rFonts w:ascii="Times New Roman" w:hAnsi="Times New Roman" w:cs="Times New Roman"/>
          <w:b/>
          <w:lang w:val="en-US"/>
        </w:rPr>
      </w:pPr>
      <w:r w:rsidRPr="00137C0E">
        <w:rPr>
          <w:rFonts w:ascii="Times New Roman" w:hAnsi="Times New Roman" w:cs="Times New Roman"/>
          <w:b/>
        </w:rPr>
        <w:t>DAFTAR PUSTAKA</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b/>
          <w:lang w:val="en-US"/>
        </w:rPr>
        <w:fldChar w:fldCharType="begin" w:fldLock="1"/>
      </w:r>
      <w:r w:rsidRPr="00137C0E">
        <w:rPr>
          <w:rFonts w:ascii="Times New Roman" w:hAnsi="Times New Roman" w:cs="Times New Roman"/>
          <w:b/>
          <w:lang w:val="en-US"/>
        </w:rPr>
        <w:instrText xml:space="preserve">ADDIN Mendeley Bibliography CSL_BIBLIOGRAPHY </w:instrText>
      </w:r>
      <w:r w:rsidRPr="00137C0E">
        <w:rPr>
          <w:rFonts w:ascii="Times New Roman" w:hAnsi="Times New Roman" w:cs="Times New Roman"/>
          <w:b/>
          <w:lang w:val="en-US"/>
        </w:rPr>
        <w:fldChar w:fldCharType="separate"/>
      </w:r>
      <w:r w:rsidRPr="00137C0E">
        <w:rPr>
          <w:rFonts w:ascii="Times New Roman" w:hAnsi="Times New Roman" w:cs="Times New Roman"/>
          <w:noProof/>
          <w:szCs w:val="24"/>
        </w:rPr>
        <w:t xml:space="preserve">Adom, D., Mensah, J. A., &amp; Dake, D. A. (2020). Test, Measurement, And Evaluation: Understanding And Use Of The Concepts In Education. </w:t>
      </w:r>
      <w:r w:rsidRPr="00137C0E">
        <w:rPr>
          <w:rFonts w:ascii="Times New Roman" w:hAnsi="Times New Roman" w:cs="Times New Roman"/>
          <w:i/>
          <w:iCs/>
          <w:noProof/>
          <w:szCs w:val="24"/>
        </w:rPr>
        <w:t>International Journal Of Evaluation And Research In Education</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9</w:t>
      </w:r>
      <w:r w:rsidRPr="00137C0E">
        <w:rPr>
          <w:rFonts w:ascii="Times New Roman" w:hAnsi="Times New Roman" w:cs="Times New Roman"/>
          <w:noProof/>
          <w:szCs w:val="24"/>
        </w:rPr>
        <w:t>(1), 109–119. Https://Doi.Org/10.11591/Ijere.V9i1.20457</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Anas, M., Muchson, M., Sugiono, S., &amp; Rr. Forijati. (2021). Pengembangan Kemampuan Guru Ekonomi Di Kediri Melalui Kegiatan Pelatihan Asesmen Kompetensi Minimum (AKM). </w:t>
      </w:r>
      <w:r w:rsidRPr="00137C0E">
        <w:rPr>
          <w:rFonts w:ascii="Times New Roman" w:hAnsi="Times New Roman" w:cs="Times New Roman"/>
          <w:i/>
          <w:iCs/>
          <w:noProof/>
          <w:szCs w:val="24"/>
        </w:rPr>
        <w:t>Rengganis Jurnal Pengabdian Masyarakat</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1</w:t>
      </w:r>
      <w:r w:rsidRPr="00137C0E">
        <w:rPr>
          <w:rFonts w:ascii="Times New Roman" w:hAnsi="Times New Roman" w:cs="Times New Roman"/>
          <w:noProof/>
          <w:szCs w:val="24"/>
        </w:rPr>
        <w:t>(1), 48–57. Https://Doi.Org/10.29303/Rengganis.V1i1.28</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Ayang Sari, Syahnan Daulay, Yola Yuliana Putri, P. E. (2020). </w:t>
      </w:r>
      <w:r w:rsidRPr="00137C0E">
        <w:rPr>
          <w:rFonts w:ascii="Times New Roman" w:hAnsi="Times New Roman" w:cs="Times New Roman"/>
          <w:i/>
          <w:iCs/>
          <w:noProof/>
          <w:szCs w:val="24"/>
        </w:rPr>
        <w:t>Penghapusan Ujian Nasional Tahun 2021 Dalam Perspektif Guru SMA Di Kota Tebing Tinggi</w:t>
      </w:r>
      <w:r w:rsidRPr="00137C0E">
        <w:rPr>
          <w:rFonts w:ascii="Times New Roman" w:hAnsi="Times New Roman" w:cs="Times New Roman"/>
          <w:noProof/>
          <w:szCs w:val="24"/>
        </w:rPr>
        <w:t>. 213–220.</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Barry, R. R. (2019). Efektifitas Kesipan Guru, Infrastruktur Dan Motivasi Belajar Siswa Terhadap Keberhasilan Penerapan Kurikulum 2013 Di SMP Kristen Kanaan Tangerang. </w:t>
      </w:r>
      <w:r w:rsidRPr="00137C0E">
        <w:rPr>
          <w:rFonts w:ascii="Times New Roman" w:hAnsi="Times New Roman" w:cs="Times New Roman"/>
          <w:i/>
          <w:iCs/>
          <w:noProof/>
          <w:szCs w:val="24"/>
        </w:rPr>
        <w:t>Journal Dinamika Pendidikan</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12</w:t>
      </w:r>
      <w:r w:rsidRPr="00137C0E">
        <w:rPr>
          <w:rFonts w:ascii="Times New Roman" w:hAnsi="Times New Roman" w:cs="Times New Roman"/>
          <w:noProof/>
          <w:szCs w:val="24"/>
        </w:rPr>
        <w:t>. Https://Doi.Org/Https://Doi.Org/10.51212/Jdp.V12i1.1026</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Candraningrum, D. K. (2015). </w:t>
      </w:r>
      <w:r w:rsidRPr="00137C0E">
        <w:rPr>
          <w:rFonts w:ascii="Times New Roman" w:hAnsi="Times New Roman" w:cs="Times New Roman"/>
          <w:i/>
          <w:iCs/>
          <w:noProof/>
          <w:szCs w:val="24"/>
        </w:rPr>
        <w:t>Kesiapan Guru Ekonomi Sekolah Menengah Atas Negeri Di DIY Dalam Mengimplementasikan Kurikulum 2013</w:t>
      </w:r>
      <w:r w:rsidRPr="00137C0E">
        <w:rPr>
          <w:rFonts w:ascii="Times New Roman" w:hAnsi="Times New Roman" w:cs="Times New Roman"/>
          <w:noProof/>
          <w:szCs w:val="24"/>
        </w:rPr>
        <w:t xml:space="preserve"> [Universitas Negeri Yogyakarta]. Https://Eprints.Uny.Ac.Id/23833/1/Skripsi Lengkap.Pdf</w:t>
      </w:r>
    </w:p>
    <w:p w:rsidR="00943F5D"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lang w:val="en-US"/>
        </w:rPr>
      </w:pPr>
      <w:r w:rsidRPr="00137C0E">
        <w:rPr>
          <w:rFonts w:ascii="Times New Roman" w:hAnsi="Times New Roman" w:cs="Times New Roman"/>
          <w:noProof/>
          <w:szCs w:val="24"/>
        </w:rPr>
        <w:t xml:space="preserve">Elis Ratnawulan, R. (2014). </w:t>
      </w:r>
      <w:r w:rsidRPr="00137C0E">
        <w:rPr>
          <w:rFonts w:ascii="Times New Roman" w:hAnsi="Times New Roman" w:cs="Times New Roman"/>
          <w:i/>
          <w:iCs/>
          <w:noProof/>
          <w:szCs w:val="24"/>
        </w:rPr>
        <w:t>Evaluasi Pembelajaran</w:t>
      </w:r>
      <w:r w:rsidRPr="00137C0E">
        <w:rPr>
          <w:rFonts w:ascii="Times New Roman" w:hAnsi="Times New Roman" w:cs="Times New Roman"/>
          <w:noProof/>
          <w:szCs w:val="24"/>
        </w:rPr>
        <w:t>. Pustaka Setia.</w:t>
      </w:r>
    </w:p>
    <w:p w:rsidR="004E31FE" w:rsidRPr="004E31FE" w:rsidRDefault="004E31FE" w:rsidP="004E31FE">
      <w:pPr>
        <w:widowControl w:val="0"/>
        <w:autoSpaceDE w:val="0"/>
        <w:autoSpaceDN w:val="0"/>
        <w:adjustRightInd w:val="0"/>
        <w:spacing w:after="0" w:line="240" w:lineRule="atLeast"/>
        <w:ind w:left="480" w:hanging="480"/>
        <w:rPr>
          <w:rFonts w:ascii="Times New Roman" w:hAnsi="Times New Roman" w:cs="Times New Roman"/>
          <w:noProof/>
          <w:sz w:val="24"/>
          <w:szCs w:val="24"/>
          <w:lang w:val="en-US"/>
        </w:rPr>
      </w:pPr>
      <w:r w:rsidRPr="003E2035">
        <w:rPr>
          <w:rFonts w:ascii="Times New Roman" w:hAnsi="Times New Roman" w:cs="Times New Roman"/>
          <w:noProof/>
          <w:sz w:val="24"/>
          <w:szCs w:val="24"/>
        </w:rPr>
        <w:t xml:space="preserve">Emzir. (2016). </w:t>
      </w:r>
      <w:r w:rsidRPr="003E2035">
        <w:rPr>
          <w:rFonts w:ascii="Times New Roman" w:hAnsi="Times New Roman" w:cs="Times New Roman"/>
          <w:i/>
          <w:iCs/>
          <w:noProof/>
          <w:sz w:val="24"/>
          <w:szCs w:val="24"/>
        </w:rPr>
        <w:t>Metodologi Penelitian Kualitatif: Analisis Data</w:t>
      </w:r>
      <w:r w:rsidRPr="003E2035">
        <w:rPr>
          <w:rFonts w:ascii="Times New Roman" w:hAnsi="Times New Roman" w:cs="Times New Roman"/>
          <w:noProof/>
          <w:sz w:val="24"/>
          <w:szCs w:val="24"/>
        </w:rPr>
        <w:t xml:space="preserve"> (ke-5). Rajawali Pers.</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Hanestya, Z. A. (2021). Peran Guru Dalam Proses Pendidikan Anak Didik Pemasyarakatan Di Lembaga Pembinaan Khusus Anak (Lpka). </w:t>
      </w:r>
      <w:r w:rsidRPr="00137C0E">
        <w:rPr>
          <w:rFonts w:ascii="Times New Roman" w:hAnsi="Times New Roman" w:cs="Times New Roman"/>
          <w:i/>
          <w:iCs/>
          <w:noProof/>
          <w:szCs w:val="24"/>
        </w:rPr>
        <w:t>Journal Ilmu Pengetahuan Sosial</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8</w:t>
      </w:r>
      <w:r w:rsidRPr="00137C0E">
        <w:rPr>
          <w:rFonts w:ascii="Times New Roman" w:hAnsi="Times New Roman" w:cs="Times New Roman"/>
          <w:noProof/>
          <w:szCs w:val="24"/>
        </w:rPr>
        <w:t>(1), 221–227.</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Herdiansyah, H. (2012). </w:t>
      </w:r>
      <w:r w:rsidRPr="00137C0E">
        <w:rPr>
          <w:rFonts w:ascii="Times New Roman" w:hAnsi="Times New Roman" w:cs="Times New Roman"/>
          <w:i/>
          <w:iCs/>
          <w:noProof/>
          <w:szCs w:val="24"/>
        </w:rPr>
        <w:t>Metodologi Penelitian Kualitatif Untuk Ilmu-Ilmu Sosial</w:t>
      </w:r>
      <w:r w:rsidRPr="00137C0E">
        <w:rPr>
          <w:rFonts w:ascii="Times New Roman" w:hAnsi="Times New Roman" w:cs="Times New Roman"/>
          <w:noProof/>
          <w:szCs w:val="24"/>
        </w:rPr>
        <w:t xml:space="preserve"> (R. Oktafiani (Ed.); Cetakan Ke). Salemba Humanika.</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Kompas. (2020). </w:t>
      </w:r>
      <w:r w:rsidRPr="00137C0E">
        <w:rPr>
          <w:rFonts w:ascii="Times New Roman" w:hAnsi="Times New Roman" w:cs="Times New Roman"/>
          <w:i/>
          <w:iCs/>
          <w:noProof/>
          <w:szCs w:val="24"/>
        </w:rPr>
        <w:t>Tahun Depan UN Diganti Asesmen Nasional, Ini Penjelasan Mendikbud</w:t>
      </w:r>
      <w:r w:rsidRPr="00137C0E">
        <w:rPr>
          <w:rFonts w:ascii="Times New Roman" w:hAnsi="Times New Roman" w:cs="Times New Roman"/>
          <w:noProof/>
          <w:szCs w:val="24"/>
        </w:rPr>
        <w:t>. Https://Www.Kompas.Com/Edu/Read/2020/10/07/131802471/Tahun-Depan-Un-Diganti-Asesmen-Nasional-Ini-Penjelasan-Mendikbud</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Novita, N., Mellyzar, M., &amp; Herizal, H. (2021). Asesmen Nasional (AN): Pengetahuan Dan Persepsi Calon Guru. </w:t>
      </w:r>
      <w:r w:rsidRPr="00137C0E">
        <w:rPr>
          <w:rFonts w:ascii="Times New Roman" w:hAnsi="Times New Roman" w:cs="Times New Roman"/>
          <w:i/>
          <w:iCs/>
          <w:noProof/>
          <w:szCs w:val="24"/>
        </w:rPr>
        <w:t>JISIP (Jurnal Ilmu Sosial Dan Pendidikan)</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5</w:t>
      </w:r>
      <w:r w:rsidRPr="00137C0E">
        <w:rPr>
          <w:rFonts w:ascii="Times New Roman" w:hAnsi="Times New Roman" w:cs="Times New Roman"/>
          <w:noProof/>
          <w:szCs w:val="24"/>
        </w:rPr>
        <w:t>(1). Https://Doi.Org/10.36312/Jisip.V5i1.1568</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Nurjanah, E. (2021a). Kesiapan Calon Guru SD Dalam Implementasi Asesmen Nasional. </w:t>
      </w:r>
      <w:r w:rsidRPr="00137C0E">
        <w:rPr>
          <w:rFonts w:ascii="Times New Roman" w:hAnsi="Times New Roman" w:cs="Times New Roman"/>
          <w:i/>
          <w:iCs/>
          <w:noProof/>
          <w:szCs w:val="24"/>
        </w:rPr>
        <w:t>Jurnal Papeda</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3</w:t>
      </w:r>
      <w:r w:rsidRPr="00137C0E">
        <w:rPr>
          <w:rFonts w:ascii="Times New Roman" w:hAnsi="Times New Roman" w:cs="Times New Roman"/>
          <w:noProof/>
          <w:szCs w:val="24"/>
        </w:rPr>
        <w:t>(2), 76–85.</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Nurjanah, E. (2021b). Kesiapan Calon Guru SD Dalam Implementasi Asesmen Nasional. </w:t>
      </w:r>
      <w:r w:rsidRPr="00137C0E">
        <w:rPr>
          <w:rFonts w:ascii="Times New Roman" w:hAnsi="Times New Roman" w:cs="Times New Roman"/>
          <w:i/>
          <w:iCs/>
          <w:noProof/>
          <w:szCs w:val="24"/>
        </w:rPr>
        <w:t>Journal Papeda</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3</w:t>
      </w:r>
      <w:r w:rsidRPr="00137C0E">
        <w:rPr>
          <w:rFonts w:ascii="Times New Roman" w:hAnsi="Times New Roman" w:cs="Times New Roman"/>
          <w:noProof/>
          <w:szCs w:val="24"/>
        </w:rPr>
        <w:t>(2).</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Sudianto, K. (2021). Potret Kesiapan Guru Sekolah Dasar Dan Manajemen Sekolah Dalam Menghadapi </w:t>
      </w:r>
      <w:r w:rsidRPr="00137C0E">
        <w:rPr>
          <w:rFonts w:ascii="Times New Roman" w:hAnsi="Times New Roman" w:cs="Times New Roman"/>
          <w:noProof/>
          <w:szCs w:val="24"/>
        </w:rPr>
        <w:lastRenderedPageBreak/>
        <w:t xml:space="preserve">Asesmen Nasional. </w:t>
      </w:r>
      <w:r w:rsidRPr="00137C0E">
        <w:rPr>
          <w:rFonts w:ascii="Times New Roman" w:hAnsi="Times New Roman" w:cs="Times New Roman"/>
          <w:i/>
          <w:iCs/>
          <w:noProof/>
          <w:szCs w:val="24"/>
        </w:rPr>
        <w:t>Jurnal Akuntabilitas Manjemen Pendidikan</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9</w:t>
      </w:r>
      <w:r w:rsidRPr="00137C0E">
        <w:rPr>
          <w:rFonts w:ascii="Times New Roman" w:hAnsi="Times New Roman" w:cs="Times New Roman"/>
          <w:noProof/>
          <w:szCs w:val="24"/>
        </w:rPr>
        <w:t>(1), 85–97.</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Sugiyono. (2020). </w:t>
      </w:r>
      <w:r w:rsidRPr="00137C0E">
        <w:rPr>
          <w:rFonts w:ascii="Times New Roman" w:hAnsi="Times New Roman" w:cs="Times New Roman"/>
          <w:i/>
          <w:iCs/>
          <w:noProof/>
          <w:szCs w:val="24"/>
        </w:rPr>
        <w:t>Metode Penelitian Kualitatif Untuk Penelitian Yang Bersifat: Eksploratif, Enterpretif, Interaktif, Dan Konstruktif.</w:t>
      </w:r>
      <w:r w:rsidRPr="00137C0E">
        <w:rPr>
          <w:rFonts w:ascii="Times New Roman" w:hAnsi="Times New Roman" w:cs="Times New Roman"/>
          <w:noProof/>
          <w:szCs w:val="24"/>
        </w:rPr>
        <w:t xml:space="preserve"> (S. Y. Suryandari (Ed.); Cetakan Ke). </w:t>
      </w:r>
      <w:r w:rsidR="006D49D8" w:rsidRPr="00137C0E">
        <w:rPr>
          <w:rFonts w:ascii="Times New Roman" w:hAnsi="Times New Roman" w:cs="Times New Roman"/>
          <w:noProof/>
          <w:szCs w:val="24"/>
        </w:rPr>
        <w:t>Alfabeta.</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Wangid, M. N., Mustadi, A., Erviana, V. Y., &amp; Arifin, S. (2014). Kesiapan Guru Sd Dalam Pelaksanaan Pembelajaran Tematik-Integ</w:t>
      </w:r>
      <w:r w:rsidR="006D49D8">
        <w:rPr>
          <w:rFonts w:ascii="Times New Roman" w:hAnsi="Times New Roman" w:cs="Times New Roman"/>
          <w:noProof/>
          <w:szCs w:val="24"/>
        </w:rPr>
        <w:t>ratif Pada Kurikulum 2013 Di D</w:t>
      </w:r>
      <w:r w:rsidR="006D49D8">
        <w:rPr>
          <w:rFonts w:ascii="Times New Roman" w:hAnsi="Times New Roman" w:cs="Times New Roman"/>
          <w:noProof/>
          <w:szCs w:val="24"/>
          <w:lang w:val="en-US"/>
        </w:rPr>
        <w:t>IY</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Jurnal Prima Edukasia</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2</w:t>
      </w:r>
      <w:r w:rsidRPr="00137C0E">
        <w:rPr>
          <w:rFonts w:ascii="Times New Roman" w:hAnsi="Times New Roman" w:cs="Times New Roman"/>
          <w:noProof/>
          <w:szCs w:val="24"/>
        </w:rPr>
        <w:t>(2), 175. Https://Doi.Org/10.21831/Jpe.V2i2.2717</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Y. Resti, Zulkarnain, Astuti, E. S. K. (2021). </w:t>
      </w:r>
      <w:r w:rsidRPr="00137C0E">
        <w:rPr>
          <w:rFonts w:ascii="Times New Roman" w:hAnsi="Times New Roman" w:cs="Times New Roman"/>
          <w:i/>
          <w:iCs/>
          <w:noProof/>
          <w:szCs w:val="24"/>
        </w:rPr>
        <w:t>Peningkatan Kemampuan Numerasi Melalui Pelatihan Dalam Bentuk Tes Untuk Asesmen Kopetensi Minimum Bagi Guru SDIT Auladi Seberang Ulu II Palembang</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November 2020</w:t>
      </w:r>
      <w:r w:rsidRPr="00137C0E">
        <w:rPr>
          <w:rFonts w:ascii="Times New Roman" w:hAnsi="Times New Roman" w:cs="Times New Roman"/>
          <w:noProof/>
          <w:szCs w:val="24"/>
        </w:rPr>
        <w:t>, 18–19.</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szCs w:val="24"/>
        </w:rPr>
      </w:pPr>
      <w:r w:rsidRPr="00137C0E">
        <w:rPr>
          <w:rFonts w:ascii="Times New Roman" w:hAnsi="Times New Roman" w:cs="Times New Roman"/>
          <w:noProof/>
          <w:szCs w:val="24"/>
        </w:rPr>
        <w:t xml:space="preserve">Yeyen Afista, Ali Priyono R, S. A. A. H., &amp; Huda, A. (2020). Analisis Kesiapan Guru PAI Dalam Menyongsong Kebijakan Merdeka Belajar (Studi Kasus Di MTSN 9 Madiun). </w:t>
      </w:r>
      <w:r w:rsidRPr="00137C0E">
        <w:rPr>
          <w:rFonts w:ascii="Times New Roman" w:hAnsi="Times New Roman" w:cs="Times New Roman"/>
          <w:i/>
          <w:iCs/>
          <w:noProof/>
          <w:szCs w:val="24"/>
        </w:rPr>
        <w:t>Journal Of Education And Management Studies</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3</w:t>
      </w:r>
      <w:r w:rsidRPr="00137C0E">
        <w:rPr>
          <w:rFonts w:ascii="Times New Roman" w:hAnsi="Times New Roman" w:cs="Times New Roman"/>
          <w:noProof/>
          <w:szCs w:val="24"/>
        </w:rPr>
        <w:t>(6).</w:t>
      </w:r>
    </w:p>
    <w:p w:rsidR="00943F5D" w:rsidRPr="00137C0E" w:rsidRDefault="00943F5D" w:rsidP="00943F5D">
      <w:pPr>
        <w:widowControl w:val="0"/>
        <w:autoSpaceDE w:val="0"/>
        <w:autoSpaceDN w:val="0"/>
        <w:adjustRightInd w:val="0"/>
        <w:spacing w:before="120" w:after="120" w:line="20" w:lineRule="atLeast"/>
        <w:ind w:left="480" w:hanging="480"/>
        <w:jc w:val="both"/>
        <w:rPr>
          <w:rFonts w:ascii="Times New Roman" w:hAnsi="Times New Roman" w:cs="Times New Roman"/>
          <w:noProof/>
        </w:rPr>
      </w:pPr>
      <w:r w:rsidRPr="00137C0E">
        <w:rPr>
          <w:rFonts w:ascii="Times New Roman" w:hAnsi="Times New Roman" w:cs="Times New Roman"/>
          <w:noProof/>
          <w:szCs w:val="24"/>
        </w:rPr>
        <w:t xml:space="preserve">Zulaiha, D. (2018). Peran Guru Sekolah Dasar Dalam Pembelajaran Di Era Teknologi Digital. </w:t>
      </w:r>
      <w:r w:rsidRPr="00137C0E">
        <w:rPr>
          <w:rFonts w:ascii="Times New Roman" w:hAnsi="Times New Roman" w:cs="Times New Roman"/>
          <w:i/>
          <w:iCs/>
          <w:noProof/>
          <w:szCs w:val="24"/>
        </w:rPr>
        <w:t>Journal Of Chemical Information And Modeling</w:t>
      </w:r>
      <w:r w:rsidRPr="00137C0E">
        <w:rPr>
          <w:rFonts w:ascii="Times New Roman" w:hAnsi="Times New Roman" w:cs="Times New Roman"/>
          <w:noProof/>
          <w:szCs w:val="24"/>
        </w:rPr>
        <w:t xml:space="preserve">, </w:t>
      </w:r>
      <w:r w:rsidRPr="00137C0E">
        <w:rPr>
          <w:rFonts w:ascii="Times New Roman" w:hAnsi="Times New Roman" w:cs="Times New Roman"/>
          <w:i/>
          <w:iCs/>
          <w:noProof/>
          <w:szCs w:val="24"/>
        </w:rPr>
        <w:t>53</w:t>
      </w:r>
      <w:r w:rsidRPr="00137C0E">
        <w:rPr>
          <w:rFonts w:ascii="Times New Roman" w:hAnsi="Times New Roman" w:cs="Times New Roman"/>
          <w:noProof/>
          <w:szCs w:val="24"/>
        </w:rPr>
        <w:t>(9), 1689–1699.</w:t>
      </w:r>
    </w:p>
    <w:p w:rsidR="00785B04" w:rsidRPr="004965A8" w:rsidRDefault="00943F5D" w:rsidP="004965A8">
      <w:pPr>
        <w:spacing w:before="120" w:after="120" w:line="20" w:lineRule="atLeast"/>
        <w:jc w:val="both"/>
        <w:rPr>
          <w:rFonts w:ascii="Times New Roman" w:hAnsi="Times New Roman" w:cs="Times New Roman"/>
          <w:b/>
          <w:lang w:val="en-US"/>
        </w:rPr>
      </w:pPr>
      <w:r w:rsidRPr="00137C0E">
        <w:rPr>
          <w:rFonts w:ascii="Times New Roman" w:hAnsi="Times New Roman" w:cs="Times New Roman"/>
          <w:b/>
          <w:lang w:val="en-US"/>
        </w:rPr>
        <w:fldChar w:fldCharType="end"/>
      </w:r>
    </w:p>
    <w:sectPr w:rsidR="00785B04" w:rsidRPr="004965A8">
      <w:headerReference w:type="default" r:id="rId15"/>
      <w:type w:val="continuous"/>
      <w:pgSz w:w="11906" w:h="16838"/>
      <w:pgMar w:top="1440" w:right="1080" w:bottom="1440" w:left="1080" w:header="851" w:footer="709"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F22" w:rsidRDefault="00B42F22">
      <w:pPr>
        <w:spacing w:after="0" w:line="240" w:lineRule="auto"/>
      </w:pPr>
      <w:r>
        <w:separator/>
      </w:r>
    </w:p>
  </w:endnote>
  <w:endnote w:type="continuationSeparator" w:id="0">
    <w:p w:rsidR="00B42F22" w:rsidRDefault="00B4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921" w:rsidRDefault="00024921">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 xml:space="preserve">Jurnal Basicedu Vol x No x Bulan x Tahun x  </w:t>
    </w:r>
  </w:p>
  <w:p w:rsidR="00024921" w:rsidRDefault="00024921">
    <w:pPr>
      <w:pBdr>
        <w:top w:val="nil"/>
        <w:left w:val="nil"/>
        <w:bottom w:val="nil"/>
        <w:right w:val="nil"/>
        <w:between w:val="nil"/>
      </w:pBdr>
      <w:tabs>
        <w:tab w:val="center" w:pos="4513"/>
        <w:tab w:val="right" w:pos="9026"/>
      </w:tabs>
      <w:spacing w:after="0" w:line="240" w:lineRule="auto"/>
      <w:jc w:val="right"/>
      <w:rPr>
        <w:rFonts w:ascii="Times New Roman" w:hAnsi="Times New Roman" w:cs="Times New Roman"/>
        <w:color w:val="000000"/>
      </w:rPr>
    </w:pPr>
    <w:r>
      <w:rPr>
        <w:rFonts w:ascii="Times New Roman" w:hAnsi="Times New Roman" w:cs="Times New Roman"/>
        <w:color w:val="000000"/>
      </w:rPr>
      <w:t>p-ISSN 2580-3735 e-ISSN 2580-1147</w:t>
    </w:r>
  </w:p>
  <w:p w:rsidR="00024921" w:rsidRDefault="00024921">
    <w:pPr>
      <w:pBdr>
        <w:top w:val="nil"/>
        <w:left w:val="nil"/>
        <w:bottom w:val="nil"/>
        <w:right w:val="nil"/>
        <w:between w:val="nil"/>
      </w:pBdr>
      <w:tabs>
        <w:tab w:val="center" w:pos="4513"/>
        <w:tab w:val="right" w:pos="9026"/>
      </w:tabs>
      <w:spacing w:after="0" w:line="240" w:lineRule="auto"/>
      <w:rPr>
        <w:rFonts w:eastAsia="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F22" w:rsidRDefault="00B42F22">
      <w:pPr>
        <w:spacing w:after="0" w:line="240" w:lineRule="auto"/>
      </w:pPr>
      <w:r>
        <w:separator/>
      </w:r>
    </w:p>
  </w:footnote>
  <w:footnote w:type="continuationSeparator" w:id="0">
    <w:p w:rsidR="00B42F22" w:rsidRDefault="00B42F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921" w:rsidRDefault="00024921">
    <w:pPr>
      <w:spacing w:after="0" w:line="240" w:lineRule="auto"/>
      <w:ind w:left="426" w:hanging="426"/>
      <w:jc w:val="both"/>
      <w:rPr>
        <w:rFonts w:ascii="Times New Roman" w:hAnsi="Times New Roman" w:cs="Times New Roman"/>
        <w:i/>
      </w:rPr>
    </w:pPr>
    <w:r>
      <w:fldChar w:fldCharType="begin"/>
    </w:r>
    <w:r>
      <w:instrText>PAGE</w:instrText>
    </w:r>
    <w:r>
      <w:fldChar w:fldCharType="separate"/>
    </w:r>
    <w:r w:rsidR="00E429D8">
      <w:rPr>
        <w:noProof/>
      </w:rPr>
      <w:t>6</w:t>
    </w:r>
    <w:r>
      <w:fldChar w:fldCharType="end"/>
    </w:r>
    <w:r>
      <w:rPr>
        <w:rFonts w:ascii="Times New Roman" w:hAnsi="Times New Roman" w:cs="Times New Roman"/>
      </w:rPr>
      <w:t xml:space="preserve"> </w:t>
    </w:r>
    <w:r>
      <w:t xml:space="preserve">   </w:t>
    </w:r>
    <w:r>
      <w:rPr>
        <w:rFonts w:ascii="Times New Roman" w:hAnsi="Times New Roman" w:cs="Times New Roman"/>
        <w:i/>
        <w:lang w:val="en-US"/>
      </w:rPr>
      <w:t>Analisis Kesiapan Guru Sekolah Dasar di Kecamatan Ngemplak dalam Pelaksanaan Asesmen Nasional</w:t>
    </w:r>
    <w:r>
      <w:rPr>
        <w:rFonts w:ascii="Times New Roman" w:hAnsi="Times New Roman" w:cs="Times New Roman"/>
        <w:i/>
      </w:rPr>
      <w:t xml:space="preserve">- </w:t>
    </w:r>
    <w:r>
      <w:rPr>
        <w:rFonts w:ascii="Times New Roman" w:hAnsi="Times New Roman" w:cs="Times New Roman"/>
        <w:i/>
        <w:lang w:val="en-US"/>
      </w:rPr>
      <w:t>Putri Dewi Kusumaningrum, Muhammad Abduh</w:t>
    </w:r>
    <w:r>
      <w:rPr>
        <w:rFonts w:ascii="Times New Roman" w:hAnsi="Times New Roman" w:cs="Times New Roman"/>
        <w:i/>
      </w:rPr>
      <w:t xml:space="preserve"> </w:t>
    </w:r>
  </w:p>
  <w:p w:rsidR="00024921" w:rsidRDefault="00024921">
    <w:pPr>
      <w:spacing w:after="0" w:line="240" w:lineRule="auto"/>
      <w:ind w:left="426" w:hanging="426"/>
      <w:jc w:val="both"/>
      <w:rPr>
        <w:rFonts w:ascii="Times New Roman" w:hAnsi="Times New Roman" w:cs="Times New Roman"/>
        <w:i/>
      </w:rPr>
    </w:pPr>
    <w:r>
      <w:rPr>
        <w:rFonts w:ascii="Times New Roman" w:hAnsi="Times New Roman" w:cs="Times New Roman"/>
        <w:i/>
      </w:rPr>
      <w:t xml:space="preserve">     DOI : xxxx</w:t>
    </w:r>
  </w:p>
  <w:p w:rsidR="00024921" w:rsidRDefault="00024921">
    <w:pPr>
      <w:spacing w:after="0" w:line="240" w:lineRule="auto"/>
      <w:ind w:left="709" w:hanging="709"/>
      <w:jc w:val="both"/>
      <w:rPr>
        <w:rFonts w:ascii="Times New Roman" w:hAnsi="Times New Roman" w:cs="Times New Roman"/>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49DF"/>
    <w:multiLevelType w:val="multilevel"/>
    <w:tmpl w:val="50181C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9B16A0E"/>
    <w:multiLevelType w:val="hybridMultilevel"/>
    <w:tmpl w:val="F03E0AF4"/>
    <w:lvl w:ilvl="0" w:tplc="AC7464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B3799C"/>
    <w:multiLevelType w:val="hybridMultilevel"/>
    <w:tmpl w:val="17B0F932"/>
    <w:lvl w:ilvl="0" w:tplc="B7E699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14346F"/>
    <w:multiLevelType w:val="multilevel"/>
    <w:tmpl w:val="73DC1EDA"/>
    <w:lvl w:ilvl="0">
      <w:start w:val="1"/>
      <w:numFmt w:val="decimal"/>
      <w:lvlText w:val="%1."/>
      <w:lvlJc w:val="left"/>
      <w:pPr>
        <w:ind w:left="72" w:hanging="360"/>
      </w:pPr>
    </w:lvl>
    <w:lvl w:ilvl="1">
      <w:start w:val="1"/>
      <w:numFmt w:val="bullet"/>
      <w:lvlText w:val="o"/>
      <w:lvlJc w:val="left"/>
      <w:pPr>
        <w:ind w:left="864" w:hanging="359"/>
      </w:pPr>
      <w:rPr>
        <w:rFonts w:ascii="Courier New" w:eastAsia="Courier New" w:hAnsi="Courier New" w:cs="Courier New"/>
      </w:rPr>
    </w:lvl>
    <w:lvl w:ilvl="2">
      <w:start w:val="1"/>
      <w:numFmt w:val="bullet"/>
      <w:lvlText w:val="▪"/>
      <w:lvlJc w:val="left"/>
      <w:pPr>
        <w:ind w:left="1584" w:hanging="360"/>
      </w:pPr>
      <w:rPr>
        <w:rFonts w:ascii="Noto Sans Symbols" w:eastAsia="Noto Sans Symbols" w:hAnsi="Noto Sans Symbols" w:cs="Noto Sans Symbols"/>
      </w:rPr>
    </w:lvl>
    <w:lvl w:ilvl="3">
      <w:start w:val="1"/>
      <w:numFmt w:val="bullet"/>
      <w:lvlText w:val="●"/>
      <w:lvlJc w:val="left"/>
      <w:pPr>
        <w:ind w:left="2304" w:hanging="360"/>
      </w:pPr>
      <w:rPr>
        <w:rFonts w:ascii="Noto Sans Symbols" w:eastAsia="Noto Sans Symbols" w:hAnsi="Noto Sans Symbols" w:cs="Noto Sans Symbols"/>
      </w:rPr>
    </w:lvl>
    <w:lvl w:ilvl="4">
      <w:start w:val="1"/>
      <w:numFmt w:val="bullet"/>
      <w:lvlText w:val="o"/>
      <w:lvlJc w:val="left"/>
      <w:pPr>
        <w:ind w:left="3024" w:hanging="360"/>
      </w:pPr>
      <w:rPr>
        <w:rFonts w:ascii="Courier New" w:eastAsia="Courier New" w:hAnsi="Courier New" w:cs="Courier New"/>
      </w:rPr>
    </w:lvl>
    <w:lvl w:ilvl="5">
      <w:start w:val="1"/>
      <w:numFmt w:val="bullet"/>
      <w:lvlText w:val="▪"/>
      <w:lvlJc w:val="left"/>
      <w:pPr>
        <w:ind w:left="3744" w:hanging="360"/>
      </w:pPr>
      <w:rPr>
        <w:rFonts w:ascii="Noto Sans Symbols" w:eastAsia="Noto Sans Symbols" w:hAnsi="Noto Sans Symbols" w:cs="Noto Sans Symbols"/>
      </w:rPr>
    </w:lvl>
    <w:lvl w:ilvl="6">
      <w:start w:val="1"/>
      <w:numFmt w:val="bullet"/>
      <w:lvlText w:val="●"/>
      <w:lvlJc w:val="left"/>
      <w:pPr>
        <w:ind w:left="4464" w:hanging="360"/>
      </w:pPr>
      <w:rPr>
        <w:rFonts w:ascii="Noto Sans Symbols" w:eastAsia="Noto Sans Symbols" w:hAnsi="Noto Sans Symbols" w:cs="Noto Sans Symbols"/>
      </w:rPr>
    </w:lvl>
    <w:lvl w:ilvl="7">
      <w:start w:val="1"/>
      <w:numFmt w:val="bullet"/>
      <w:lvlText w:val="o"/>
      <w:lvlJc w:val="left"/>
      <w:pPr>
        <w:ind w:left="5184" w:hanging="360"/>
      </w:pPr>
      <w:rPr>
        <w:rFonts w:ascii="Courier New" w:eastAsia="Courier New" w:hAnsi="Courier New" w:cs="Courier New"/>
      </w:rPr>
    </w:lvl>
    <w:lvl w:ilvl="8">
      <w:start w:val="1"/>
      <w:numFmt w:val="bullet"/>
      <w:lvlText w:val="▪"/>
      <w:lvlJc w:val="left"/>
      <w:pPr>
        <w:ind w:left="5904"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85B04"/>
    <w:rsid w:val="00021176"/>
    <w:rsid w:val="00024921"/>
    <w:rsid w:val="00137C0E"/>
    <w:rsid w:val="001943F6"/>
    <w:rsid w:val="00217572"/>
    <w:rsid w:val="002514F7"/>
    <w:rsid w:val="00302D90"/>
    <w:rsid w:val="004965A8"/>
    <w:rsid w:val="004E31FE"/>
    <w:rsid w:val="004E485E"/>
    <w:rsid w:val="00512403"/>
    <w:rsid w:val="005F761C"/>
    <w:rsid w:val="00671F59"/>
    <w:rsid w:val="006C2E7F"/>
    <w:rsid w:val="006D49D8"/>
    <w:rsid w:val="007277EC"/>
    <w:rsid w:val="00785B04"/>
    <w:rsid w:val="00813409"/>
    <w:rsid w:val="00943F5D"/>
    <w:rsid w:val="009954F9"/>
    <w:rsid w:val="00A074E3"/>
    <w:rsid w:val="00A36C43"/>
    <w:rsid w:val="00A4148E"/>
    <w:rsid w:val="00AC2782"/>
    <w:rsid w:val="00B01ABD"/>
    <w:rsid w:val="00B42F22"/>
    <w:rsid w:val="00B67613"/>
    <w:rsid w:val="00B86E91"/>
    <w:rsid w:val="00BF2D89"/>
    <w:rsid w:val="00C137BC"/>
    <w:rsid w:val="00D522A4"/>
    <w:rsid w:val="00DA3CAE"/>
    <w:rsid w:val="00DB7F94"/>
    <w:rsid w:val="00E4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Arial"/>
    </w:rPr>
  </w:style>
  <w:style w:type="paragraph" w:styleId="Heading1">
    <w:name w:val="heading 1"/>
    <w:basedOn w:val="Normal"/>
    <w:next w:val="Normal"/>
    <w:link w:val="Heading1Char"/>
    <w:uiPriority w:val="9"/>
    <w:qFormat/>
    <w:pPr>
      <w:keepNext/>
      <w:keepLines/>
      <w:tabs>
        <w:tab w:val="left" w:pos="216"/>
      </w:tabs>
      <w:spacing w:before="160" w:after="80" w:line="240" w:lineRule="auto"/>
      <w:ind w:left="72" w:hanging="360"/>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spacing w:before="120" w:after="60" w:line="240" w:lineRule="auto"/>
      <w:ind w:left="864" w:hanging="359"/>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spacing w:after="0" w:line="240" w:lineRule="exact"/>
      <w:ind w:left="1584" w:hanging="360"/>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spacing w:before="40" w:after="40" w:line="240" w:lineRule="auto"/>
      <w:ind w:left="2304" w:hanging="360"/>
      <w:jc w:val="both"/>
      <w:outlineLvl w:val="3"/>
    </w:pPr>
    <w:rPr>
      <w:rFonts w:ascii="Times New Roman" w:eastAsia="SimSun" w:hAnsi="Times New Roman" w:cs="Times New Roman"/>
      <w:i/>
      <w:iCs/>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6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13"/>
    <w:rPr>
      <w:rFonts w:ascii="Tahoma" w:eastAsia="Times New Roman" w:hAnsi="Tahoma" w:cs="Tahoma"/>
      <w:sz w:val="16"/>
      <w:szCs w:val="16"/>
    </w:rPr>
  </w:style>
  <w:style w:type="character" w:styleId="Hyperlink">
    <w:name w:val="Hyperlink"/>
    <w:basedOn w:val="DefaultParagraphFont"/>
    <w:uiPriority w:val="99"/>
    <w:unhideWhenUsed/>
    <w:rsid w:val="00B67613"/>
    <w:rPr>
      <w:color w:val="0563C1" w:themeColor="hyperlink"/>
      <w:u w:val="single"/>
    </w:rPr>
  </w:style>
  <w:style w:type="paragraph" w:styleId="ListParagraph">
    <w:name w:val="List Paragraph"/>
    <w:basedOn w:val="Normal"/>
    <w:uiPriority w:val="34"/>
    <w:qFormat/>
    <w:rsid w:val="00BF2D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Arial"/>
    </w:rPr>
  </w:style>
  <w:style w:type="paragraph" w:styleId="Heading1">
    <w:name w:val="heading 1"/>
    <w:basedOn w:val="Normal"/>
    <w:next w:val="Normal"/>
    <w:link w:val="Heading1Char"/>
    <w:uiPriority w:val="9"/>
    <w:qFormat/>
    <w:pPr>
      <w:keepNext/>
      <w:keepLines/>
      <w:tabs>
        <w:tab w:val="left" w:pos="216"/>
      </w:tabs>
      <w:spacing w:before="160" w:after="80" w:line="240" w:lineRule="auto"/>
      <w:ind w:left="72" w:hanging="360"/>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spacing w:before="120" w:after="60" w:line="240" w:lineRule="auto"/>
      <w:ind w:left="864" w:hanging="359"/>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spacing w:after="0" w:line="240" w:lineRule="exact"/>
      <w:ind w:left="1584" w:hanging="360"/>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spacing w:before="40" w:after="40" w:line="240" w:lineRule="auto"/>
      <w:ind w:left="2304" w:hanging="360"/>
      <w:jc w:val="both"/>
      <w:outlineLvl w:val="3"/>
    </w:pPr>
    <w:rPr>
      <w:rFonts w:ascii="Times New Roman" w:eastAsia="SimSun" w:hAnsi="Times New Roman" w:cs="Times New Roman"/>
      <w:i/>
      <w:iCs/>
      <w:sz w:val="20"/>
      <w:szCs w:val="20"/>
      <w:lang w:val="en-U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spacing w:after="0" w:line="240" w:lineRule="auto"/>
      <w:jc w:val="both"/>
    </w:pPr>
    <w:rPr>
      <w:rFonts w:ascii="Times New Roman" w:eastAsia="SimSun" w:hAnsi="Times New Roman" w:cs="Times New Roman"/>
      <w:sz w:val="16"/>
      <w:szCs w:val="16"/>
      <w:lang w:val="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67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13"/>
    <w:rPr>
      <w:rFonts w:ascii="Tahoma" w:eastAsia="Times New Roman" w:hAnsi="Tahoma" w:cs="Tahoma"/>
      <w:sz w:val="16"/>
      <w:szCs w:val="16"/>
    </w:rPr>
  </w:style>
  <w:style w:type="character" w:styleId="Hyperlink">
    <w:name w:val="Hyperlink"/>
    <w:basedOn w:val="DefaultParagraphFont"/>
    <w:uiPriority w:val="99"/>
    <w:unhideWhenUsed/>
    <w:rsid w:val="00B67613"/>
    <w:rPr>
      <w:color w:val="0563C1" w:themeColor="hyperlink"/>
      <w:u w:val="single"/>
    </w:rPr>
  </w:style>
  <w:style w:type="paragraph" w:styleId="ListParagraph">
    <w:name w:val="List Paragraph"/>
    <w:basedOn w:val="Normal"/>
    <w:uiPriority w:val="34"/>
    <w:qFormat/>
    <w:rsid w:val="00BF2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510180085@student.ums.ac.i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123@ums.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510180085@student.ums.ac.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9vyLBTH3IQXa2NiOs8xDZ0vJA==">AMUW2mXu4fvEpJSiPifW+igmQOcehaAv3I0oNqWjuMyXEX/XZUOrlgH+QNX9m218evrmk8A38PsvnGS0KfGqJANDkv88Ga4a7UUXIIjjafX5yUTEPzEnJHSkiOsktHkqHhKjuPVtc5H0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9</cp:revision>
  <dcterms:created xsi:type="dcterms:W3CDTF">2022-04-20T06:28:00Z</dcterms:created>
  <dcterms:modified xsi:type="dcterms:W3CDTF">2022-04-20T14:18:00Z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