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05B2C" w14:textId="77777777" w:rsidR="00060FC6" w:rsidRPr="00764A64" w:rsidRDefault="005D5EEA">
      <w:pPr>
        <w:spacing w:after="0"/>
        <w:ind w:left="709" w:firstLine="11"/>
        <w:jc w:val="center"/>
        <w:rPr>
          <w:rFonts w:ascii="Times New Roman" w:hAnsi="Times New Roman" w:cs="Times New Roman"/>
          <w:b/>
          <w:bCs/>
          <w:lang w:val="en-US"/>
        </w:rPr>
      </w:pPr>
      <w:r w:rsidRPr="00764A64">
        <w:rPr>
          <w:rFonts w:ascii="Times New Roman" w:hAnsi="Times New Roman" w:cs="Times New Roman"/>
          <w:noProof/>
          <w:lang w:val="en-US"/>
        </w:rPr>
        <w:drawing>
          <wp:anchor distT="0" distB="0" distL="114300" distR="114300" simplePos="0" relativeHeight="251659264" behindDoc="0" locked="0" layoutInCell="1" allowOverlap="1" wp14:anchorId="70321995" wp14:editId="4D0C5194">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Pr="00764A64">
        <w:rPr>
          <w:rFonts w:ascii="Times New Roman" w:hAnsi="Times New Roman" w:cs="Times New Roman"/>
          <w:noProof/>
          <w:lang w:val="en-US"/>
        </w:rPr>
        <w:drawing>
          <wp:anchor distT="0" distB="0" distL="114300" distR="114300" simplePos="0" relativeHeight="251660288" behindDoc="0" locked="0" layoutInCell="1" allowOverlap="1" wp14:anchorId="6CA27CB2" wp14:editId="3096A204">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Pr="00764A64">
        <w:rPr>
          <w:rFonts w:ascii="Times New Roman" w:hAnsi="Times New Roman" w:cs="Times New Roman"/>
          <w:lang w:val="en-US"/>
        </w:rPr>
        <w:t xml:space="preserve"> </w:t>
      </w:r>
      <w:r w:rsidRPr="00764A64">
        <w:rPr>
          <w:rFonts w:ascii="Times New Roman" w:hAnsi="Times New Roman" w:cs="Times New Roman"/>
          <w:b/>
          <w:bCs/>
          <w:lang w:val="en-US"/>
        </w:rPr>
        <w:t>JURNAL</w:t>
      </w:r>
      <w:r w:rsidRPr="00764A64">
        <w:rPr>
          <w:rFonts w:ascii="Times New Roman" w:hAnsi="Times New Roman" w:cs="Times New Roman"/>
          <w:b/>
          <w:bCs/>
        </w:rPr>
        <w:t xml:space="preserve"> </w:t>
      </w:r>
      <w:r w:rsidRPr="00764A64">
        <w:rPr>
          <w:rFonts w:ascii="Times New Roman" w:hAnsi="Times New Roman" w:cs="Times New Roman"/>
          <w:b/>
          <w:bCs/>
          <w:lang w:val="en-US"/>
        </w:rPr>
        <w:t>BASICEDU</w:t>
      </w:r>
    </w:p>
    <w:p w14:paraId="52067822" w14:textId="77777777" w:rsidR="00060FC6" w:rsidRPr="00764A64" w:rsidRDefault="005D5EEA">
      <w:pPr>
        <w:spacing w:after="0"/>
        <w:ind w:left="709" w:firstLine="11"/>
        <w:jc w:val="center"/>
        <w:rPr>
          <w:rFonts w:ascii="Times New Roman" w:hAnsi="Times New Roman" w:cs="Times New Roman"/>
          <w:b/>
          <w:bCs/>
          <w:lang w:val="en-US"/>
        </w:rPr>
      </w:pPr>
      <w:r w:rsidRPr="00764A64">
        <w:rPr>
          <w:rFonts w:ascii="Times New Roman" w:hAnsi="Times New Roman" w:cs="Times New Roman"/>
        </w:rPr>
        <w:t xml:space="preserve">Volume </w:t>
      </w:r>
      <w:r w:rsidRPr="00764A64">
        <w:rPr>
          <w:rFonts w:ascii="Times New Roman" w:hAnsi="Times New Roman" w:cs="Times New Roman"/>
          <w:lang w:val="en-US"/>
        </w:rPr>
        <w:t>x</w:t>
      </w:r>
      <w:r w:rsidRPr="00764A64">
        <w:rPr>
          <w:rFonts w:ascii="Times New Roman" w:hAnsi="Times New Roman" w:cs="Times New Roman"/>
        </w:rPr>
        <w:t xml:space="preserve"> Nomor </w:t>
      </w:r>
      <w:r w:rsidRPr="00764A64">
        <w:rPr>
          <w:rFonts w:ascii="Times New Roman" w:hAnsi="Times New Roman" w:cs="Times New Roman"/>
          <w:lang w:val="en-US"/>
        </w:rPr>
        <w:t>x</w:t>
      </w:r>
      <w:r w:rsidRPr="00764A64">
        <w:rPr>
          <w:rFonts w:ascii="Times New Roman" w:hAnsi="Times New Roman" w:cs="Times New Roman"/>
        </w:rPr>
        <w:t xml:space="preserve"> </w:t>
      </w:r>
      <w:r w:rsidRPr="00764A64">
        <w:rPr>
          <w:rFonts w:ascii="Times New Roman" w:hAnsi="Times New Roman" w:cs="Times New Roman"/>
          <w:lang w:val="en-US"/>
        </w:rPr>
        <w:t>Bulan x</w:t>
      </w:r>
      <w:r w:rsidRPr="00764A64">
        <w:rPr>
          <w:rFonts w:ascii="Times New Roman" w:hAnsi="Times New Roman" w:cs="Times New Roman"/>
        </w:rPr>
        <w:t xml:space="preserve"> </w:t>
      </w:r>
      <w:r w:rsidRPr="00764A64">
        <w:rPr>
          <w:rFonts w:ascii="Times New Roman" w:hAnsi="Times New Roman" w:cs="Times New Roman"/>
          <w:lang w:val="en-US"/>
        </w:rPr>
        <w:t>Tahun x</w:t>
      </w:r>
      <w:r w:rsidRPr="00764A64">
        <w:rPr>
          <w:rFonts w:ascii="Times New Roman" w:hAnsi="Times New Roman" w:cs="Times New Roman"/>
        </w:rPr>
        <w:t xml:space="preserve"> Halaman</w:t>
      </w:r>
      <w:r w:rsidRPr="00764A64">
        <w:rPr>
          <w:rFonts w:ascii="Times New Roman" w:hAnsi="Times New Roman" w:cs="Times New Roman"/>
          <w:lang w:val="en-US"/>
        </w:rPr>
        <w:t xml:space="preserve"> xx</w:t>
      </w:r>
    </w:p>
    <w:p w14:paraId="5D3B7F53" w14:textId="77777777" w:rsidR="00060FC6" w:rsidRPr="00764A64" w:rsidRDefault="005D5EEA">
      <w:pPr>
        <w:spacing w:after="0"/>
        <w:ind w:left="709" w:firstLine="11"/>
        <w:jc w:val="center"/>
        <w:rPr>
          <w:rFonts w:ascii="Times New Roman" w:hAnsi="Times New Roman" w:cs="Times New Roman"/>
          <w:i/>
          <w:lang w:val="en-US"/>
        </w:rPr>
      </w:pPr>
      <w:r w:rsidRPr="00764A64">
        <w:rPr>
          <w:rFonts w:ascii="Times New Roman" w:hAnsi="Times New Roman" w:cs="Times New Roman"/>
          <w:i/>
        </w:rPr>
        <w:t>Research &amp; Learning in Elementary Education</w:t>
      </w:r>
    </w:p>
    <w:p w14:paraId="4E907E39" w14:textId="77777777" w:rsidR="00060FC6" w:rsidRPr="00764A64" w:rsidRDefault="005D5EEA">
      <w:pPr>
        <w:spacing w:after="0"/>
        <w:ind w:left="709" w:firstLine="11"/>
        <w:jc w:val="center"/>
        <w:rPr>
          <w:rFonts w:ascii="Times New Roman" w:hAnsi="Times New Roman" w:cs="Times New Roman"/>
          <w:b/>
          <w:bCs/>
          <w:lang w:val="en-US"/>
        </w:rPr>
      </w:pPr>
      <w:r w:rsidRPr="00764A64">
        <w:rPr>
          <w:rFonts w:ascii="Times New Roman" w:hAnsi="Times New Roman" w:cs="Times New Roman"/>
          <w:i/>
        </w:rPr>
        <w:t>https://jbasic.org/index.php/basicedu</w:t>
      </w:r>
    </w:p>
    <w:p w14:paraId="18474034" w14:textId="77777777" w:rsidR="00060FC6" w:rsidRPr="00764A64" w:rsidRDefault="00060FC6">
      <w:pPr>
        <w:spacing w:after="120" w:line="240" w:lineRule="auto"/>
        <w:rPr>
          <w:rFonts w:ascii="Times New Roman" w:hAnsi="Times New Roman" w:cs="Times New Roman"/>
          <w:b/>
          <w:lang w:val="en-US"/>
        </w:rPr>
      </w:pPr>
    </w:p>
    <w:p w14:paraId="0076C929" w14:textId="3654BE25" w:rsidR="00060FC6" w:rsidRPr="00764A64" w:rsidRDefault="00244023">
      <w:pPr>
        <w:spacing w:after="0" w:line="240" w:lineRule="auto"/>
        <w:jc w:val="center"/>
        <w:rPr>
          <w:rFonts w:ascii="Times New Roman" w:hAnsi="Times New Roman" w:cs="Times New Roman"/>
          <w:b/>
          <w:color w:val="000000" w:themeColor="text1"/>
          <w:lang w:val="sv-SE"/>
        </w:rPr>
      </w:pPr>
      <w:r w:rsidRPr="00764A64">
        <w:rPr>
          <w:rFonts w:ascii="Times New Roman" w:hAnsi="Times New Roman" w:cs="Times New Roman"/>
          <w:b/>
          <w:color w:val="000000" w:themeColor="text1"/>
          <w:lang w:val="sv-SE"/>
        </w:rPr>
        <w:t>PENGEMBANGAN MEDIA BOARD GAMES BERBASIS PERMAINAN TRADISIONAL EGRANG BATOK UNTUK SISWA SEKOLAH DASAR</w:t>
      </w:r>
    </w:p>
    <w:p w14:paraId="4358FAEF" w14:textId="77777777" w:rsidR="00060FC6" w:rsidRPr="00764A64" w:rsidRDefault="00060FC6">
      <w:pPr>
        <w:autoSpaceDE w:val="0"/>
        <w:autoSpaceDN w:val="0"/>
        <w:adjustRightInd w:val="0"/>
        <w:spacing w:after="0" w:line="240" w:lineRule="auto"/>
        <w:jc w:val="center"/>
        <w:rPr>
          <w:rFonts w:ascii="Times New Roman" w:hAnsi="Times New Roman" w:cs="Times New Roman"/>
          <w:b/>
          <w:bCs/>
          <w:color w:val="000000"/>
        </w:rPr>
      </w:pPr>
    </w:p>
    <w:p w14:paraId="479F8C19" w14:textId="60599795" w:rsidR="00060FC6" w:rsidRPr="00764A64" w:rsidRDefault="00244023">
      <w:pPr>
        <w:autoSpaceDE w:val="0"/>
        <w:autoSpaceDN w:val="0"/>
        <w:adjustRightInd w:val="0"/>
        <w:spacing w:after="0" w:line="240" w:lineRule="auto"/>
        <w:jc w:val="center"/>
        <w:rPr>
          <w:rFonts w:ascii="Times New Roman" w:hAnsi="Times New Roman" w:cs="Times New Roman"/>
          <w:color w:val="000000"/>
        </w:rPr>
      </w:pPr>
      <w:r w:rsidRPr="00764A64">
        <w:rPr>
          <w:rFonts w:ascii="Times New Roman" w:hAnsi="Times New Roman" w:cs="Times New Roman"/>
          <w:b/>
          <w:bCs/>
          <w:color w:val="000000"/>
          <w:lang w:val="en-ID"/>
        </w:rPr>
        <w:t>Elis Maryanti</w:t>
      </w:r>
      <w:r w:rsidRPr="00764A64">
        <w:rPr>
          <w:rFonts w:ascii="Times New Roman" w:hAnsi="Times New Roman" w:cs="Times New Roman"/>
          <w:b/>
          <w:bCs/>
          <w:color w:val="000000"/>
          <w:vertAlign w:val="superscript"/>
          <w:lang w:val="en-ID"/>
        </w:rPr>
        <w:t>1</w:t>
      </w:r>
      <w:r w:rsidRPr="00764A64">
        <w:rPr>
          <w:rFonts w:ascii="Times New Roman" w:hAnsi="Times New Roman" w:cs="Times New Roman"/>
          <w:b/>
          <w:bCs/>
          <w:color w:val="000000"/>
          <w:lang w:val="en-ID"/>
        </w:rPr>
        <w:t>, Asep Sukenda Egok</w:t>
      </w:r>
      <w:r w:rsidR="00120411" w:rsidRPr="00764A64">
        <w:rPr>
          <w:rFonts w:ascii="Times New Roman" w:hAnsi="Times New Roman" w:cs="Times New Roman"/>
          <w:b/>
          <w:bCs/>
          <w:color w:val="000000"/>
          <w:vertAlign w:val="superscript"/>
          <w:lang w:val="en-ID"/>
        </w:rPr>
        <w:t>2</w:t>
      </w:r>
      <w:r w:rsidRPr="00764A64">
        <w:rPr>
          <w:rFonts w:ascii="Times New Roman" w:hAnsi="Times New Roman" w:cs="Times New Roman"/>
          <w:b/>
          <w:bCs/>
          <w:color w:val="000000"/>
          <w:lang w:val="en-ID"/>
        </w:rPr>
        <w:t>, Riduan Febriandi</w:t>
      </w:r>
      <w:r w:rsidR="00120411" w:rsidRPr="00764A64">
        <w:rPr>
          <w:rFonts w:ascii="Times New Roman" w:hAnsi="Times New Roman" w:cs="Times New Roman"/>
          <w:b/>
          <w:bCs/>
          <w:color w:val="000000"/>
          <w:vertAlign w:val="superscript"/>
          <w:lang w:val="en-ID"/>
        </w:rPr>
        <w:t>3</w:t>
      </w:r>
      <w:r w:rsidR="005D5EEA" w:rsidRPr="00764A64">
        <w:rPr>
          <w:rFonts w:ascii="Times New Roman" w:hAnsi="Times New Roman" w:cs="Times New Roman"/>
          <w:b/>
          <w:bCs/>
          <w:color w:val="000000"/>
          <w:vertAlign w:val="superscript"/>
        </w:rPr>
        <w:sym w:font="Wingdings" w:char="F02A"/>
      </w:r>
      <w:r w:rsidR="005D5EEA" w:rsidRPr="00764A64">
        <w:rPr>
          <w:rFonts w:ascii="Times New Roman" w:hAnsi="Times New Roman" w:cs="Times New Roman"/>
          <w:color w:val="000000"/>
        </w:rPr>
        <w:t xml:space="preserve"> </w:t>
      </w:r>
    </w:p>
    <w:p w14:paraId="7AC1E00E" w14:textId="77777777" w:rsidR="00120411" w:rsidRPr="00764A64" w:rsidRDefault="00120411" w:rsidP="00120411">
      <w:pPr>
        <w:pBdr>
          <w:bottom w:val="single" w:sz="6" w:space="1" w:color="auto"/>
        </w:pBdr>
        <w:autoSpaceDE w:val="0"/>
        <w:autoSpaceDN w:val="0"/>
        <w:adjustRightInd w:val="0"/>
        <w:spacing w:after="0" w:line="240" w:lineRule="auto"/>
        <w:jc w:val="center"/>
        <w:rPr>
          <w:rFonts w:ascii="Times New Roman" w:hAnsi="Times New Roman" w:cs="Times New Roman"/>
        </w:rPr>
      </w:pPr>
      <w:r w:rsidRPr="00764A64">
        <w:rPr>
          <w:rFonts w:ascii="Times New Roman" w:hAnsi="Times New Roman" w:cs="Times New Roman"/>
        </w:rPr>
        <w:t>Pendidikan Guru Sekolah Dasar, STKIP-PGRI Lubuklinggau</w:t>
      </w:r>
    </w:p>
    <w:p w14:paraId="7ABD6D85" w14:textId="77777777" w:rsidR="00120411" w:rsidRPr="00764A64" w:rsidRDefault="00120411" w:rsidP="00120411">
      <w:pPr>
        <w:pBdr>
          <w:bottom w:val="single" w:sz="6" w:space="1" w:color="auto"/>
        </w:pBdr>
        <w:autoSpaceDE w:val="0"/>
        <w:autoSpaceDN w:val="0"/>
        <w:adjustRightInd w:val="0"/>
        <w:spacing w:after="0" w:line="240" w:lineRule="auto"/>
        <w:jc w:val="center"/>
        <w:rPr>
          <w:rFonts w:ascii="Times New Roman" w:hAnsi="Times New Roman" w:cs="Times New Roman"/>
        </w:rPr>
      </w:pPr>
      <w:r w:rsidRPr="00764A64">
        <w:rPr>
          <w:rFonts w:ascii="Times New Roman" w:hAnsi="Times New Roman" w:cs="Times New Roman"/>
        </w:rPr>
        <w:t>Pendidikan Matematika, STKIP-PGRI Lubuklinggau</w:t>
      </w:r>
    </w:p>
    <w:p w14:paraId="745EC97F" w14:textId="663138F5" w:rsidR="00060FC6" w:rsidRPr="00764A64" w:rsidRDefault="00120411" w:rsidP="00120411">
      <w:pPr>
        <w:pBdr>
          <w:bottom w:val="single" w:sz="6" w:space="1" w:color="auto"/>
        </w:pBdr>
        <w:autoSpaceDE w:val="0"/>
        <w:autoSpaceDN w:val="0"/>
        <w:adjustRightInd w:val="0"/>
        <w:spacing w:after="0" w:line="240" w:lineRule="auto"/>
        <w:jc w:val="center"/>
        <w:rPr>
          <w:rFonts w:ascii="Times New Roman" w:hAnsi="Times New Roman" w:cs="Times New Roman"/>
        </w:rPr>
      </w:pPr>
      <w:r w:rsidRPr="00764A64">
        <w:rPr>
          <w:rFonts w:ascii="Times New Roman" w:hAnsi="Times New Roman" w:cs="Times New Roman"/>
        </w:rPr>
        <w:t>Pendidikan Guru Sekolah Dasar, STKIP-PGRI Lubuklinggau</w:t>
      </w:r>
    </w:p>
    <w:p w14:paraId="084CB071" w14:textId="77777777" w:rsidR="00A010B7" w:rsidRPr="00764A64" w:rsidRDefault="008C59FB" w:rsidP="00A010B7">
      <w:pPr>
        <w:pBdr>
          <w:bottom w:val="single" w:sz="6" w:space="1" w:color="auto"/>
        </w:pBdr>
        <w:autoSpaceDE w:val="0"/>
        <w:autoSpaceDN w:val="0"/>
        <w:adjustRightInd w:val="0"/>
        <w:spacing w:after="0" w:line="240" w:lineRule="auto"/>
        <w:jc w:val="center"/>
        <w:rPr>
          <w:rFonts w:ascii="Times New Roman" w:hAnsi="Times New Roman" w:cs="Times New Roman"/>
          <w:lang w:val="en-ID"/>
        </w:rPr>
      </w:pPr>
      <w:hyperlink r:id="rId11" w:history="1">
        <w:r w:rsidR="00120411" w:rsidRPr="00764A64">
          <w:rPr>
            <w:rStyle w:val="Hyperlink"/>
            <w:rFonts w:ascii="Times New Roman" w:hAnsi="Times New Roman" w:cs="Times New Roman"/>
            <w:lang w:val="en-ID"/>
          </w:rPr>
          <w:t>Myelis97@gmail.com</w:t>
        </w:r>
      </w:hyperlink>
      <w:r w:rsidR="00A010B7" w:rsidRPr="00764A64">
        <w:rPr>
          <w:rFonts w:ascii="Times New Roman" w:hAnsi="Times New Roman" w:cs="Times New Roman"/>
          <w:lang w:val="en-ID"/>
        </w:rPr>
        <w:t xml:space="preserve">    </w:t>
      </w:r>
    </w:p>
    <w:p w14:paraId="327255B2" w14:textId="77777777" w:rsidR="00A010B7" w:rsidRPr="00764A64" w:rsidRDefault="008C59FB" w:rsidP="00A010B7">
      <w:pPr>
        <w:pBdr>
          <w:bottom w:val="single" w:sz="6" w:space="1" w:color="auto"/>
        </w:pBdr>
        <w:autoSpaceDE w:val="0"/>
        <w:autoSpaceDN w:val="0"/>
        <w:adjustRightInd w:val="0"/>
        <w:spacing w:after="0" w:line="240" w:lineRule="auto"/>
        <w:jc w:val="center"/>
        <w:rPr>
          <w:rFonts w:ascii="Times New Roman" w:hAnsi="Times New Roman" w:cs="Times New Roman"/>
          <w:lang w:val="en-ID"/>
        </w:rPr>
      </w:pPr>
      <w:hyperlink r:id="rId12" w:history="1">
        <w:r w:rsidR="00A010B7" w:rsidRPr="00764A64">
          <w:rPr>
            <w:rStyle w:val="Hyperlink"/>
            <w:rFonts w:ascii="Times New Roman" w:hAnsi="Times New Roman" w:cs="Times New Roman"/>
            <w:lang w:val="en-ID"/>
          </w:rPr>
          <w:t>Asep.egok91@gmail.com</w:t>
        </w:r>
      </w:hyperlink>
      <w:r w:rsidR="00A010B7" w:rsidRPr="00764A64">
        <w:rPr>
          <w:rFonts w:ascii="Times New Roman" w:hAnsi="Times New Roman" w:cs="Times New Roman"/>
          <w:lang w:val="en-ID"/>
        </w:rPr>
        <w:tab/>
      </w:r>
    </w:p>
    <w:p w14:paraId="73650D1D" w14:textId="6D8DBF60" w:rsidR="00060FC6" w:rsidRPr="00764A64" w:rsidRDefault="008C59FB" w:rsidP="00A010B7">
      <w:pPr>
        <w:pBdr>
          <w:bottom w:val="single" w:sz="6" w:space="1" w:color="auto"/>
        </w:pBdr>
        <w:autoSpaceDE w:val="0"/>
        <w:autoSpaceDN w:val="0"/>
        <w:adjustRightInd w:val="0"/>
        <w:spacing w:after="0" w:line="240" w:lineRule="auto"/>
        <w:jc w:val="center"/>
        <w:rPr>
          <w:rFonts w:ascii="Times New Roman" w:hAnsi="Times New Roman" w:cs="Times New Roman"/>
          <w:lang w:val="en-ID"/>
        </w:rPr>
      </w:pPr>
      <w:hyperlink r:id="rId13" w:history="1">
        <w:r w:rsidR="00A010B7" w:rsidRPr="00764A64">
          <w:rPr>
            <w:rStyle w:val="Hyperlink"/>
            <w:rFonts w:ascii="Times New Roman" w:hAnsi="Times New Roman" w:cs="Times New Roman"/>
            <w:lang w:val="en-ID"/>
          </w:rPr>
          <w:t>Riduanfebriandi9@gmail.com</w:t>
        </w:r>
      </w:hyperlink>
    </w:p>
    <w:p w14:paraId="06B4F4AB" w14:textId="73D7778D" w:rsidR="00060FC6" w:rsidRPr="00764A64" w:rsidRDefault="005D5EEA">
      <w:pPr>
        <w:autoSpaceDE w:val="0"/>
        <w:autoSpaceDN w:val="0"/>
        <w:adjustRightInd w:val="0"/>
        <w:spacing w:before="120" w:after="120"/>
        <w:rPr>
          <w:rFonts w:ascii="Times New Roman" w:hAnsi="Times New Roman" w:cs="Times New Roman"/>
          <w:b/>
          <w:bCs/>
          <w:color w:val="000000"/>
        </w:rPr>
      </w:pPr>
      <w:r w:rsidRPr="00764A64">
        <w:rPr>
          <w:rFonts w:ascii="Times New Roman" w:hAnsi="Times New Roman" w:cs="Times New Roman"/>
          <w:b/>
          <w:bCs/>
          <w:color w:val="000000"/>
        </w:rPr>
        <w:t xml:space="preserve">Abstrak </w:t>
      </w:r>
    </w:p>
    <w:p w14:paraId="2FC3566E" w14:textId="58F4766A" w:rsidR="00A010B7" w:rsidRPr="00764A64" w:rsidRDefault="00120411" w:rsidP="0072563F">
      <w:pPr>
        <w:spacing w:before="120" w:after="120" w:line="240" w:lineRule="auto"/>
        <w:ind w:firstLine="720"/>
        <w:jc w:val="both"/>
        <w:rPr>
          <w:rFonts w:ascii="Times New Roman" w:eastAsia="Calibri" w:hAnsi="Times New Roman" w:cs="Times New Roman"/>
          <w:iCs/>
          <w:lang w:val="en-ID"/>
        </w:rPr>
      </w:pPr>
      <w:r w:rsidRPr="00764A64">
        <w:rPr>
          <w:rFonts w:ascii="Times New Roman" w:eastAsia="Calibri" w:hAnsi="Times New Roman" w:cs="Times New Roman"/>
        </w:rPr>
        <w:t xml:space="preserve">Penelitian ini bertujuan untuk mengembangkan </w:t>
      </w:r>
      <w:r w:rsidRPr="00764A64">
        <w:rPr>
          <w:rFonts w:ascii="Times New Roman" w:eastAsia="Calibri" w:hAnsi="Times New Roman" w:cs="Times New Roman"/>
          <w:lang w:val="en-ID"/>
        </w:rPr>
        <w:t xml:space="preserve">media pembelajaran berupa </w:t>
      </w:r>
      <w:r w:rsidRPr="00764A64">
        <w:rPr>
          <w:rFonts w:ascii="Times New Roman" w:eastAsia="Calibri" w:hAnsi="Times New Roman" w:cs="Times New Roman"/>
          <w:i/>
          <w:iCs/>
          <w:lang w:val="en-ID"/>
        </w:rPr>
        <w:t>board</w:t>
      </w:r>
      <w:r w:rsidRPr="00764A64">
        <w:rPr>
          <w:rFonts w:ascii="Times New Roman" w:eastAsia="Calibri" w:hAnsi="Times New Roman" w:cs="Times New Roman"/>
          <w:lang w:val="en-ID"/>
        </w:rPr>
        <w:t xml:space="preserve"> </w:t>
      </w:r>
      <w:r w:rsidRPr="00764A64">
        <w:rPr>
          <w:rFonts w:ascii="Times New Roman" w:eastAsia="Calibri" w:hAnsi="Times New Roman" w:cs="Times New Roman"/>
          <w:i/>
          <w:iCs/>
          <w:lang w:val="en-ID"/>
        </w:rPr>
        <w:t>games</w:t>
      </w:r>
      <w:r w:rsidRPr="00764A64">
        <w:rPr>
          <w:rFonts w:ascii="Times New Roman" w:eastAsia="Calibri" w:hAnsi="Times New Roman" w:cs="Times New Roman"/>
          <w:lang w:val="en-ID"/>
        </w:rPr>
        <w:t xml:space="preserve"> berbasis permainan tradisional egrang batok untuk siswa Sekolah Dasar pada pembelajaran matematika materi aproksimasi di kelas IV SD Negeri Sukadana Kabupaten Musi Rawas sesuai dengan kurikulum 2013 dan untuk mengetahui kualitas media media </w:t>
      </w:r>
      <w:r w:rsidRPr="00764A64">
        <w:rPr>
          <w:rFonts w:ascii="Times New Roman" w:eastAsia="Calibri" w:hAnsi="Times New Roman" w:cs="Times New Roman"/>
          <w:i/>
          <w:iCs/>
          <w:lang w:val="en-ID"/>
        </w:rPr>
        <w:t>board</w:t>
      </w:r>
      <w:r w:rsidRPr="00764A64">
        <w:rPr>
          <w:rFonts w:ascii="Times New Roman" w:eastAsia="Calibri" w:hAnsi="Times New Roman" w:cs="Times New Roman"/>
          <w:lang w:val="en-ID"/>
        </w:rPr>
        <w:t xml:space="preserve"> </w:t>
      </w:r>
      <w:r w:rsidRPr="00764A64">
        <w:rPr>
          <w:rFonts w:ascii="Times New Roman" w:eastAsia="Calibri" w:hAnsi="Times New Roman" w:cs="Times New Roman"/>
          <w:i/>
          <w:iCs/>
          <w:lang w:val="en-ID"/>
        </w:rPr>
        <w:t>games</w:t>
      </w:r>
      <w:r w:rsidRPr="00764A64">
        <w:rPr>
          <w:rFonts w:ascii="Times New Roman" w:eastAsia="Calibri" w:hAnsi="Times New Roman" w:cs="Times New Roman"/>
          <w:lang w:val="en-ID"/>
        </w:rPr>
        <w:t xml:space="preserve"> yang dikembangkan dari aspek kevalidan dan kepraktisan. Penelitian pengembangan ini menggunakan model pengembangan ADDIE. Model ini terdiri dari 5 tahapan yaitu </w:t>
      </w:r>
      <w:r w:rsidRPr="00764A64">
        <w:rPr>
          <w:rFonts w:ascii="Times New Roman" w:eastAsia="Calibri" w:hAnsi="Times New Roman" w:cs="Times New Roman"/>
          <w:i/>
        </w:rPr>
        <w:t xml:space="preserve">Analyze, Design, Development, Implementation, </w:t>
      </w:r>
      <w:r w:rsidRPr="00764A64">
        <w:rPr>
          <w:rFonts w:ascii="Times New Roman" w:eastAsia="Calibri" w:hAnsi="Times New Roman" w:cs="Times New Roman"/>
          <w:i/>
          <w:lang w:val="en-ID"/>
        </w:rPr>
        <w:t xml:space="preserve">and </w:t>
      </w:r>
      <w:r w:rsidRPr="00764A64">
        <w:rPr>
          <w:rFonts w:ascii="Times New Roman" w:eastAsia="Calibri" w:hAnsi="Times New Roman" w:cs="Times New Roman"/>
          <w:i/>
        </w:rPr>
        <w:t>Evaluation</w:t>
      </w:r>
      <w:r w:rsidRPr="00764A64">
        <w:rPr>
          <w:rFonts w:ascii="Times New Roman" w:eastAsia="Calibri" w:hAnsi="Times New Roman" w:cs="Times New Roman"/>
          <w:i/>
          <w:lang w:val="en-ID"/>
        </w:rPr>
        <w:t xml:space="preserve">. </w:t>
      </w:r>
      <w:r w:rsidRPr="00764A64">
        <w:rPr>
          <w:rFonts w:ascii="Times New Roman" w:eastAsia="Calibri" w:hAnsi="Times New Roman" w:cs="Times New Roman"/>
          <w:iCs/>
          <w:lang w:val="en-ID"/>
        </w:rPr>
        <w:t xml:space="preserve">Hasil penelitian menunjukkan bahwa:1) Validitas media </w:t>
      </w:r>
      <w:r w:rsidRPr="00764A64">
        <w:rPr>
          <w:rFonts w:ascii="Times New Roman" w:eastAsia="Calibri" w:hAnsi="Times New Roman" w:cs="Times New Roman"/>
          <w:i/>
          <w:lang w:val="en-ID"/>
        </w:rPr>
        <w:t>board</w:t>
      </w:r>
      <w:r w:rsidRPr="00764A64">
        <w:rPr>
          <w:rFonts w:ascii="Times New Roman" w:eastAsia="Calibri" w:hAnsi="Times New Roman" w:cs="Times New Roman"/>
          <w:iCs/>
          <w:lang w:val="en-ID"/>
        </w:rPr>
        <w:t xml:space="preserve"> </w:t>
      </w:r>
      <w:r w:rsidRPr="00764A64">
        <w:rPr>
          <w:rFonts w:ascii="Times New Roman" w:eastAsia="Calibri" w:hAnsi="Times New Roman" w:cs="Times New Roman"/>
          <w:i/>
          <w:lang w:val="en-ID"/>
        </w:rPr>
        <w:t>games</w:t>
      </w:r>
      <w:r w:rsidRPr="00764A64">
        <w:rPr>
          <w:rFonts w:ascii="Times New Roman" w:eastAsia="Calibri" w:hAnsi="Times New Roman" w:cs="Times New Roman"/>
          <w:iCs/>
          <w:lang w:val="en-ID"/>
        </w:rPr>
        <w:t xml:space="preserve"> termasuk dalam klasifikasi Tinggi pada aspek kelayakan isi dengan memperoleh skor rata-rata sebesar 0,91 dengan klasifikasi Tinggi, pada aspek kelayakan media memperoleh skor rata-rata sebesar 0,88 dan masuk klasifikasi Tinggi, serta pada aspek kelayakan bahasa memperoleh skor rata-rata sebesar 0,7 denga klasifikasi Cukup Tinggi. 2) Praktikalitas berdasarkan angket respon guru dan siswa masuk dalam kriteria sangat praktis dengan skor rata-rata yang diperoleh sebesar 96%. Secara umum media pembelajaran </w:t>
      </w:r>
      <w:r w:rsidRPr="00764A64">
        <w:rPr>
          <w:rFonts w:ascii="Times New Roman" w:eastAsia="Calibri" w:hAnsi="Times New Roman" w:cs="Times New Roman"/>
          <w:i/>
          <w:lang w:val="en-ID"/>
        </w:rPr>
        <w:t>board</w:t>
      </w:r>
      <w:r w:rsidRPr="00764A64">
        <w:rPr>
          <w:rFonts w:ascii="Times New Roman" w:eastAsia="Calibri" w:hAnsi="Times New Roman" w:cs="Times New Roman"/>
          <w:iCs/>
          <w:lang w:val="en-ID"/>
        </w:rPr>
        <w:t xml:space="preserve"> </w:t>
      </w:r>
      <w:r w:rsidRPr="00764A64">
        <w:rPr>
          <w:rFonts w:ascii="Times New Roman" w:eastAsia="Calibri" w:hAnsi="Times New Roman" w:cs="Times New Roman"/>
          <w:i/>
          <w:lang w:val="en-ID"/>
        </w:rPr>
        <w:t>games</w:t>
      </w:r>
      <w:r w:rsidRPr="00764A64">
        <w:rPr>
          <w:rFonts w:ascii="Times New Roman" w:eastAsia="Calibri" w:hAnsi="Times New Roman" w:cs="Times New Roman"/>
          <w:iCs/>
          <w:lang w:val="en-ID"/>
        </w:rPr>
        <w:t xml:space="preserve"> berbasis permainan tradisional egrang batok untuk siswa sekolah dasar yang dikembangkan valid dan praktis digunakan dalam pembelajaran. </w:t>
      </w:r>
    </w:p>
    <w:p w14:paraId="39F0BA08" w14:textId="356FA104" w:rsidR="00060FC6" w:rsidRDefault="005D5EEA">
      <w:pPr>
        <w:pStyle w:val="abstrak"/>
        <w:spacing w:after="120"/>
        <w:ind w:left="0" w:right="57"/>
        <w:rPr>
          <w:sz w:val="22"/>
          <w:szCs w:val="22"/>
          <w:lang w:val="en-ID"/>
        </w:rPr>
      </w:pPr>
      <w:r w:rsidRPr="00764A64">
        <w:rPr>
          <w:b/>
          <w:sz w:val="22"/>
          <w:szCs w:val="22"/>
          <w:lang w:val="id-ID"/>
        </w:rPr>
        <w:t xml:space="preserve">Kata Kunci: </w:t>
      </w:r>
      <w:r w:rsidR="005A3808" w:rsidRPr="00764A64">
        <w:rPr>
          <w:i/>
          <w:sz w:val="22"/>
          <w:szCs w:val="22"/>
          <w:lang w:val="en-ID"/>
        </w:rPr>
        <w:t>Pengembangan</w:t>
      </w:r>
      <w:r w:rsidR="005A3808" w:rsidRPr="00764A64">
        <w:rPr>
          <w:i/>
          <w:sz w:val="22"/>
          <w:szCs w:val="22"/>
          <w:lang w:val="id-ID"/>
        </w:rPr>
        <w:t xml:space="preserve">, </w:t>
      </w:r>
      <w:r w:rsidR="005A3808" w:rsidRPr="00764A64">
        <w:rPr>
          <w:i/>
          <w:sz w:val="22"/>
          <w:szCs w:val="22"/>
          <w:lang w:val="en-ID"/>
        </w:rPr>
        <w:t>Board Games</w:t>
      </w:r>
      <w:r w:rsidR="005A3808" w:rsidRPr="00764A64">
        <w:rPr>
          <w:i/>
          <w:sz w:val="22"/>
          <w:szCs w:val="22"/>
          <w:lang w:val="id-ID"/>
        </w:rPr>
        <w:t xml:space="preserve">, </w:t>
      </w:r>
      <w:r w:rsidR="005A3808" w:rsidRPr="00764A64">
        <w:rPr>
          <w:i/>
          <w:sz w:val="22"/>
          <w:szCs w:val="22"/>
          <w:lang w:val="en-ID"/>
        </w:rPr>
        <w:t xml:space="preserve">Permainan Tradisional. </w:t>
      </w:r>
      <w:r w:rsidR="00097936" w:rsidRPr="00764A64">
        <w:rPr>
          <w:i/>
          <w:sz w:val="22"/>
          <w:szCs w:val="22"/>
          <w:lang w:val="en-ID"/>
        </w:rPr>
        <w:t xml:space="preserve">Egrang </w:t>
      </w:r>
      <w:r w:rsidR="005A3808" w:rsidRPr="00764A64">
        <w:rPr>
          <w:i/>
          <w:sz w:val="22"/>
          <w:szCs w:val="22"/>
          <w:lang w:val="en-ID"/>
        </w:rPr>
        <w:t>Batok</w:t>
      </w:r>
      <w:r w:rsidR="005A3808" w:rsidRPr="00764A64">
        <w:rPr>
          <w:sz w:val="22"/>
          <w:szCs w:val="22"/>
          <w:lang w:val="id-ID"/>
        </w:rPr>
        <w:t>.</w:t>
      </w:r>
      <w:r w:rsidR="005A3808" w:rsidRPr="00764A64">
        <w:rPr>
          <w:sz w:val="22"/>
          <w:szCs w:val="22"/>
          <w:lang w:val="en-ID"/>
        </w:rPr>
        <w:t xml:space="preserve"> Valid dan Praktis</w:t>
      </w:r>
    </w:p>
    <w:p w14:paraId="1680EE7F" w14:textId="77777777" w:rsidR="0072563F" w:rsidRPr="00764A64" w:rsidRDefault="0072563F">
      <w:pPr>
        <w:pStyle w:val="abstrak"/>
        <w:spacing w:after="120"/>
        <w:ind w:left="0" w:right="57"/>
        <w:rPr>
          <w:sz w:val="22"/>
          <w:szCs w:val="22"/>
          <w:lang w:val="en-ID"/>
        </w:rPr>
      </w:pPr>
    </w:p>
    <w:p w14:paraId="631D9CA5" w14:textId="77777777" w:rsidR="00060FC6" w:rsidRPr="00764A64" w:rsidRDefault="005D5EEA">
      <w:pPr>
        <w:pStyle w:val="StyleAuthorBold"/>
        <w:spacing w:before="120" w:after="120"/>
        <w:jc w:val="left"/>
        <w:rPr>
          <w:lang w:val="id-ID"/>
        </w:rPr>
      </w:pPr>
      <w:r w:rsidRPr="00764A64">
        <w:rPr>
          <w:lang w:val="id-ID"/>
        </w:rPr>
        <w:t>Abstract</w:t>
      </w:r>
    </w:p>
    <w:p w14:paraId="7979FB1F" w14:textId="781557F1" w:rsidR="005A3808" w:rsidRPr="00764A64" w:rsidRDefault="005A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i/>
          <w:iCs/>
          <w:spacing w:val="-1"/>
        </w:rPr>
      </w:pPr>
      <w:r w:rsidRPr="00764A64">
        <w:rPr>
          <w:rFonts w:ascii="Times New Roman" w:eastAsia="SimSun" w:hAnsi="Times New Roman" w:cs="Times New Roman"/>
          <w:i/>
          <w:iCs/>
          <w:spacing w:val="-1"/>
        </w:rPr>
        <w:t xml:space="preserve">This </w:t>
      </w:r>
      <w:r w:rsidRPr="00764A64">
        <w:rPr>
          <w:rFonts w:ascii="Times New Roman" w:eastAsia="SimSun" w:hAnsi="Times New Roman" w:cs="Times New Roman"/>
          <w:i/>
          <w:iCs/>
          <w:spacing w:val="-1"/>
          <w:lang w:val="en-ID"/>
        </w:rPr>
        <w:t xml:space="preserve">research </w:t>
      </w:r>
      <w:r w:rsidR="0072563F">
        <w:rPr>
          <w:rFonts w:ascii="Times New Roman" w:eastAsia="SimSun" w:hAnsi="Times New Roman" w:cs="Times New Roman"/>
          <w:i/>
          <w:iCs/>
          <w:spacing w:val="-1"/>
          <w:lang w:val="en-ID"/>
        </w:rPr>
        <w:t>aim</w:t>
      </w:r>
      <w:r w:rsidRPr="00764A64">
        <w:rPr>
          <w:rFonts w:ascii="Times New Roman" w:eastAsia="SimSun" w:hAnsi="Times New Roman" w:cs="Times New Roman"/>
          <w:i/>
          <w:iCs/>
          <w:spacing w:val="-1"/>
        </w:rPr>
        <w:t xml:space="preserve"> to develop learning media of board games based on traditional games of Egrang Batok for elementary school students in mathematics learning approximation material in grade IV SD Negeri Sukadana, Musi Rawas accordance with the 2013 curriculum and to determine the quality of the board games media from the aspects of validity and practicality. This development research uses the ADDIE development model. This model consists of 5 stages, Analyze, Design, Development, Implementation, and Evaluation. The results showed that: 1) The validity of the board games media was classified as High classification in the aspect of content feasibility, obtaining an average score of 0.91 with a High classification, on the feasibility aspect of the media obtained an average score of 0.88 and entered into the High classification. , as well as the aspect of language feasibility obtains an average score of 0.7 with the classification of High Enough. 2) Practicality based on teacher and student response questionnaires are includes into very practical criteria with an average score obtained of 96%. In general, the learning media for board games based on the traditional egrang batoke for elementary school students are valid and practically used in learning. </w:t>
      </w:r>
    </w:p>
    <w:p w14:paraId="782C01C2" w14:textId="11ADB0C2" w:rsidR="005A3808" w:rsidRPr="00764A64" w:rsidRDefault="005A3808" w:rsidP="005A3808">
      <w:pPr>
        <w:spacing w:after="120" w:line="240" w:lineRule="auto"/>
        <w:jc w:val="both"/>
        <w:rPr>
          <w:rFonts w:ascii="Times New Roman" w:hAnsi="Times New Roman" w:cs="Times New Roman"/>
          <w:i/>
        </w:rPr>
      </w:pPr>
      <w:r w:rsidRPr="00764A64">
        <w:rPr>
          <w:rFonts w:ascii="Times New Roman" w:hAnsi="Times New Roman" w:cs="Times New Roman"/>
          <w:b/>
          <w:i/>
        </w:rPr>
        <w:t xml:space="preserve">Keywords: </w:t>
      </w:r>
      <w:r w:rsidRPr="00764A64">
        <w:rPr>
          <w:rFonts w:ascii="Times New Roman" w:hAnsi="Times New Roman" w:cs="Times New Roman"/>
          <w:i/>
          <w:lang w:val="en-ID"/>
        </w:rPr>
        <w:t>Research And</w:t>
      </w:r>
      <w:r w:rsidRPr="00764A64">
        <w:rPr>
          <w:rFonts w:ascii="Times New Roman" w:hAnsi="Times New Roman" w:cs="Times New Roman"/>
          <w:i/>
        </w:rPr>
        <w:t xml:space="preserve"> Development,</w:t>
      </w:r>
      <w:r w:rsidRPr="00764A64">
        <w:rPr>
          <w:rFonts w:ascii="Times New Roman" w:hAnsi="Times New Roman" w:cs="Times New Roman"/>
          <w:i/>
          <w:lang w:val="en-ID"/>
        </w:rPr>
        <w:t xml:space="preserve"> Board Games, Traditional Games, Egrang Batok.</w:t>
      </w:r>
      <w:r w:rsidRPr="00764A64">
        <w:rPr>
          <w:rFonts w:ascii="Times New Roman" w:hAnsi="Times New Roman" w:cs="Times New Roman"/>
          <w:i/>
        </w:rPr>
        <w:t xml:space="preserve"> Valid And Practica.</w:t>
      </w:r>
    </w:p>
    <w:p w14:paraId="4B4C6231" w14:textId="6527DD36" w:rsidR="005A3808" w:rsidRPr="00764A64" w:rsidRDefault="005A3808" w:rsidP="005A3808">
      <w:pPr>
        <w:spacing w:after="0" w:line="240" w:lineRule="auto"/>
        <w:ind w:left="2160" w:firstLine="720"/>
        <w:jc w:val="both"/>
        <w:rPr>
          <w:rFonts w:ascii="Times New Roman" w:hAnsi="Times New Roman" w:cs="Times New Roman"/>
          <w:color w:val="000000"/>
          <w:vertAlign w:val="superscript"/>
          <w:lang w:val="en-ID"/>
        </w:rPr>
      </w:pPr>
      <w:r w:rsidRPr="00764A64">
        <w:rPr>
          <w:rFonts w:ascii="Times New Roman" w:hAnsi="Times New Roman" w:cs="Times New Roman"/>
          <w:color w:val="000000"/>
        </w:rPr>
        <w:t>Copyright (c) 202</w:t>
      </w:r>
      <w:r w:rsidRPr="00764A64">
        <w:rPr>
          <w:rFonts w:ascii="Times New Roman" w:hAnsi="Times New Roman" w:cs="Times New Roman"/>
          <w:color w:val="000000"/>
          <w:lang w:val="en-US"/>
        </w:rPr>
        <w:t xml:space="preserve">1 </w:t>
      </w:r>
      <w:r w:rsidRPr="00764A64">
        <w:rPr>
          <w:rFonts w:ascii="Times New Roman" w:hAnsi="Times New Roman" w:cs="Times New Roman"/>
          <w:color w:val="000000"/>
          <w:lang w:val="en-ID"/>
        </w:rPr>
        <w:t>Elis Maryanti</w:t>
      </w:r>
      <w:r w:rsidRPr="00764A64">
        <w:rPr>
          <w:rFonts w:ascii="Times New Roman" w:hAnsi="Times New Roman" w:cs="Times New Roman"/>
          <w:color w:val="000000"/>
          <w:vertAlign w:val="superscript"/>
          <w:lang w:val="en-ID"/>
        </w:rPr>
        <w:t>1</w:t>
      </w:r>
      <w:r w:rsidRPr="00764A64">
        <w:rPr>
          <w:rFonts w:ascii="Times New Roman" w:hAnsi="Times New Roman" w:cs="Times New Roman"/>
          <w:color w:val="000000"/>
          <w:lang w:val="en-US"/>
        </w:rPr>
        <w:t xml:space="preserve">, </w:t>
      </w:r>
      <w:r w:rsidRPr="00764A64">
        <w:rPr>
          <w:rFonts w:ascii="Times New Roman" w:hAnsi="Times New Roman" w:cs="Times New Roman"/>
          <w:color w:val="000000"/>
        </w:rPr>
        <w:t>Asep Sukenda Egok</w:t>
      </w:r>
      <w:r w:rsidRPr="00764A64">
        <w:rPr>
          <w:rFonts w:ascii="Times New Roman" w:hAnsi="Times New Roman" w:cs="Times New Roman"/>
          <w:color w:val="000000"/>
          <w:vertAlign w:val="superscript"/>
          <w:lang w:val="en-ID"/>
        </w:rPr>
        <w:t>2</w:t>
      </w:r>
      <w:r w:rsidRPr="00764A64">
        <w:rPr>
          <w:rFonts w:ascii="Times New Roman" w:hAnsi="Times New Roman" w:cs="Times New Roman"/>
          <w:color w:val="000000"/>
          <w:lang w:val="en-ID"/>
        </w:rPr>
        <w:t>, Riduan Febriandi</w:t>
      </w:r>
      <w:r w:rsidRPr="00764A64">
        <w:rPr>
          <w:rFonts w:ascii="Times New Roman" w:hAnsi="Times New Roman" w:cs="Times New Roman"/>
          <w:color w:val="000000"/>
          <w:vertAlign w:val="superscript"/>
          <w:lang w:val="en-ID"/>
        </w:rPr>
        <w:t>3</w:t>
      </w:r>
    </w:p>
    <w:p w14:paraId="749CC016" w14:textId="14AF3870" w:rsidR="00060FC6" w:rsidRPr="00727CD9" w:rsidRDefault="00060FC6" w:rsidP="00727CD9">
      <w:pPr>
        <w:spacing w:after="0" w:line="240" w:lineRule="auto"/>
        <w:jc w:val="both"/>
        <w:rPr>
          <w:rFonts w:ascii="Times New Roman" w:hAnsi="Times New Roman" w:cs="Times New Roman"/>
          <w:color w:val="000000"/>
          <w:lang w:val="en-US"/>
        </w:rPr>
        <w:sectPr w:rsidR="00060FC6" w:rsidRPr="00727CD9">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851" w:footer="709" w:gutter="0"/>
          <w:pgNumType w:start="1"/>
          <w:cols w:space="708"/>
          <w:docGrid w:linePitch="360"/>
        </w:sectPr>
      </w:pPr>
    </w:p>
    <w:p w14:paraId="3C820A8D" w14:textId="77777777" w:rsidR="00060FC6" w:rsidRPr="00764A64" w:rsidRDefault="00060FC6">
      <w:pPr>
        <w:rPr>
          <w:rFonts w:ascii="Times New Roman" w:hAnsi="Times New Roman" w:cs="Times New Roman"/>
          <w:lang w:val="en-US"/>
        </w:rPr>
        <w:sectPr w:rsidR="00060FC6" w:rsidRPr="00764A64">
          <w:headerReference w:type="default" r:id="rId20"/>
          <w:type w:val="continuous"/>
          <w:pgSz w:w="11906" w:h="16838"/>
          <w:pgMar w:top="1440" w:right="1080" w:bottom="1440" w:left="1080" w:header="851" w:footer="709" w:gutter="0"/>
          <w:pgNumType w:start="1"/>
          <w:cols w:num="2" w:space="708"/>
          <w:docGrid w:linePitch="360"/>
        </w:sectPr>
      </w:pPr>
    </w:p>
    <w:p w14:paraId="63DB85AF" w14:textId="77777777" w:rsidR="00060FC6" w:rsidRPr="00764A64" w:rsidRDefault="00060FC6">
      <w:pPr>
        <w:tabs>
          <w:tab w:val="left" w:pos="6030"/>
        </w:tabs>
        <w:spacing w:after="0"/>
        <w:jc w:val="both"/>
        <w:rPr>
          <w:rFonts w:ascii="Times New Roman" w:hAnsi="Times New Roman" w:cs="Times New Roman"/>
          <w:color w:val="000000" w:themeColor="text1"/>
          <w:lang w:val="en-US"/>
        </w:rPr>
        <w:sectPr w:rsidR="00060FC6" w:rsidRPr="00764A64">
          <w:headerReference w:type="default" r:id="rId21"/>
          <w:type w:val="continuous"/>
          <w:pgSz w:w="11906" w:h="16838"/>
          <w:pgMar w:top="1440" w:right="1080" w:bottom="1440" w:left="1080" w:header="851" w:footer="709" w:gutter="0"/>
          <w:pgNumType w:start="2"/>
          <w:cols w:num="2" w:space="708"/>
          <w:docGrid w:linePitch="360"/>
        </w:sectPr>
      </w:pPr>
    </w:p>
    <w:p w14:paraId="7956A08C" w14:textId="77777777" w:rsidR="00060FC6" w:rsidRPr="00764A64" w:rsidRDefault="005D5EEA">
      <w:pPr>
        <w:pStyle w:val="Judul1"/>
        <w:numPr>
          <w:ilvl w:val="0"/>
          <w:numId w:val="0"/>
        </w:numPr>
        <w:spacing w:before="0" w:after="0" w:line="276" w:lineRule="auto"/>
        <w:jc w:val="both"/>
        <w:rPr>
          <w:b/>
          <w:sz w:val="22"/>
          <w:szCs w:val="22"/>
        </w:rPr>
      </w:pPr>
      <w:r w:rsidRPr="00764A64">
        <w:rPr>
          <w:b/>
          <w:sz w:val="22"/>
          <w:szCs w:val="22"/>
          <w:lang w:val="id-ID"/>
        </w:rPr>
        <w:lastRenderedPageBreak/>
        <w:t>PENDAHULUAN</w:t>
      </w:r>
    </w:p>
    <w:p w14:paraId="72178586" w14:textId="59E5960F" w:rsidR="00A010B7" w:rsidRPr="00764A64" w:rsidRDefault="00A010B7" w:rsidP="00A010B7">
      <w:pPr>
        <w:spacing w:before="240" w:after="120" w:line="240" w:lineRule="auto"/>
        <w:ind w:firstLine="709"/>
        <w:contextualSpacing/>
        <w:jc w:val="both"/>
        <w:rPr>
          <w:rFonts w:ascii="Times New Roman" w:eastAsia="Calibri" w:hAnsi="Times New Roman" w:cs="Times New Roman"/>
          <w:lang w:val="en-ID"/>
        </w:rPr>
      </w:pPr>
      <w:r w:rsidRPr="00764A64">
        <w:rPr>
          <w:rFonts w:ascii="Times New Roman" w:eastAsia="Calibri" w:hAnsi="Times New Roman" w:cs="Times New Roman"/>
          <w:lang w:val="en-ID"/>
        </w:rPr>
        <w:t>Pendidikan di Indonesia merupakan suatu sistem pembelajaran yang dirancang oleh negara untuk menghasilkan sumber daya yang berkualitas terutama yang mampu bersaing di era revolusi industri 4.0 seperti saat ini. Ketika sebuah sistem pendidikan yang ada tidak berjalan sesuai dengan semestinya, maka output sumber daya manusia yang dihasilkan akan mengalami kemunduran. Salah satu faktor penentu kualitas kehidupan bangsa diantaranya yaitu ditentukan oleh faktor pendidikan.</w:t>
      </w:r>
    </w:p>
    <w:p w14:paraId="5BB83263" w14:textId="175A935A" w:rsidR="00A010B7" w:rsidRPr="00764A64" w:rsidRDefault="00A010B7" w:rsidP="00A010B7">
      <w:pPr>
        <w:spacing w:before="240" w:after="120" w:line="240" w:lineRule="auto"/>
        <w:ind w:firstLine="709"/>
        <w:contextualSpacing/>
        <w:jc w:val="both"/>
        <w:rPr>
          <w:rFonts w:ascii="Times New Roman" w:eastAsia="Calibri" w:hAnsi="Times New Roman" w:cs="Times New Roman"/>
          <w:lang w:val="en-ID"/>
        </w:rPr>
      </w:pPr>
      <w:r w:rsidRPr="00764A64">
        <w:rPr>
          <w:rFonts w:ascii="Times New Roman" w:eastAsia="Calibri" w:hAnsi="Times New Roman" w:cs="Times New Roman"/>
          <w:lang w:val="en-ID"/>
        </w:rPr>
        <w:t>Majunya suatu negara dapat terindikasi dari tingginya kualitas sumber daya manusia yang dihasilkan. Indonesia dalam segi kualitas sumber daya manusia masih sangat rendah kualitasnya, terbukti dari peringkat PISA Indonesia tahun 2018 yang dilansir dari OEDC</w:t>
      </w:r>
      <w:r w:rsidR="00E868AC">
        <w:rPr>
          <w:rFonts w:ascii="Times New Roman" w:eastAsia="Calibri" w:hAnsi="Times New Roman" w:cs="Times New Roman"/>
          <w:lang w:val="en-ID"/>
        </w:rPr>
        <w:t xml:space="preserve"> </w:t>
      </w:r>
      <w:r w:rsidR="0053300B">
        <w:rPr>
          <w:rStyle w:val="ReferensiCatatanKaki"/>
          <w:rFonts w:ascii="Times New Roman" w:eastAsia="Calibri" w:hAnsi="Times New Roman" w:cs="Times New Roman"/>
          <w:lang w:val="en-ID"/>
        </w:rPr>
        <w:fldChar w:fldCharType="begin" w:fldLock="1"/>
      </w:r>
      <w:r w:rsidR="005C76D6">
        <w:rPr>
          <w:rFonts w:ascii="Times New Roman" w:eastAsia="Calibri" w:hAnsi="Times New Roman" w:cs="Times New Roman"/>
          <w:lang w:val="en-ID"/>
        </w:rPr>
        <w:instrText>ADDIN CSL_CITATION {"citationItems":[{"id":"ITEM-1","itemData":{"DOI":"10.29408/jga.v4i01.2018","ISSN":"25497367","abstract":"The results of the program for international student assessment (PISA) in 2018 in the category of reading ability, Indonesia ranked 74th out of 79 countries, while for the assessment of mathematical ability and scientific ability, Indonesia ranked 73rd and 71st out of 79 participating countries PISA Achievement of Indonesia's ranking in the PISA assessment has always been constant since the beginning of Indonesia's participation in the assessment from 2000 to 2018. With consistent results that are ranked below bring the consequence of thinking that the quality of Indonesian education is not in accordance with global community standards and below the countries other in the world. Government efforts to make improvements to the results of the PISA assessment are changes in the curriculum, but in reality the results of PISA have not experienced significant changes. This paper is an effort to provide a view on the improvement of PISA results through improving the quality of early childhood education, among others for several reasons, first, the opinions of experts based on the results of their research which found that the development of intellectual abilities reached 80% at an early age so the term which is often used is the golden age (golden age); second, all indicators in the program for international student assessment (PISA) begin to be studied and developed by children in early childhood education institutions ranging from literacy reading (language), mathematical literacy and scientific literacy to be the focus in early childhood learning in institutions PAUD is holistically integrative; third, PAUD access which has not yet covered the whole territory of the Republic of Indonesia, as well as the quality and quality of early childhood education institutions that have not been maximized.","author":[{"dropping-particle":"","family":"Hewi","given":"La","non-dropping-particle":"","parse-names":false,"suffix":""},{"dropping-particle":"","family":"Shaleh","given":"Muh","non-dropping-particle":"","parse-names":false,"suffix":""}],"container-title":"Jurnal Golden Age","id":"ITEM-1","issue":"01","issued":{"date-parts":[["2020"]]},"page":"30-41","title":"Refleksi Hasil PISA (The Programme For International Student Assesment): Upaya Perbaikan Bertumpu Pada Pendidikan Anak Usia Dini)","type":"article-journal","volume":"4"},"uris":["http://www.mendeley.com/documents/?uuid=27a04cf4-37a4-4093-bbce-d9fa4a2788d8","http://www.mendeley.com/documents/?uuid=ce5fc1ad-c1ac-49ed-8db7-2c6c7f4be293"]}],"mendeley":{"formattedCitation":"(Hewi and Shaleh 2020)","plainTextFormattedCitation":"(Hewi and Shaleh 2020)","previouslyFormattedCitation":"(Hewi and Shaleh 2020)"},"properties":{"noteIndex":0},"schema":"https://github.com/citation-style-language/schema/raw/master/csl-citation.json"}</w:instrText>
      </w:r>
      <w:r w:rsidR="0053300B">
        <w:rPr>
          <w:rStyle w:val="ReferensiCatatanKaki"/>
          <w:rFonts w:ascii="Times New Roman" w:eastAsia="Calibri" w:hAnsi="Times New Roman" w:cs="Times New Roman"/>
          <w:lang w:val="en-ID"/>
        </w:rPr>
        <w:fldChar w:fldCharType="separate"/>
      </w:r>
      <w:r w:rsidR="0053300B" w:rsidRPr="0053300B">
        <w:rPr>
          <w:rFonts w:ascii="Times New Roman" w:eastAsia="Calibri" w:hAnsi="Times New Roman" w:cs="Times New Roman"/>
          <w:bCs/>
          <w:noProof/>
          <w:lang w:val="en-US"/>
        </w:rPr>
        <w:t>(Hewi and Shaleh 2020)</w:t>
      </w:r>
      <w:r w:rsidR="0053300B">
        <w:rPr>
          <w:rStyle w:val="ReferensiCatatanKaki"/>
          <w:rFonts w:ascii="Times New Roman" w:eastAsia="Calibri" w:hAnsi="Times New Roman" w:cs="Times New Roman"/>
          <w:lang w:val="en-ID"/>
        </w:rPr>
        <w:fldChar w:fldCharType="end"/>
      </w:r>
      <w:r w:rsidRPr="00764A64">
        <w:rPr>
          <w:rFonts w:ascii="Times New Roman" w:eastAsia="Calibri" w:hAnsi="Times New Roman" w:cs="Times New Roman"/>
          <w:lang w:val="en-ID"/>
        </w:rPr>
        <w:t xml:space="preserve"> yang hanya menempati peringkat ke 72 dari total 78 negara peserta PISA 2018 dengan indeks angka 371 dalam hal membaca, 379 untuk matematika dan 396 untuk ilmu pengetahuan. Indonesia masih tertinggal jauh dari negara ASEAN seperti Malaysia, Brunei Darusalam, Thailand dan Singapura. Dari data tersebut, bisa terlihat bahwa penerapan kurikulum 2013 masih belum mampu menghasilkan sumber daya manusia yang berkualitas yang mampu bersaing di dunia internasional. Sistem pembelajaran yang diharapkan mampu menghasilkan generasi penerus bangsa yang terampil ternyata hasilnya masih belum memuaskan dan masih banyak pekerjaan rumah yang perlu diselesaikan</w:t>
      </w:r>
    </w:p>
    <w:p w14:paraId="1DE5F1AF" w14:textId="46D45B1D" w:rsidR="00313887" w:rsidRPr="00764A64" w:rsidRDefault="00313887" w:rsidP="00A010B7">
      <w:pPr>
        <w:spacing w:before="240" w:after="120" w:line="240" w:lineRule="auto"/>
        <w:ind w:firstLine="709"/>
        <w:contextualSpacing/>
        <w:jc w:val="both"/>
        <w:rPr>
          <w:rFonts w:ascii="Times New Roman" w:eastAsia="Calibri" w:hAnsi="Times New Roman" w:cs="Times New Roman"/>
          <w:lang w:val="en-ID"/>
        </w:rPr>
      </w:pPr>
      <w:r w:rsidRPr="00764A64">
        <w:rPr>
          <w:rFonts w:ascii="Times New Roman" w:eastAsia="Calibri" w:hAnsi="Times New Roman" w:cs="Times New Roman"/>
          <w:lang w:val="en-ID"/>
        </w:rPr>
        <w:t>Kurikulum 2013 merupakan sebuah rancangan program pendidikan di  Indonesia dimana target sistem pembelajaran yang diterapkan diharapkan akan mampu menghasilkan siswa yang terampil dari segi kognitif, afektif maupun psikomotorik</w:t>
      </w:r>
      <w:r w:rsidR="00EC74EA" w:rsidRPr="00764A64">
        <w:rPr>
          <w:rFonts w:ascii="Times New Roman" w:eastAsia="Calibri" w:hAnsi="Times New Roman" w:cs="Times New Roman"/>
          <w:lang w:val="en-ID"/>
        </w:rPr>
        <w:t xml:space="preserve">. </w:t>
      </w:r>
      <w:r w:rsidRPr="00764A64">
        <w:rPr>
          <w:rFonts w:ascii="Times New Roman" w:eastAsia="Calibri" w:hAnsi="Times New Roman" w:cs="Times New Roman"/>
          <w:lang w:val="en-ID"/>
        </w:rPr>
        <w:t xml:space="preserve">Pendidik dalam hal ini mempunyai peranan yang sangat vital dalam mesukseskan pembelajaran untuk mencapai tujuan pendidikan seperti yang telah dicanangkan oleh pemerintah. </w:t>
      </w:r>
    </w:p>
    <w:p w14:paraId="1975878A" w14:textId="56B064BC" w:rsidR="00313887" w:rsidRPr="00764A64" w:rsidRDefault="00313887" w:rsidP="00A010B7">
      <w:pPr>
        <w:spacing w:before="240" w:after="120" w:line="240" w:lineRule="auto"/>
        <w:ind w:firstLine="709"/>
        <w:contextualSpacing/>
        <w:jc w:val="both"/>
        <w:rPr>
          <w:rFonts w:ascii="Times New Roman" w:eastAsia="Calibri" w:hAnsi="Times New Roman" w:cs="Times New Roman"/>
          <w:lang w:val="en-ID"/>
        </w:rPr>
      </w:pPr>
      <w:r w:rsidRPr="00764A64">
        <w:rPr>
          <w:rFonts w:ascii="Times New Roman" w:eastAsia="Calibri" w:hAnsi="Times New Roman" w:cs="Times New Roman"/>
          <w:lang w:val="en-ID"/>
        </w:rPr>
        <w:t xml:space="preserve">Target dari sistem pembelajaran Kurikulum 2013 yang berbasis kompetensi menurut </w:t>
      </w:r>
      <w:r w:rsidR="0053300B">
        <w:rPr>
          <w:rStyle w:val="ReferensiCatatanKaki"/>
          <w:rFonts w:ascii="Times New Roman" w:eastAsia="Calibri" w:hAnsi="Times New Roman" w:cs="Times New Roman"/>
          <w:lang w:val="en-ID"/>
        </w:rPr>
        <w:fldChar w:fldCharType="begin" w:fldLock="1"/>
      </w:r>
      <w:r w:rsidR="005C76D6">
        <w:rPr>
          <w:rFonts w:ascii="Times New Roman" w:eastAsia="Calibri" w:hAnsi="Times New Roman" w:cs="Times New Roman"/>
          <w:lang w:val="en-ID"/>
        </w:rPr>
        <w:instrText>ADDIN CSL_CITATION {"citationItems":[{"id":"ITEM-1","itemData":{"ISSN":"2461-0674","abstract":"This study aims to assess the similarities and differences between the curriculum in 2013 with the education unit level curriculum. This study is a literature study where researchers face to face with the text (nash) or numerical data which is generally a secondary source stored in the written record (text, numbers, graphics, tape recordings or film). Technical analysis is comparative analysis. The results show that there are elements of the changes in the Indonesian education curriculum of education unit level curriculum to the curriculum in 2013, where these changes occur in the aspect of competency standards, standardized processes, content standards, assessment standards. The change in itself invites a lot of questions, such as why it should change, whether changes occur as a whole or only certain part and so on, as well as the implications for teachers in the implementation and planning in the field. Keywords:","author":[{"dropping-particle":"","family":"Zaini","given":"","non-dropping-particle":"","parse-names":false,"suffix":""}],"container-title":"el-Idare: Journal of Islamic Education Management","id":"ITEM-1","issue":"01","issued":{"date-parts":[["2015"]]},"number-of-pages":"15-31","title":"Karakteristik Kurikulum 2013 Dan Kurikulum Tingkat Satuan Pendidikan (Ktsp)","type":"book","volume":"1"},"uris":["http://www.mendeley.com/documents/?uuid=0532910c-adaf-4bdf-b25e-49f34a3332ce","http://www.mendeley.com/documents/?uuid=10613ffa-dd85-4f41-84f8-13ba82673fff"]}],"mendeley":{"formattedCitation":"(Zaini 2015)","plainTextFormattedCitation":"(Zaini 2015)","previouslyFormattedCitation":"(Zaini 2015)"},"properties":{"noteIndex":0},"schema":"https://github.com/citation-style-language/schema/raw/master/csl-citation.json"}</w:instrText>
      </w:r>
      <w:r w:rsidR="0053300B">
        <w:rPr>
          <w:rStyle w:val="ReferensiCatatanKaki"/>
          <w:rFonts w:ascii="Times New Roman" w:eastAsia="Calibri" w:hAnsi="Times New Roman" w:cs="Times New Roman"/>
          <w:lang w:val="en-ID"/>
        </w:rPr>
        <w:fldChar w:fldCharType="separate"/>
      </w:r>
      <w:r w:rsidR="0053300B" w:rsidRPr="0053300B">
        <w:rPr>
          <w:rFonts w:ascii="Times New Roman" w:eastAsia="Calibri" w:hAnsi="Times New Roman" w:cs="Times New Roman"/>
          <w:noProof/>
          <w:lang w:val="en-ID"/>
        </w:rPr>
        <w:t>(Zaini 2015)</w:t>
      </w:r>
      <w:r w:rsidR="0053300B">
        <w:rPr>
          <w:rStyle w:val="ReferensiCatatanKaki"/>
          <w:rFonts w:ascii="Times New Roman" w:eastAsia="Calibri" w:hAnsi="Times New Roman" w:cs="Times New Roman"/>
          <w:lang w:val="en-ID"/>
        </w:rPr>
        <w:fldChar w:fldCharType="end"/>
      </w:r>
      <w:r w:rsidR="00E868AC">
        <w:rPr>
          <w:rFonts w:ascii="Times New Roman" w:eastAsia="Calibri" w:hAnsi="Times New Roman" w:cs="Times New Roman"/>
          <w:lang w:val="en-ID"/>
        </w:rPr>
        <w:t xml:space="preserve"> </w:t>
      </w:r>
      <w:r w:rsidRPr="00764A64">
        <w:rPr>
          <w:rFonts w:ascii="Times New Roman" w:eastAsia="Calibri" w:hAnsi="Times New Roman" w:cs="Times New Roman"/>
          <w:lang w:val="en-ID"/>
        </w:rPr>
        <w:t>akan menuntut pendidik agar mampu mengembangkan sikap, pengetahuan, dan keterampilan siswa secara menyeluruh. Hal tersebut dikarenakan dalam aplikasi di ruang kelas, peran guru dan siswa dalam membentuk situasi belajar yang kondusif sangat mempengaruhi proses pembelajaran</w:t>
      </w:r>
      <w:r w:rsidR="002A56F9" w:rsidRPr="00764A64">
        <w:rPr>
          <w:rFonts w:ascii="Times New Roman" w:eastAsia="Calibri" w:hAnsi="Times New Roman" w:cs="Times New Roman"/>
          <w:lang w:val="en-ID"/>
        </w:rPr>
        <w:t xml:space="preserve"> </w:t>
      </w:r>
      <w:r w:rsidR="0053300B">
        <w:rPr>
          <w:rStyle w:val="ReferensiCatatanKaki"/>
          <w:rFonts w:ascii="Times New Roman" w:eastAsia="Calibri" w:hAnsi="Times New Roman" w:cs="Times New Roman"/>
          <w:lang w:val="en-ID"/>
        </w:rPr>
        <w:fldChar w:fldCharType="begin" w:fldLock="1"/>
      </w:r>
      <w:r w:rsidR="005C76D6">
        <w:rPr>
          <w:rFonts w:ascii="Times New Roman" w:eastAsia="Calibri" w:hAnsi="Times New Roman" w:cs="Times New Roman"/>
          <w:lang w:val="en-ID"/>
        </w:rPr>
        <w:instrText>ADDIN CSL_CITATION {"citationItems":[{"id":"ITEM-1","itemData":{"DOI":"10.31539/joes.v1i2.446","ISSN":"2620-7338","abstract":"The study aims at producing the valid, practical, interactive and potential multimedia to teach science to students achievement at the fifth grade elementary school in Lubuklinggau. The procedure of the study was through Rowntree model including three steps, namely planning, developing and evaluation.  The evaluation stepnm used was Tessmer formative evaluation. The result of the material, media and design validation showed that interactive multimedia was valid. In one-to-one test,  the students respond positively toward the interactive multimedia. In tryout step on the small group, it categorized as practical. In the field test, it was categorised as medium with score 79,11. It can be concluded that interactive multimedia was developed in the study was valid,  practical and potential on students science learning achievement at the Elementary School. \r Keywords : Interactive Multimedia, Science Learning","author":[{"dropping-particle":"","family":"Egok","given":"Asep Sukenda","non-dropping-particle":"","parse-names":false,"suffix":""},{"dropping-particle":"","family":"Hajani","given":"Tri Juli","non-dropping-particle":"","parse-names":false,"suffix":""}],"container-title":"Journal of Elementary School (JOES)","id":"ITEM-1","issue":"2","issued":{"date-parts":[["2018"]]},"page":"141-157","title":"Pengembangan Multimedia Interaktif pada Pembelajaran IPA bagi Siswa Sekolah Dasar Kota Lubuklinggau","type":"article-journal","volume":"1"},"uris":["http://www.mendeley.com/documents/?uuid=4298bebb-d2f9-4bce-bb95-f75a022730b2","http://www.mendeley.com/documents/?uuid=e213da8d-3e76-4b82-9d8c-fe78a91d7e54"]}],"mendeley":{"formattedCitation":"(Egok and Hajani 2018b)","plainTextFormattedCitation":"(Egok and Hajani 2018b)","previouslyFormattedCitation":"(Egok and Hajani 2018b)"},"properties":{"noteIndex":0},"schema":"https://github.com/citation-style-language/schema/raw/master/csl-citation.json"}</w:instrText>
      </w:r>
      <w:r w:rsidR="0053300B">
        <w:rPr>
          <w:rStyle w:val="ReferensiCatatanKaki"/>
          <w:rFonts w:ascii="Times New Roman" w:eastAsia="Calibri" w:hAnsi="Times New Roman" w:cs="Times New Roman"/>
          <w:lang w:val="en-ID"/>
        </w:rPr>
        <w:fldChar w:fldCharType="separate"/>
      </w:r>
      <w:r w:rsidR="0053300B" w:rsidRPr="0053300B">
        <w:rPr>
          <w:rFonts w:ascii="Times New Roman" w:eastAsia="Calibri" w:hAnsi="Times New Roman" w:cs="Times New Roman"/>
          <w:bCs/>
          <w:noProof/>
          <w:lang w:val="en-US"/>
        </w:rPr>
        <w:t>(Egok and Hajani 2018b)</w:t>
      </w:r>
      <w:r w:rsidR="0053300B">
        <w:rPr>
          <w:rStyle w:val="ReferensiCatatanKaki"/>
          <w:rFonts w:ascii="Times New Roman" w:eastAsia="Calibri" w:hAnsi="Times New Roman" w:cs="Times New Roman"/>
          <w:lang w:val="en-ID"/>
        </w:rPr>
        <w:fldChar w:fldCharType="end"/>
      </w:r>
      <w:r w:rsidR="002A56F9" w:rsidRPr="00764A64">
        <w:rPr>
          <w:rFonts w:ascii="Times New Roman" w:eastAsia="Calibri" w:hAnsi="Times New Roman" w:cs="Times New Roman"/>
          <w:lang w:val="en-ID"/>
        </w:rPr>
        <w:t>.</w:t>
      </w:r>
      <w:r w:rsidRPr="00764A64">
        <w:rPr>
          <w:rFonts w:ascii="Times New Roman" w:eastAsia="Calibri" w:hAnsi="Times New Roman" w:cs="Times New Roman"/>
          <w:lang w:val="en-ID"/>
        </w:rPr>
        <w:t xml:space="preserve"> Untuk mewujudkan hal tersebut maka guru harus terampil dan kreatif dalam mongkombinasikan dan mengembangkan pembelajaran diantaranya yaitu mengembangkan model, metode, media pembelajaran yang dapat membantu siswa untuk menumbuhkan jiwa berpikir kritis, kreatif, logis dan mampu menguraikan metakognitif siswa  agar perkembangan kemampuan siswa dapat tercapai secara optimal.</w:t>
      </w:r>
    </w:p>
    <w:p w14:paraId="110DC405" w14:textId="2BECB5BF" w:rsidR="00377831" w:rsidRPr="00764A64" w:rsidRDefault="005C76D6" w:rsidP="0075462F">
      <w:pPr>
        <w:spacing w:before="240" w:after="120" w:line="240" w:lineRule="auto"/>
        <w:ind w:firstLine="709"/>
        <w:contextualSpacing/>
        <w:jc w:val="both"/>
        <w:rPr>
          <w:rFonts w:ascii="Times New Roman" w:eastAsia="Calibri" w:hAnsi="Times New Roman" w:cs="Times New Roman"/>
        </w:rPr>
      </w:pPr>
      <w:r w:rsidRPr="005C76D6">
        <w:rPr>
          <w:rFonts w:ascii="Times New Roman" w:eastAsia="Calibri" w:hAnsi="Times New Roman" w:cs="Times New Roman"/>
          <w:lang w:val="en-ID"/>
        </w:rPr>
        <w:t>Dalam dunia pendidikan tidak akan lepas dengan proses belajar yang akan</w:t>
      </w:r>
      <w:r>
        <w:rPr>
          <w:rFonts w:ascii="Times New Roman" w:eastAsia="Calibri" w:hAnsi="Times New Roman" w:cs="Times New Roman"/>
          <w:lang w:val="en-ID"/>
        </w:rPr>
        <w:t xml:space="preserve"> </w:t>
      </w:r>
      <w:r w:rsidRPr="005C76D6">
        <w:rPr>
          <w:rFonts w:ascii="Times New Roman" w:eastAsia="Calibri" w:hAnsi="Times New Roman" w:cs="Times New Roman"/>
          <w:lang w:val="en-ID"/>
        </w:rPr>
        <w:t xml:space="preserve">menghasilkan dan mencetak peserta didik yang diharapkan bangsa ini. </w:t>
      </w:r>
      <w:r w:rsidR="0075462F" w:rsidRPr="0075462F">
        <w:rPr>
          <w:rFonts w:ascii="Times New Roman" w:eastAsia="Calibri" w:hAnsi="Times New Roman" w:cs="Times New Roman"/>
          <w:lang w:val="en-ID"/>
        </w:rPr>
        <w:t>Belajar adalah suatu proses yang dilakukan untuk menda</w:t>
      </w:r>
      <w:r w:rsidR="0075462F">
        <w:rPr>
          <w:rFonts w:ascii="Times New Roman" w:eastAsia="Calibri" w:hAnsi="Times New Roman" w:cs="Times New Roman"/>
          <w:lang w:val="en-ID"/>
        </w:rPr>
        <w:t xml:space="preserve">patkan suatu ilmu, baik ilmu yang </w:t>
      </w:r>
      <w:r w:rsidR="0075462F" w:rsidRPr="0075462F">
        <w:rPr>
          <w:rFonts w:ascii="Times New Roman" w:eastAsia="Calibri" w:hAnsi="Times New Roman" w:cs="Times New Roman"/>
          <w:lang w:val="en-ID"/>
        </w:rPr>
        <w:t>sudah ada, ilmu yang baru maupun pengembangan suatu ilmu dalam mencapai tujuan hidup yang</w:t>
      </w:r>
      <w:r w:rsidR="0075462F">
        <w:rPr>
          <w:rFonts w:ascii="Times New Roman" w:eastAsia="Calibri" w:hAnsi="Times New Roman" w:cs="Times New Roman"/>
          <w:lang w:val="en-ID"/>
        </w:rPr>
        <w:t xml:space="preserve"> </w:t>
      </w:r>
      <w:r w:rsidR="0075462F" w:rsidRPr="0075462F">
        <w:rPr>
          <w:rFonts w:ascii="Times New Roman" w:eastAsia="Calibri" w:hAnsi="Times New Roman" w:cs="Times New Roman"/>
          <w:lang w:val="en-ID"/>
        </w:rPr>
        <w:t>lebih baik</w:t>
      </w:r>
      <w:r w:rsidR="0075462F">
        <w:rPr>
          <w:rFonts w:ascii="Times New Roman" w:eastAsia="Calibri" w:hAnsi="Times New Roman" w:cs="Times New Roman"/>
          <w:lang w:val="en-ID"/>
        </w:rPr>
        <w:t xml:space="preserve"> </w:t>
      </w:r>
      <w:r w:rsidR="0075462F">
        <w:rPr>
          <w:rFonts w:ascii="Times New Roman" w:eastAsia="Calibri" w:hAnsi="Times New Roman" w:cs="Times New Roman"/>
          <w:lang w:val="en-ID"/>
        </w:rPr>
        <w:fldChar w:fldCharType="begin" w:fldLock="1"/>
      </w:r>
      <w:r w:rsidR="0075462F">
        <w:rPr>
          <w:rFonts w:ascii="Times New Roman" w:eastAsia="Calibri" w:hAnsi="Times New Roman" w:cs="Times New Roman"/>
          <w:lang w:val="en-ID"/>
        </w:rPr>
        <w:instrText>ADDIN CSL_CITATION {"citationItems":[{"id":"ITEM-1","itemData":{"abstract":"This study aims to improve mathematics learning outcomes of fourth grade students through the Scientific approach with cooperative learning in SDN 58 Lubuklinggau. This type of research is Classroom Action Research (CAR). This study uses a scientific approach to Cooperative Learning. Data obtained from the results of research, observations in learning using Scientific approaches with cooperative learning. The data analysis technique uses descriptive qualitative. The results showed that student mathematics learning outcomes have increased. This is supported by the use of the Saintifk approach with cooperative learning which emphasizes 5 aspects namely observing, asking, trying, reasoning and communicating. The increase in average student learning outcomes can be seen from the results of the initial reflection of 43.66 in the first cycle rose to 71.43, the second cycle rose to 76.84 and in the third cycle rose to 81.72. In the initial reflection of the percentage of completeness of 21.43% or 6 of 28 students, in the first cycle increased to 50% or 14 of 28 students, then in the second cycle increased by 60.71% or 17 of 28 students and in the third cycle increased by 85 71%. It can be concluded that there is an increase in Mathematics learning outcomes through the Scientific approach with cooperative learning in grade IV elementary school students.","author":[{"dropping-particle":"","family":"Febriandi","given":"R","non-dropping-particle":"","parse-names":false,"suffix":""}],"container-title":"Journal of Elemantary School (JOES)","id":"ITEM-1","issued":{"date-parts":[["2020"]]},"page":"29-37","title":"UPAYA MENINGKATKAN HASIL BELAJAR MATEMATIKA MELALUI PENDEKATAN SCIENTIFIC DENGAN PEMBELAJARAN COOPERATIVE LEARNING PADA SISWA KELAS IV SEKOLAH DASAR","type":"article-journal","volume":"3"},"uris":["http://www.mendeley.com/documents/?uuid=f83cce57-de23-4e79-92eb-75ad53009c62"]}],"mendeley":{"formattedCitation":"(Febriandi 2020)","plainTextFormattedCitation":"(Febriandi 2020)"},"properties":{"noteIndex":0},"schema":"https://github.com/citation-style-language/schema/raw/master/csl-citation.json"}</w:instrText>
      </w:r>
      <w:r w:rsidR="0075462F">
        <w:rPr>
          <w:rFonts w:ascii="Times New Roman" w:eastAsia="Calibri" w:hAnsi="Times New Roman" w:cs="Times New Roman"/>
          <w:lang w:val="en-ID"/>
        </w:rPr>
        <w:fldChar w:fldCharType="separate"/>
      </w:r>
      <w:r w:rsidR="0075462F" w:rsidRPr="0075462F">
        <w:rPr>
          <w:rFonts w:ascii="Times New Roman" w:eastAsia="Calibri" w:hAnsi="Times New Roman" w:cs="Times New Roman"/>
          <w:noProof/>
          <w:lang w:val="en-ID"/>
        </w:rPr>
        <w:t>(Febriandi 2020)</w:t>
      </w:r>
      <w:r w:rsidR="0075462F">
        <w:rPr>
          <w:rFonts w:ascii="Times New Roman" w:eastAsia="Calibri" w:hAnsi="Times New Roman" w:cs="Times New Roman"/>
          <w:lang w:val="en-ID"/>
        </w:rPr>
        <w:fldChar w:fldCharType="end"/>
      </w:r>
      <w:r w:rsidR="0075462F">
        <w:rPr>
          <w:rFonts w:ascii="Times New Roman" w:eastAsia="Calibri" w:hAnsi="Times New Roman" w:cs="Times New Roman"/>
          <w:lang w:val="en-ID"/>
        </w:rPr>
        <w:t xml:space="preserve">. </w:t>
      </w:r>
      <w:r w:rsidRPr="005C76D6">
        <w:rPr>
          <w:rFonts w:ascii="Times New Roman" w:eastAsia="Calibri" w:hAnsi="Times New Roman" w:cs="Times New Roman"/>
          <w:lang w:val="en-ID"/>
        </w:rPr>
        <w:t>Proses</w:t>
      </w:r>
      <w:r>
        <w:rPr>
          <w:rFonts w:ascii="Times New Roman" w:eastAsia="Calibri" w:hAnsi="Times New Roman" w:cs="Times New Roman"/>
          <w:lang w:val="en-ID"/>
        </w:rPr>
        <w:t xml:space="preserve"> </w:t>
      </w:r>
      <w:r w:rsidRPr="005C76D6">
        <w:rPr>
          <w:rFonts w:ascii="Times New Roman" w:eastAsia="Calibri" w:hAnsi="Times New Roman" w:cs="Times New Roman"/>
          <w:lang w:val="en-ID"/>
        </w:rPr>
        <w:t>pembelajaran yang dilihat dengan realitas proses pendidikan saat ini, masih banyak</w:t>
      </w:r>
      <w:r>
        <w:rPr>
          <w:rFonts w:ascii="Times New Roman" w:eastAsia="Calibri" w:hAnsi="Times New Roman" w:cs="Times New Roman"/>
          <w:lang w:val="en-ID"/>
        </w:rPr>
        <w:t xml:space="preserve"> </w:t>
      </w:r>
      <w:r w:rsidRPr="005C76D6">
        <w:rPr>
          <w:rFonts w:ascii="Times New Roman" w:eastAsia="Calibri" w:hAnsi="Times New Roman" w:cs="Times New Roman"/>
          <w:lang w:val="en-ID"/>
        </w:rPr>
        <w:t xml:space="preserve">pendidikan yang melaksanakan pembelajaran dengan menerapkan  </w:t>
      </w:r>
      <w:r>
        <w:rPr>
          <w:rFonts w:ascii="Times New Roman" w:eastAsia="Calibri" w:hAnsi="Times New Roman" w:cs="Times New Roman"/>
          <w:lang w:val="en-ID"/>
        </w:rPr>
        <w:t xml:space="preserve">system </w:t>
      </w:r>
      <w:r w:rsidRPr="005C76D6">
        <w:rPr>
          <w:rFonts w:ascii="Times New Roman" w:eastAsia="Calibri" w:hAnsi="Times New Roman" w:cs="Times New Roman"/>
          <w:lang w:val="en-ID"/>
        </w:rPr>
        <w:t>pembelajaran konvensional, tidak mau susah payah memproduksi bahan ajar dalam</w:t>
      </w:r>
      <w:r>
        <w:rPr>
          <w:rFonts w:ascii="Times New Roman" w:eastAsia="Calibri" w:hAnsi="Times New Roman" w:cs="Times New Roman"/>
          <w:lang w:val="en-ID"/>
        </w:rPr>
        <w:t xml:space="preserve"> </w:t>
      </w:r>
      <w:r w:rsidRPr="005C76D6">
        <w:rPr>
          <w:rFonts w:ascii="Times New Roman" w:eastAsia="Calibri" w:hAnsi="Times New Roman" w:cs="Times New Roman"/>
          <w:lang w:val="en-ID"/>
        </w:rPr>
        <w:t>merancang pembelajaran yang lebih inovatif</w:t>
      </w:r>
      <w:r>
        <w:rPr>
          <w:rFonts w:ascii="Times New Roman" w:eastAsia="Calibri" w:hAnsi="Times New Roman" w:cs="Times New Roman"/>
          <w:lang w:val="en-ID"/>
        </w:rPr>
        <w:t xml:space="preserve"> </w:t>
      </w:r>
      <w:r>
        <w:rPr>
          <w:rFonts w:ascii="Times New Roman" w:eastAsia="Calibri" w:hAnsi="Times New Roman" w:cs="Times New Roman"/>
          <w:lang w:val="en-ID"/>
        </w:rPr>
        <w:fldChar w:fldCharType="begin" w:fldLock="1"/>
      </w:r>
      <w:r w:rsidR="0075462F">
        <w:rPr>
          <w:rFonts w:ascii="Times New Roman" w:eastAsia="Calibri" w:hAnsi="Times New Roman" w:cs="Times New Roman"/>
          <w:lang w:val="en-ID"/>
        </w:rPr>
        <w:instrText>ADDIN CSL_CITATION {"citationItems":[{"id":"ITEM-1","itemData":{"abstract":"Penelitian ini bertujuan untuk membuat sebuah produk berupa LKS matematika dengan pendekatan saintifik berbasis outdoor, serta untuk menghasilkan LKS yang valid sehingga dapat digunakan oleh peserta didik. Penelitian ini merupakan penelitian pengembangan, dimana model pengembangan diadaptasi dari model Borg dan Gall yang menuliskan 10 langkah Research and Development. Namun pada penelitian ini diadaptasi 6 langkah pengembangan mengingat keterbatasan waktu, biaya dan tenaga,yangterdiri dari: (1) penelitian dan pengumpulan informasi, (2) perencanaan, (3) pengembangan produk awal, (4) uji coba terbatas, (5) revisi produk awal, dan (6) uji coba lapangan. Hasil penelitian menunjukkan bahwa LKS matematika yang dikembangkan dan telah divalidasi oleh para ahli dengan kriteria valid dan reliabel, dimana kriteria validitas adalah tinggi yaitu, 0,913 dengan konsistensi ahli sedang 0,77, Rata-rata nilai peserta didik yang diperoleh setelah belajar menggunakan LKS lebih besar yaitu 80,35, sedangkan rata-rata nilai peserta didik dari guru tanpa menggunakan LKS sebesar 64,79. Secara umum LKS matematika dengan pendekatan saintifik berbasis outdoor untuk siswa kelas IV SD pada materi bangun datar yang dikembangkan valid digunakan dalam pembelajaran","author":[{"dropping-particle":"","family":"Febriandi","given":"R","non-dropping-particle":"","parse-names":false,"suffix":""}],"id":"ITEM-1","issue":"2","issued":{"date-parts":[["2019"]]},"page":"148-158","title":"Validitas Lks Matematika Dengan Pendekatan Saintifik Berbasis Outdoor Pada Materi Bangun Datar","type":"article-journal","volume":"2"},"uris":["http://www.mendeley.com/documents/?uuid=a14cf602-d35d-4f0d-8c80-2215cb4b1608"]}],"mendeley":{"formattedCitation":"(Febriandi 2019)","plainTextFormattedCitation":"(Febriandi 2019)","previouslyFormattedCitation":"(Febriandi 2019)"},"properties":{"noteIndex":0},"schema":"https://github.com/citation-style-language/schema/raw/master/csl-citation.json"}</w:instrText>
      </w:r>
      <w:r>
        <w:rPr>
          <w:rFonts w:ascii="Times New Roman" w:eastAsia="Calibri" w:hAnsi="Times New Roman" w:cs="Times New Roman"/>
          <w:lang w:val="en-ID"/>
        </w:rPr>
        <w:fldChar w:fldCharType="separate"/>
      </w:r>
      <w:r w:rsidRPr="005C76D6">
        <w:rPr>
          <w:rFonts w:ascii="Times New Roman" w:eastAsia="Calibri" w:hAnsi="Times New Roman" w:cs="Times New Roman"/>
          <w:noProof/>
          <w:lang w:val="en-ID"/>
        </w:rPr>
        <w:t>(Febriandi 2019)</w:t>
      </w:r>
      <w:r>
        <w:rPr>
          <w:rFonts w:ascii="Times New Roman" w:eastAsia="Calibri" w:hAnsi="Times New Roman" w:cs="Times New Roman"/>
          <w:lang w:val="en-ID"/>
        </w:rPr>
        <w:fldChar w:fldCharType="end"/>
      </w:r>
      <w:r w:rsidRPr="005C76D6">
        <w:rPr>
          <w:rFonts w:ascii="Times New Roman" w:eastAsia="Calibri" w:hAnsi="Times New Roman" w:cs="Times New Roman"/>
          <w:lang w:val="en-ID"/>
        </w:rPr>
        <w:t xml:space="preserve">. </w:t>
      </w:r>
      <w:r w:rsidR="00313887" w:rsidRPr="00764A64">
        <w:rPr>
          <w:rFonts w:ascii="Times New Roman" w:eastAsia="Calibri" w:hAnsi="Times New Roman" w:cs="Times New Roman"/>
          <w:lang w:val="en-ID"/>
        </w:rPr>
        <w:t>Perkembangan kemampuan siswa dalam belajar tidak terlepas dari proses ketepatan guru dalam memilih media</w:t>
      </w:r>
      <w:r w:rsidR="003374A3" w:rsidRPr="00764A64">
        <w:rPr>
          <w:rFonts w:ascii="Times New Roman" w:eastAsia="Calibri" w:hAnsi="Times New Roman" w:cs="Times New Roman"/>
          <w:lang w:val="en-ID"/>
        </w:rPr>
        <w:t xml:space="preserve"> pembelajaran</w:t>
      </w:r>
      <w:r w:rsidR="00313887" w:rsidRPr="00764A64">
        <w:rPr>
          <w:rFonts w:ascii="Times New Roman" w:eastAsia="Calibri" w:hAnsi="Times New Roman" w:cs="Times New Roman"/>
          <w:lang w:val="en-ID"/>
        </w:rPr>
        <w:t xml:space="preserve"> yang digunakan untuk menyampaikan </w:t>
      </w:r>
      <w:r w:rsidR="003374A3" w:rsidRPr="00764A64">
        <w:rPr>
          <w:rFonts w:ascii="Times New Roman" w:eastAsia="Calibri" w:hAnsi="Times New Roman" w:cs="Times New Roman"/>
          <w:lang w:val="en-ID"/>
        </w:rPr>
        <w:t>pengetahuan</w:t>
      </w:r>
      <w:r w:rsidR="00313887" w:rsidRPr="00764A64">
        <w:rPr>
          <w:rFonts w:ascii="Times New Roman" w:eastAsia="Calibri" w:hAnsi="Times New Roman" w:cs="Times New Roman"/>
          <w:lang w:val="en-ID"/>
        </w:rPr>
        <w:t xml:space="preserve">. </w:t>
      </w:r>
      <w:r w:rsidR="002A56F9" w:rsidRPr="00764A64">
        <w:rPr>
          <w:rFonts w:ascii="Times New Roman" w:eastAsia="Calibri" w:hAnsi="Times New Roman" w:cs="Times New Roman"/>
          <w:lang w:val="en-ID"/>
        </w:rPr>
        <w:t>P</w:t>
      </w:r>
      <w:r w:rsidR="00313887" w:rsidRPr="00764A64">
        <w:rPr>
          <w:rFonts w:ascii="Times New Roman" w:eastAsia="Calibri" w:hAnsi="Times New Roman" w:cs="Times New Roman"/>
          <w:lang w:val="en-ID"/>
        </w:rPr>
        <w:t>enggunaan media sebagai alat penyampai pesan kepada siswa akan sangat mempengaruhi suasana belajar dan lingkungan belajar. Semakin menarik dan tepat media yang digunakan maka siswa akan terfasilitasi secara maksimal</w:t>
      </w:r>
      <w:r w:rsidR="002A56F9" w:rsidRPr="00764A64">
        <w:rPr>
          <w:rFonts w:ascii="Times New Roman" w:eastAsia="Calibri" w:hAnsi="Times New Roman" w:cs="Times New Roman"/>
          <w:lang w:val="en-ID"/>
        </w:rPr>
        <w:t xml:space="preserve"> </w:t>
      </w:r>
      <w:r w:rsidR="00313887" w:rsidRPr="00764A64">
        <w:rPr>
          <w:rFonts w:ascii="Times New Roman" w:eastAsia="Calibri" w:hAnsi="Times New Roman" w:cs="Times New Roman"/>
          <w:lang w:val="en-ID"/>
        </w:rPr>
        <w:t>dalam menangkap pengetahuan yang</w:t>
      </w:r>
      <w:r w:rsidR="00313887" w:rsidRPr="00764A64">
        <w:rPr>
          <w:rFonts w:ascii="Times New Roman" w:eastAsia="Calibri" w:hAnsi="Times New Roman" w:cs="Times New Roman"/>
        </w:rPr>
        <w:t xml:space="preserve"> disampaikan guru. </w:t>
      </w:r>
    </w:p>
    <w:p w14:paraId="4CDD7F1E" w14:textId="4C1608F4" w:rsidR="00313887" w:rsidRPr="00D62346" w:rsidRDefault="00313887" w:rsidP="00A010B7">
      <w:pPr>
        <w:spacing w:before="240" w:after="120" w:line="240" w:lineRule="auto"/>
        <w:ind w:firstLine="709"/>
        <w:contextualSpacing/>
        <w:jc w:val="both"/>
        <w:rPr>
          <w:rFonts w:ascii="Times New Roman" w:eastAsia="Calibri" w:hAnsi="Times New Roman" w:cs="Times New Roman"/>
          <w:lang w:val="en-ID"/>
        </w:rPr>
      </w:pPr>
      <w:r w:rsidRPr="00764A64">
        <w:rPr>
          <w:rFonts w:ascii="Times New Roman" w:eastAsia="Calibri" w:hAnsi="Times New Roman" w:cs="Times New Roman"/>
        </w:rPr>
        <w:t xml:space="preserve">Adapun pemilihan media pembelajaran, harus disesuaikan dengan rencana pembelajaran </w:t>
      </w:r>
      <w:r w:rsidR="0053300B">
        <w:rPr>
          <w:rStyle w:val="ReferensiCatatanKaki"/>
          <w:rFonts w:ascii="Times New Roman" w:eastAsia="Calibri" w:hAnsi="Times New Roman" w:cs="Times New Roman"/>
        </w:rPr>
        <w:fldChar w:fldCharType="begin" w:fldLock="1"/>
      </w:r>
      <w:r w:rsidR="005C76D6">
        <w:rPr>
          <w:rFonts w:ascii="Times New Roman" w:eastAsia="Calibri" w:hAnsi="Times New Roman" w:cs="Times New Roman"/>
        </w:rPr>
        <w:instrText>ADDIN CSL_CITATION {"citationItems":[{"id":"ITEM-1","itemData":{"DOI":"979-011-094-4","ISBN":"979-011-094-4","abstract":"materi mata kuliah ini membekali mahasiswa dengan wawasan dan kemampuan mengelola pembelajaran di SD.Untuk mencapai kemampuan tersebut, mata kuliah ini membahas beberapa aspek mengenai strategi pembelajaran, yang meliputi hakikat startegi pembelajaran karakteristik pembelajaran di sd, model pembelajaran, prosedur pembelajaran, kriteria pemilihan dan penggunaan metode mengajar, kriteria pemilihan media pembelajaran, menerapkan keterampilan dasar mengajar, kegiatan remedial dan pengayaan, pengelolaan kelas, disipin kelas, dan pembelajaran yang efektif.","author":[{"dropping-particle":"","family":"Anitah","given":"Sri","non-dropping-particle":"","parse-names":false,"suffix":""}],"edition":"24","editor":[{"dropping-particle":"","family":"Palupi","given":"E.R","non-dropping-particle":"","parse-names":false,"suffix":""}],"id":"ITEM-1","issued":{"date-parts":[["2018"]]},"number-of-pages":"2.22","publisher":"CV. Widya Karya Sejati","publisher-place":"Tangerang Selatan: Universitas Terbuka","title":"Strategi Pembelajaran di SD","type":"book"},"uris":["http://www.mendeley.com/documents/?uuid=719639f0-34f8-426c-b32f-d77489d6b72b","http://www.mendeley.com/documents/?uuid=3b0f1bfa-ca45-4565-a015-b57619d4a08b"]}],"mendeley":{"formattedCitation":"(Anitah 2018)","plainTextFormattedCitation":"(Anitah 2018)","previouslyFormattedCitation":"(Anitah 2018)"},"properties":{"noteIndex":0},"schema":"https://github.com/citation-style-language/schema/raw/master/csl-citation.json"}</w:instrText>
      </w:r>
      <w:r w:rsidR="0053300B">
        <w:rPr>
          <w:rStyle w:val="ReferensiCatatanKaki"/>
          <w:rFonts w:ascii="Times New Roman" w:eastAsia="Calibri" w:hAnsi="Times New Roman" w:cs="Times New Roman"/>
        </w:rPr>
        <w:fldChar w:fldCharType="separate"/>
      </w:r>
      <w:r w:rsidR="0053300B" w:rsidRPr="0053300B">
        <w:rPr>
          <w:rFonts w:ascii="Times New Roman" w:eastAsia="Calibri" w:hAnsi="Times New Roman" w:cs="Times New Roman"/>
          <w:bCs/>
          <w:noProof/>
          <w:lang w:val="en-US"/>
        </w:rPr>
        <w:t>(Anitah 2018)</w:t>
      </w:r>
      <w:r w:rsidR="0053300B">
        <w:rPr>
          <w:rStyle w:val="ReferensiCatatanKaki"/>
          <w:rFonts w:ascii="Times New Roman" w:eastAsia="Calibri" w:hAnsi="Times New Roman" w:cs="Times New Roman"/>
        </w:rPr>
        <w:fldChar w:fldCharType="end"/>
      </w:r>
      <w:r w:rsidR="00E868AC">
        <w:rPr>
          <w:rFonts w:ascii="Times New Roman" w:eastAsia="Calibri" w:hAnsi="Times New Roman" w:cs="Times New Roman"/>
          <w:lang w:val="en-ID"/>
        </w:rPr>
        <w:t xml:space="preserve">. </w:t>
      </w:r>
      <w:r w:rsidRPr="00764A64">
        <w:rPr>
          <w:rFonts w:ascii="Times New Roman" w:eastAsia="Calibri" w:hAnsi="Times New Roman" w:cs="Times New Roman"/>
        </w:rPr>
        <w:t>Pada saat memilih jenis media yang digunakan, media bukan hanya dipandang dari segi tingkat kecanggihan media, tetapi yang terpenting yaitu peranan dan manfaatnya dalam membantu mempertinggi dan membermaknai proses pembelajaran</w:t>
      </w:r>
      <w:r w:rsidR="00E868AC">
        <w:rPr>
          <w:rFonts w:ascii="Times New Roman" w:eastAsia="Calibri" w:hAnsi="Times New Roman" w:cs="Times New Roman"/>
          <w:lang w:val="en-ID"/>
        </w:rPr>
        <w:t xml:space="preserve"> </w:t>
      </w:r>
      <w:r w:rsidR="0053300B">
        <w:rPr>
          <w:rStyle w:val="ReferensiCatatanKaki"/>
          <w:rFonts w:ascii="Times New Roman" w:eastAsia="Calibri" w:hAnsi="Times New Roman" w:cs="Times New Roman"/>
          <w:lang w:val="en-ID"/>
        </w:rPr>
        <w:fldChar w:fldCharType="begin" w:fldLock="1"/>
      </w:r>
      <w:r w:rsidR="005C76D6">
        <w:rPr>
          <w:rFonts w:ascii="Times New Roman" w:eastAsia="Calibri" w:hAnsi="Times New Roman" w:cs="Times New Roman"/>
          <w:lang w:val="en-ID"/>
        </w:rPr>
        <w:instrText>ADDIN CSL_CITATION {"citationItems":[{"id":"ITEM-1","itemData":{"author":[{"dropping-particle":"","family":"Sudjana","given":"Nana","non-dropping-particle":"","parse-names":false,"suffix":""},{"dropping-particle":"","family":"Rivai","given":"Ahmad","non-dropping-particle":"","parse-names":false,"suffix":""}],"id":"ITEM-1","issued":{"date-parts":[["2015"]]},"publisher":"Sinar Baru Algensindo","publisher-place":"Bandung","title":"Media Pengajaran","type":"book"},"uris":["http://www.mendeley.com/documents/?uuid=56f05e5f-ec73-42f2-9d30-2963854837ff","http://www.mendeley.com/documents/?uuid=7ead3db7-5146-4f4a-a248-d57c8b1a1742"]}],"mendeley":{"formattedCitation":"(Sudjana and Rivai 2015)","plainTextFormattedCitation":"(Sudjana and Rivai 2015)","previouslyFormattedCitation":"(Sudjana and Rivai 2015)"},"properties":{"noteIndex":0},"schema":"https://github.com/citation-style-language/schema/raw/master/csl-citation.json"}</w:instrText>
      </w:r>
      <w:r w:rsidR="0053300B">
        <w:rPr>
          <w:rStyle w:val="ReferensiCatatanKaki"/>
          <w:rFonts w:ascii="Times New Roman" w:eastAsia="Calibri" w:hAnsi="Times New Roman" w:cs="Times New Roman"/>
          <w:lang w:val="en-ID"/>
        </w:rPr>
        <w:fldChar w:fldCharType="separate"/>
      </w:r>
      <w:r w:rsidR="0053300B" w:rsidRPr="0053300B">
        <w:rPr>
          <w:rFonts w:ascii="Times New Roman" w:eastAsia="Calibri" w:hAnsi="Times New Roman" w:cs="Times New Roman"/>
          <w:noProof/>
          <w:lang w:val="en-ID"/>
        </w:rPr>
        <w:t>(Sudjana and Rivai 2015)</w:t>
      </w:r>
      <w:r w:rsidR="0053300B">
        <w:rPr>
          <w:rStyle w:val="ReferensiCatatanKaki"/>
          <w:rFonts w:ascii="Times New Roman" w:eastAsia="Calibri" w:hAnsi="Times New Roman" w:cs="Times New Roman"/>
          <w:lang w:val="en-ID"/>
        </w:rPr>
        <w:fldChar w:fldCharType="end"/>
      </w:r>
      <w:r w:rsidRPr="00764A64">
        <w:rPr>
          <w:rFonts w:ascii="Times New Roman" w:eastAsia="Calibri" w:hAnsi="Times New Roman" w:cs="Times New Roman"/>
        </w:rPr>
        <w:t xml:space="preserve">. Selain itu, </w:t>
      </w:r>
      <w:r w:rsidR="0053300B">
        <w:rPr>
          <w:rStyle w:val="ReferensiCatatanKaki"/>
          <w:rFonts w:ascii="Times New Roman" w:eastAsia="Calibri" w:hAnsi="Times New Roman" w:cs="Times New Roman"/>
        </w:rPr>
        <w:fldChar w:fldCharType="begin" w:fldLock="1"/>
      </w:r>
      <w:r w:rsidR="005C76D6">
        <w:rPr>
          <w:rFonts w:ascii="Times New Roman" w:eastAsia="Calibri" w:hAnsi="Times New Roman" w:cs="Times New Roman"/>
        </w:rPr>
        <w:instrText>ADDIN CSL_CITATION {"citationItems":[{"id":"ITEM-1","itemData":{"author":[{"dropping-particle":"","family":"Arsyad","given":"Azhar","non-dropping-particle":"","parse-names":false,"suffix":""}],"id":"ITEM-1","issued":{"date-parts":[["2017"]]},"publisher":"Rajawali Pers","publisher-place":"Jakarta","title":"Media Pembelajaran","type":"book"},"uris":["http://www.mendeley.com/documents/?uuid=357ae76f-9ccf-4785-8794-05441c31c4f3","http://www.mendeley.com/documents/?uuid=1a2c85c8-d030-4830-b2be-3b4d0454a598"]}],"mendeley":{"formattedCitation":"(Arsyad 2017)","plainTextFormattedCitation":"(Arsyad 2017)","previouslyFormattedCitation":"(Arsyad 2017)"},"properties":{"noteIndex":0},"schema":"https://github.com/citation-style-language/schema/raw/master/csl-citation.json"}</w:instrText>
      </w:r>
      <w:r w:rsidR="0053300B">
        <w:rPr>
          <w:rStyle w:val="ReferensiCatatanKaki"/>
          <w:rFonts w:ascii="Times New Roman" w:eastAsia="Calibri" w:hAnsi="Times New Roman" w:cs="Times New Roman"/>
        </w:rPr>
        <w:fldChar w:fldCharType="separate"/>
      </w:r>
      <w:r w:rsidR="0053300B" w:rsidRPr="0053300B">
        <w:rPr>
          <w:rFonts w:ascii="Times New Roman" w:eastAsia="Calibri" w:hAnsi="Times New Roman" w:cs="Times New Roman"/>
          <w:noProof/>
        </w:rPr>
        <w:t>(Arsyad 2017)</w:t>
      </w:r>
      <w:r w:rsidR="0053300B">
        <w:rPr>
          <w:rStyle w:val="ReferensiCatatanKaki"/>
          <w:rFonts w:ascii="Times New Roman" w:eastAsia="Calibri" w:hAnsi="Times New Roman" w:cs="Times New Roman"/>
        </w:rPr>
        <w:fldChar w:fldCharType="end"/>
      </w:r>
      <w:r w:rsidR="00D62346">
        <w:rPr>
          <w:rFonts w:ascii="Times New Roman" w:eastAsia="Calibri" w:hAnsi="Times New Roman" w:cs="Times New Roman"/>
          <w:lang w:val="en-ID"/>
        </w:rPr>
        <w:t xml:space="preserve"> juga mengungkapkan bahwa </w:t>
      </w:r>
      <w:r w:rsidRPr="00764A64">
        <w:rPr>
          <w:rFonts w:ascii="Times New Roman" w:eastAsia="Calibri" w:hAnsi="Times New Roman" w:cs="Times New Roman"/>
        </w:rPr>
        <w:t>dalam pemilihan media juga harus memperhatikan tahapan perkembangan  dan karakteristik siswa, serta kemampuan guru dalam mengoprasikan media yang digunakan agar dapat menaikkan tingkat pemahaman siswa terhadap materi yang diajarkan dan dapat mencapai keberhasilan pembelajaran</w:t>
      </w:r>
    </w:p>
    <w:p w14:paraId="68626E66" w14:textId="5F3184AB" w:rsidR="00313887" w:rsidRPr="00764A64" w:rsidRDefault="00313887" w:rsidP="00A010B7">
      <w:pPr>
        <w:spacing w:before="240" w:after="120" w:line="240" w:lineRule="auto"/>
        <w:ind w:firstLine="709"/>
        <w:contextualSpacing/>
        <w:jc w:val="both"/>
        <w:rPr>
          <w:rFonts w:ascii="Times New Roman" w:eastAsia="Calibri" w:hAnsi="Times New Roman" w:cs="Times New Roman"/>
          <w:lang w:val="en-ID"/>
        </w:rPr>
      </w:pPr>
      <w:r w:rsidRPr="00764A64">
        <w:rPr>
          <w:rFonts w:ascii="Times New Roman" w:eastAsia="Calibri" w:hAnsi="Times New Roman" w:cs="Times New Roman"/>
        </w:rPr>
        <w:t>Salah satu indikator tingkat keberhasilan proses pembelajaran adalah tercapainya hasil belajar siswa. Pembelajaran yang diterapkan dikatakan berhasil apabila hasil belajar siswa diatas Kriteria Ketuntasan Minimal (KKM) yang telah ditetapkan oleh sekolah.   Dalam hal ini KKM untuk mata pelajaran matematika di SD Negeri Sukadana yaitu 70, tetapi hasil belajar yang didapatkan oleh siswa masih tergolong rendah dengan nilai rata-</w:t>
      </w:r>
      <w:r w:rsidRPr="00764A64">
        <w:rPr>
          <w:rFonts w:ascii="Times New Roman" w:eastAsia="Calibri" w:hAnsi="Times New Roman" w:cs="Times New Roman"/>
        </w:rPr>
        <w:lastRenderedPageBreak/>
        <w:t>rata yaitu 69,3. Hal tersebut didapatkan dari nilai Ulangan Akhir Semester (UAS) mata pelajaran matematika kelas IV semsester ganjil yang memperoleh nilai dibawah KKM sebesar 65% dari total 20 siswa</w:t>
      </w:r>
      <w:r w:rsidR="0022458D" w:rsidRPr="00764A64">
        <w:rPr>
          <w:rFonts w:ascii="Times New Roman" w:eastAsia="Calibri" w:hAnsi="Times New Roman" w:cs="Times New Roman"/>
          <w:lang w:val="en-ID"/>
        </w:rPr>
        <w:t>.</w:t>
      </w:r>
    </w:p>
    <w:p w14:paraId="67389364" w14:textId="77777777" w:rsidR="0005453F" w:rsidRPr="00764A64" w:rsidRDefault="00313887" w:rsidP="00A010B7">
      <w:pPr>
        <w:spacing w:before="240" w:after="120" w:line="240" w:lineRule="auto"/>
        <w:ind w:firstLine="709"/>
        <w:contextualSpacing/>
        <w:jc w:val="both"/>
        <w:rPr>
          <w:rFonts w:ascii="Times New Roman" w:eastAsia="Calibri" w:hAnsi="Times New Roman" w:cs="Times New Roman"/>
        </w:rPr>
      </w:pPr>
      <w:r w:rsidRPr="00764A64">
        <w:rPr>
          <w:rFonts w:ascii="Times New Roman" w:eastAsia="Calibri" w:hAnsi="Times New Roman" w:cs="Times New Roman"/>
        </w:rPr>
        <w:t>Bersumber dari hasil observasi yang dilakukan, peneliti menemukan fakta bahwa dalam proses pembelajaran matematika di SD Negeri Sukadana, guru masih belum mampu memfasilitasi siswa untuk memperoleh pembelajaran sesuai dengan perkembangan belajar mereka. Berdasarkan hasil wawancara dengan siswa, sebanyak 60% dari jumlah 20 siswa dikelas IVA mereka menyatakan tidak menyukai pelajaran matematika dan belum pernah menggunakan metode bermain dalam belajar matematika.</w:t>
      </w:r>
      <w:r w:rsidR="0005453F" w:rsidRPr="00764A64">
        <w:rPr>
          <w:rFonts w:ascii="Times New Roman" w:eastAsia="Calibri" w:hAnsi="Times New Roman" w:cs="Times New Roman"/>
          <w:lang w:val="en-ID"/>
        </w:rPr>
        <w:t xml:space="preserve"> Siswa cenderung mudah merasa bosan dan tidak memiliki motivasi belajar saat pelajaran matematika berlangsung.</w:t>
      </w:r>
      <w:r w:rsidRPr="00764A64">
        <w:rPr>
          <w:rFonts w:ascii="Times New Roman" w:eastAsia="Calibri" w:hAnsi="Times New Roman" w:cs="Times New Roman"/>
        </w:rPr>
        <w:t xml:space="preserve"> Proses pembelajaran sepenuhnya masih mengandalkan buku tematik yang telah disediakan oleh Pemerintah. </w:t>
      </w:r>
    </w:p>
    <w:p w14:paraId="0AB879EF" w14:textId="25D029FE" w:rsidR="00643244" w:rsidRPr="00764A64" w:rsidRDefault="0005453F" w:rsidP="00A010B7">
      <w:pPr>
        <w:spacing w:before="240" w:after="120" w:line="240" w:lineRule="auto"/>
        <w:ind w:firstLine="709"/>
        <w:contextualSpacing/>
        <w:jc w:val="both"/>
        <w:rPr>
          <w:rFonts w:ascii="Times New Roman" w:eastAsia="Calibri" w:hAnsi="Times New Roman" w:cs="Times New Roman"/>
          <w:lang w:val="en-ID"/>
        </w:rPr>
      </w:pPr>
      <w:r w:rsidRPr="00764A64">
        <w:rPr>
          <w:rFonts w:ascii="Times New Roman" w:eastAsia="Calibri" w:hAnsi="Times New Roman" w:cs="Times New Roman"/>
          <w:lang w:val="en-ID"/>
        </w:rPr>
        <w:t>Selain itu, p</w:t>
      </w:r>
      <w:r w:rsidR="00313887" w:rsidRPr="00764A64">
        <w:rPr>
          <w:rFonts w:ascii="Times New Roman" w:eastAsia="Calibri" w:hAnsi="Times New Roman" w:cs="Times New Roman"/>
        </w:rPr>
        <w:t>emanfaatan media dalam pembelajaran matematika hanya menggunakan papan tulis, mistar, dan dengan bantuan buku berkotak pada materi yang memerlukan gambar berupa garis. Penggunaan media papan tulis yang di padupadankan dengan penjelasan guru,</w:t>
      </w:r>
      <w:r w:rsidR="00377831" w:rsidRPr="00764A64">
        <w:rPr>
          <w:rFonts w:ascii="Times New Roman" w:eastAsia="Calibri" w:hAnsi="Times New Roman" w:cs="Times New Roman"/>
          <w:lang w:val="en-ID"/>
        </w:rPr>
        <w:t xml:space="preserve"> </w:t>
      </w:r>
      <w:r w:rsidR="00EC74EA" w:rsidRPr="00764A64">
        <w:rPr>
          <w:rFonts w:ascii="Times New Roman" w:eastAsia="Calibri" w:hAnsi="Times New Roman" w:cs="Times New Roman"/>
          <w:lang w:val="en-ID"/>
        </w:rPr>
        <w:t>membuat sistem pembelajaran menjadi</w:t>
      </w:r>
      <w:r w:rsidR="00E20F43" w:rsidRPr="00764A64">
        <w:rPr>
          <w:rFonts w:ascii="Times New Roman" w:eastAsia="Calibri" w:hAnsi="Times New Roman" w:cs="Times New Roman"/>
          <w:lang w:val="en-ID"/>
        </w:rPr>
        <w:t xml:space="preserve"> monoton dan bersifat</w:t>
      </w:r>
      <w:r w:rsidR="00EC74EA" w:rsidRPr="00764A64">
        <w:rPr>
          <w:rFonts w:ascii="Times New Roman" w:eastAsia="Calibri" w:hAnsi="Times New Roman" w:cs="Times New Roman"/>
          <w:lang w:val="en-ID"/>
        </w:rPr>
        <w:t xml:space="preserve"> </w:t>
      </w:r>
      <w:r w:rsidR="00EC74EA" w:rsidRPr="00764A64">
        <w:rPr>
          <w:rFonts w:ascii="Times New Roman" w:eastAsia="Calibri" w:hAnsi="Times New Roman" w:cs="Times New Roman"/>
          <w:i/>
          <w:iCs/>
          <w:lang w:val="en-ID"/>
        </w:rPr>
        <w:t>teacher cent</w:t>
      </w:r>
      <w:r w:rsidR="00E20F43" w:rsidRPr="00764A64">
        <w:rPr>
          <w:rFonts w:ascii="Times New Roman" w:eastAsia="Calibri" w:hAnsi="Times New Roman" w:cs="Times New Roman"/>
          <w:i/>
          <w:iCs/>
          <w:lang w:val="en-ID"/>
        </w:rPr>
        <w:t>ered</w:t>
      </w:r>
      <w:r w:rsidR="00E20F43" w:rsidRPr="00764A64">
        <w:rPr>
          <w:rFonts w:ascii="Times New Roman" w:eastAsia="Calibri" w:hAnsi="Times New Roman" w:cs="Times New Roman"/>
          <w:lang w:val="en-ID"/>
        </w:rPr>
        <w:t xml:space="preserve"> terutama dalam pelajaran matematika. Padahal menuru</w:t>
      </w:r>
      <w:r w:rsidR="00DC448A" w:rsidRPr="00764A64">
        <w:rPr>
          <w:rFonts w:ascii="Times New Roman" w:eastAsia="Calibri" w:hAnsi="Times New Roman" w:cs="Times New Roman"/>
          <w:lang w:val="en-ID"/>
        </w:rPr>
        <w:t xml:space="preserve">t </w:t>
      </w:r>
      <w:r w:rsidR="0053300B">
        <w:rPr>
          <w:rStyle w:val="ReferensiCatatanKaki"/>
          <w:rFonts w:ascii="Times New Roman" w:eastAsia="Calibri" w:hAnsi="Times New Roman" w:cs="Times New Roman"/>
          <w:lang w:val="en-ID"/>
        </w:rPr>
        <w:fldChar w:fldCharType="begin" w:fldLock="1"/>
      </w:r>
      <w:r w:rsidR="005C76D6">
        <w:rPr>
          <w:rFonts w:ascii="Times New Roman" w:eastAsia="Calibri" w:hAnsi="Times New Roman" w:cs="Times New Roman"/>
          <w:lang w:val="en-ID"/>
        </w:rPr>
        <w:instrText>ADDIN CSL_CITATION {"citationItems":[{"id":"ITEM-1","itemData":{"ISBN":"2528-5564","author":[{"dropping-particle":"","family":"Egok","given":"Asep Sukenda","non-dropping-particle":"","parse-names":false,"suffix":""},{"dropping-particle":"","family":"Hajani","given":"Tri Juli","non-dropping-particle":"","parse-names":false,"suffix":""}],"container-title":"Prosiding Seminar dan Diskusi Pendidikan Dasar","id":"ITEM-1","issued":{"date-parts":[["2018"]]},"page":"176-184","title":"Multimedia Interaktif pada Pembelajaran Ilmu Pengetahuan Alam (IPA)","type":"article-journal"},"uris":["http://www.mendeley.com/documents/?uuid=cf6be146-f9c4-4c2d-b42a-0154bf22806a","http://www.mendeley.com/documents/?uuid=2ee66880-8caf-441b-b4e3-a54f00f50c7f"]}],"mendeley":{"formattedCitation":"(Egok and Hajani 2018a)","plainTextFormattedCitation":"(Egok and Hajani 2018a)","previouslyFormattedCitation":"(Egok and Hajani 2018a)"},"properties":{"noteIndex":0},"schema":"https://github.com/citation-style-language/schema/raw/master/csl-citation.json"}</w:instrText>
      </w:r>
      <w:r w:rsidR="0053300B">
        <w:rPr>
          <w:rStyle w:val="ReferensiCatatanKaki"/>
          <w:rFonts w:ascii="Times New Roman" w:eastAsia="Calibri" w:hAnsi="Times New Roman" w:cs="Times New Roman"/>
          <w:lang w:val="en-ID"/>
        </w:rPr>
        <w:fldChar w:fldCharType="separate"/>
      </w:r>
      <w:r w:rsidR="0053300B" w:rsidRPr="0053300B">
        <w:rPr>
          <w:rFonts w:ascii="Times New Roman" w:eastAsia="Calibri" w:hAnsi="Times New Roman" w:cs="Times New Roman"/>
          <w:noProof/>
          <w:lang w:val="en-ID"/>
        </w:rPr>
        <w:t>(Egok and Hajani 2018a)</w:t>
      </w:r>
      <w:r w:rsidR="0053300B">
        <w:rPr>
          <w:rStyle w:val="ReferensiCatatanKaki"/>
          <w:rFonts w:ascii="Times New Roman" w:eastAsia="Calibri" w:hAnsi="Times New Roman" w:cs="Times New Roman"/>
          <w:lang w:val="en-ID"/>
        </w:rPr>
        <w:fldChar w:fldCharType="end"/>
      </w:r>
      <w:r w:rsidR="00E20F43" w:rsidRPr="00764A64">
        <w:rPr>
          <w:rFonts w:ascii="Times New Roman" w:eastAsia="Calibri" w:hAnsi="Times New Roman" w:cs="Times New Roman"/>
          <w:lang w:val="en-ID"/>
        </w:rPr>
        <w:t xml:space="preserve"> dengan</w:t>
      </w:r>
      <w:r w:rsidR="00DC448A" w:rsidRPr="00764A64">
        <w:rPr>
          <w:rFonts w:ascii="Times New Roman" w:eastAsia="Calibri" w:hAnsi="Times New Roman" w:cs="Times New Roman"/>
          <w:lang w:val="en-ID"/>
        </w:rPr>
        <w:t xml:space="preserve"> p</w:t>
      </w:r>
      <w:r w:rsidR="00EC74EA" w:rsidRPr="00764A64">
        <w:rPr>
          <w:rFonts w:ascii="Times New Roman" w:eastAsia="Calibri" w:hAnsi="Times New Roman" w:cs="Times New Roman"/>
          <w:lang w:val="en-ID"/>
        </w:rPr>
        <w:t xml:space="preserve">embelajaran yang masih bersifat </w:t>
      </w:r>
      <w:r w:rsidR="00EC74EA" w:rsidRPr="00764A64">
        <w:rPr>
          <w:rFonts w:ascii="Times New Roman" w:eastAsia="Calibri" w:hAnsi="Times New Roman" w:cs="Times New Roman"/>
          <w:i/>
          <w:iCs/>
          <w:lang w:val="en-ID"/>
        </w:rPr>
        <w:t>teacher-centered approach</w:t>
      </w:r>
      <w:r w:rsidR="00EC74EA" w:rsidRPr="00764A64">
        <w:rPr>
          <w:rFonts w:ascii="Times New Roman" w:eastAsia="Calibri" w:hAnsi="Times New Roman" w:cs="Times New Roman"/>
          <w:lang w:val="en-ID"/>
        </w:rPr>
        <w:t xml:space="preserve"> </w:t>
      </w:r>
      <w:r w:rsidRPr="00764A64">
        <w:rPr>
          <w:rFonts w:ascii="Times New Roman" w:eastAsia="Calibri" w:hAnsi="Times New Roman" w:cs="Times New Roman"/>
          <w:lang w:val="en-ID"/>
        </w:rPr>
        <w:t>dimana</w:t>
      </w:r>
      <w:r w:rsidR="00EC74EA" w:rsidRPr="00764A64">
        <w:rPr>
          <w:rFonts w:ascii="Times New Roman" w:eastAsia="Calibri" w:hAnsi="Times New Roman" w:cs="Times New Roman"/>
          <w:lang w:val="en-ID"/>
        </w:rPr>
        <w:t xml:space="preserve"> guru sebagai penggerak utama proses belajar mengajar,</w:t>
      </w:r>
      <w:r w:rsidRPr="00764A64">
        <w:rPr>
          <w:rFonts w:ascii="Times New Roman" w:eastAsia="Calibri" w:hAnsi="Times New Roman" w:cs="Times New Roman"/>
          <w:lang w:val="en-ID"/>
        </w:rPr>
        <w:t xml:space="preserve"> akan membuat</w:t>
      </w:r>
      <w:r w:rsidR="00EC74EA" w:rsidRPr="00764A64">
        <w:rPr>
          <w:rFonts w:ascii="Times New Roman" w:eastAsia="Calibri" w:hAnsi="Times New Roman" w:cs="Times New Roman"/>
          <w:lang w:val="en-ID"/>
        </w:rPr>
        <w:t xml:space="preserve"> siswa hanya memperoleh informasi dari guru saja. </w:t>
      </w:r>
    </w:p>
    <w:p w14:paraId="64664CEC" w14:textId="795B3F32" w:rsidR="008926F5" w:rsidRPr="00764A64" w:rsidRDefault="00313887" w:rsidP="00A010B7">
      <w:pPr>
        <w:spacing w:before="240" w:after="120" w:line="240" w:lineRule="auto"/>
        <w:ind w:firstLine="709"/>
        <w:contextualSpacing/>
        <w:jc w:val="both"/>
        <w:rPr>
          <w:rFonts w:ascii="Times New Roman" w:eastAsia="Calibri" w:hAnsi="Times New Roman" w:cs="Times New Roman"/>
          <w:lang w:val="en-ID"/>
        </w:rPr>
      </w:pPr>
      <w:r w:rsidRPr="00764A64">
        <w:rPr>
          <w:rFonts w:ascii="Times New Roman" w:eastAsia="Calibri" w:hAnsi="Times New Roman" w:cs="Times New Roman"/>
        </w:rPr>
        <w:t>Penggunaan media yang seadanya juga akan membuat siswa menjadi pasif dalam mengikuti pembelajaran.</w:t>
      </w:r>
      <w:r w:rsidR="00B25E36" w:rsidRPr="00764A64">
        <w:rPr>
          <w:rFonts w:ascii="Times New Roman" w:eastAsia="Calibri" w:hAnsi="Times New Roman" w:cs="Times New Roman"/>
          <w:lang w:val="en-ID"/>
        </w:rPr>
        <w:t xml:space="preserve"> </w:t>
      </w:r>
      <w:r w:rsidR="0053300B">
        <w:rPr>
          <w:rStyle w:val="ReferensiCatatanKaki"/>
          <w:rFonts w:ascii="Times New Roman" w:eastAsia="Calibri" w:hAnsi="Times New Roman" w:cs="Times New Roman"/>
          <w:lang w:val="en-ID"/>
        </w:rPr>
        <w:fldChar w:fldCharType="begin" w:fldLock="1"/>
      </w:r>
      <w:r w:rsidR="0075462F">
        <w:rPr>
          <w:rFonts w:ascii="Times New Roman" w:eastAsia="Calibri" w:hAnsi="Times New Roman" w:cs="Times New Roman"/>
          <w:lang w:val="en-ID"/>
        </w:rPr>
        <w:instrText>ADDIN CSL_CITATION {"citationItems":[{"id":"ITEM-1","itemData":{"DOI":"10.33369/dikdas.v2i2.10612","ISSN":"2654-2870","abstract":"Penelitian ini bertujuan untuk membuat sebuah produk berupa LKS matematika dengan pendekatan saintifik berbasis outdoor, serta untuk menghasilkan LKS yang valid sehingga dapat digunakan oleh peserta didik. Penelitian ini merupakan penelitian pengembangan, dimana model pengembangan diadaptasi dari model Borg dan Gall yang menuliskan 10 langkah Research and Development. Namun pada penelitian ini diadaptasi 6 langkah pengembangan mengingat keterbatasan waktu, biaya dan tenaga,yangterdiri dari: (1) penelitian dan pengumpulan informasi, (2) perencanaan, (3) pengembangan produk awal, (4) uji coba terbatas, (5) revisi produk awal, dan (6) uji coba lapangan. Hasil penelitian menunjukkan bahwa LKS matematika yang dikembangkan dan telah divalidasi oleh para ahli dengan kriteria valid dan reliabel, dimana kriteria validitas adalah tinggi yaitu, 0,913 dengan konsistensi ahli sedang 0,77, Rata-rata nilai peserta didik yang diperoleh setelah belajar menggunakan LKS lebih besar yaitu 80,35, sedangkan rata-rata nilai peserta didik dari guru tanpa menggunakan LKS sebesar 64,79.  Secara umum LKS matematika dengan pendekatan saintifik berbasis outdoor untuk siswa kelas IV SD pada materi bangun datar yang dikembangkan valid digunakan dalam pembelajaran","author":[{"dropping-particle":"","family":"Febriandi","given":"Riduan Febriandi","non-dropping-particle":"","parse-names":false,"suffix":""},{"dropping-particle":"","family":"Susanta","given":"Agus Susanta","non-dropping-particle":"","parse-names":false,"suffix":""},{"dropping-particle":"","family":"Wasidi","given":"Wasidi Wasidi","non-dropping-particle":"","parse-names":false,"suffix":""}],"container-title":"Jurnal Pembelajaran dan Pengajaran Pendidikan Dasar","id":"ITEM-1","issue":"2","issued":{"date-parts":[["2019"]]},"page":"148-158","title":"Validitas Lks Matematika Dengan Pendekatan Saintifik Berbasis Outdoor Pada Materi Bangun Datar","type":"article-journal","volume":"2"},"uris":["http://www.mendeley.com/documents/?uuid=f6af2b92-8e03-44de-8150-fa205dd037b9","http://www.mendeley.com/documents/?uuid=39245404-9969-48c0-8f53-ce4e52ffb804"]}],"mendeley":{"formattedCitation":"(Febriandi, Susanta, and Wasidi 2019)","plainTextFormattedCitation":"(Febriandi, Susanta, and Wasidi 2019)","previouslyFormattedCitation":"(Febriandi, Susanta, and Wasidi 2019)"},"properties":{"noteIndex":0},"schema":"https://github.com/citation-style-language/schema/raw/master/csl-citation.json"}</w:instrText>
      </w:r>
      <w:r w:rsidR="0053300B">
        <w:rPr>
          <w:rStyle w:val="ReferensiCatatanKaki"/>
          <w:rFonts w:ascii="Times New Roman" w:eastAsia="Calibri" w:hAnsi="Times New Roman" w:cs="Times New Roman"/>
          <w:lang w:val="en-ID"/>
        </w:rPr>
        <w:fldChar w:fldCharType="separate"/>
      </w:r>
      <w:r w:rsidR="005C76D6" w:rsidRPr="005C76D6">
        <w:rPr>
          <w:rFonts w:ascii="Times New Roman" w:eastAsia="Calibri" w:hAnsi="Times New Roman" w:cs="Times New Roman"/>
          <w:bCs/>
          <w:noProof/>
          <w:lang w:val="en-US"/>
        </w:rPr>
        <w:t>(Febriandi, Susanta, and Wasidi 2019)</w:t>
      </w:r>
      <w:r w:rsidR="0053300B">
        <w:rPr>
          <w:rStyle w:val="ReferensiCatatanKaki"/>
          <w:rFonts w:ascii="Times New Roman" w:eastAsia="Calibri" w:hAnsi="Times New Roman" w:cs="Times New Roman"/>
          <w:lang w:val="en-ID"/>
        </w:rPr>
        <w:fldChar w:fldCharType="end"/>
      </w:r>
      <w:r w:rsidR="00B25E36" w:rsidRPr="00764A64">
        <w:rPr>
          <w:rFonts w:ascii="Times New Roman" w:eastAsia="Calibri" w:hAnsi="Times New Roman" w:cs="Times New Roman"/>
          <w:lang w:val="en-ID"/>
        </w:rPr>
        <w:t xml:space="preserve"> mengungkapkan bahwa</w:t>
      </w:r>
      <w:r w:rsidR="00B25E36" w:rsidRPr="00764A64">
        <w:rPr>
          <w:rFonts w:ascii="Times New Roman" w:eastAsia="Calibri" w:hAnsi="Times New Roman" w:cs="Times New Roman"/>
        </w:rPr>
        <w:t xml:space="preserve"> </w:t>
      </w:r>
      <w:r w:rsidR="00B25E36" w:rsidRPr="00764A64">
        <w:rPr>
          <w:rFonts w:ascii="Times New Roman" w:eastAsia="Calibri" w:hAnsi="Times New Roman" w:cs="Times New Roman"/>
          <w:lang w:val="en-ID"/>
        </w:rPr>
        <w:t>m</w:t>
      </w:r>
      <w:r w:rsidR="00B25E36" w:rsidRPr="00764A64">
        <w:rPr>
          <w:rFonts w:ascii="Times New Roman" w:eastAsia="Calibri" w:hAnsi="Times New Roman" w:cs="Times New Roman"/>
        </w:rPr>
        <w:t xml:space="preserve">asih rendahnya kreatifitas dalam mengembangkan </w:t>
      </w:r>
      <w:r w:rsidR="0005453F" w:rsidRPr="00764A64">
        <w:rPr>
          <w:rFonts w:ascii="Times New Roman" w:eastAsia="Calibri" w:hAnsi="Times New Roman" w:cs="Times New Roman"/>
          <w:lang w:val="en-ID"/>
        </w:rPr>
        <w:t>media pembelajaran</w:t>
      </w:r>
      <w:r w:rsidR="00B25E36" w:rsidRPr="00764A64">
        <w:rPr>
          <w:rFonts w:ascii="Times New Roman" w:eastAsia="Calibri" w:hAnsi="Times New Roman" w:cs="Times New Roman"/>
        </w:rPr>
        <w:t xml:space="preserve"> </w:t>
      </w:r>
      <w:r w:rsidR="00B25E36" w:rsidRPr="00764A64">
        <w:rPr>
          <w:rFonts w:ascii="Times New Roman" w:eastAsia="Calibri" w:hAnsi="Times New Roman" w:cs="Times New Roman"/>
          <w:lang w:val="en-ID"/>
        </w:rPr>
        <w:t>akan</w:t>
      </w:r>
      <w:r w:rsidR="00B25E36" w:rsidRPr="00764A64">
        <w:rPr>
          <w:rFonts w:ascii="Times New Roman" w:eastAsia="Calibri" w:hAnsi="Times New Roman" w:cs="Times New Roman"/>
        </w:rPr>
        <w:t xml:space="preserve"> membuat pembelajaran kurang efektif dan ef</w:t>
      </w:r>
      <w:r w:rsidR="00B75A1C" w:rsidRPr="00764A64">
        <w:rPr>
          <w:rFonts w:ascii="Times New Roman" w:eastAsia="Calibri" w:hAnsi="Times New Roman" w:cs="Times New Roman"/>
          <w:lang w:val="en-ID"/>
        </w:rPr>
        <w:t>i</w:t>
      </w:r>
      <w:r w:rsidR="00B25E36" w:rsidRPr="00764A64">
        <w:rPr>
          <w:rFonts w:ascii="Times New Roman" w:eastAsia="Calibri" w:hAnsi="Times New Roman" w:cs="Times New Roman"/>
        </w:rPr>
        <w:t xml:space="preserve">sien. </w:t>
      </w:r>
      <w:r w:rsidR="00643244" w:rsidRPr="00764A64">
        <w:rPr>
          <w:rFonts w:ascii="Times New Roman" w:eastAsia="Calibri" w:hAnsi="Times New Roman" w:cs="Times New Roman"/>
          <w:lang w:val="en-ID"/>
        </w:rPr>
        <w:t xml:space="preserve">Strategi yang dilakukan guru dalam mengatasi siswa yang kurang aktif dan cenderung pasif selama proses pembelajaran berlangsung diantaranya yaitu dengan membuat kelompok belajar. Namun strategi tersebut ternyata masih belum mampu mengatasi masalah karena yang mengerjakan tugas hanya sebagaian siswa saja, sedangkan yang lainnya masih belum mampu berpartisipasi secara aktif pada proses pembelajaran. Hal tersebut senada dengan pernyataan </w:t>
      </w:r>
      <w:r w:rsidR="0053300B">
        <w:rPr>
          <w:rStyle w:val="ReferensiCatatanKaki"/>
          <w:rFonts w:ascii="Times New Roman" w:eastAsia="Calibri" w:hAnsi="Times New Roman" w:cs="Times New Roman"/>
          <w:lang w:val="en-ID"/>
        </w:rPr>
        <w:fldChar w:fldCharType="begin" w:fldLock="1"/>
      </w:r>
      <w:r w:rsidR="005C76D6">
        <w:rPr>
          <w:rFonts w:ascii="Times New Roman" w:eastAsia="Calibri" w:hAnsi="Times New Roman" w:cs="Times New Roman"/>
          <w:lang w:val="en-ID"/>
        </w:rPr>
        <w:instrText>ADDIN CSL_CITATION {"citationItems":[{"id":"ITEM-1","itemData":{"abstract":"Tujuan penelitian ini adalah untuk: 1) Meningkatkan aktivitas belajar siswa kelas VIII SMP N 1 Argamakmur melalui penerapan model pembelajaran Cooperative tipe Examples Non Examples dengan menggunakan alat peraga pada pokok bahasan kubus dan balok; 2) Meningkatkan hasil belajar siswa kelas VIII SMP N 1 Argamakmur melalui penerapan model pembelajaran Cooperative tipe Examples Non Examples dengan menggunakan alat peraga pada pokok bahasan kubus dan balok. Subjek penelitian ini adalah siswa kelas VIII D SMP N 1 Argamakmur tahun ajaran 2010/2011 yang berjumlah 29 siswa, yaitu 14 laki-laki dan 15 perempuan. Jenis penelitian adalah PTK dengan tiga siklus dengan alur penelitian meliputi: rencana tindakan → pelaksanaan tindakan → observasi → refleksi → rencana tindakan siklus selanjutnya. Indikator keberhasilan tindakan jika nilai tes siswa rata-rata meningkat dan minimal 60,0; ketuntasan belajar klasikal ≥ 85% serta hasil observasi keaktifan siswa mencapai kriteria baik. Pengumpulan data menggunakan lembar tes dan lembar observasi aktivitas siswa. Hasil penelitian menunjukkan keaktifan siswa meningkat dengan nilai dan kategori masing-masing siklus I, II dan III adalah 27 (cukup), 31 (baik) dan 32 (baik). Hasil belajar siklus I untuk pemahaman konsep menunjukkan nilai rata-rata 58,68 dan ketuntasan belajar 51,72%. Siklus II rata-rata 72,81 dan ketuntasan belajar 79,31%. Siklus III rata-rata 82,34 dan ketuntasan belajar 96,57%. Hasil belajar siswa meningkat karena dengan diberikannya Lembar Diskusi untuk dikerjakan secara berkelompok serta digunakannya alat peraga dalam pembelajaran yang sesuai dengan bahan ajar dan kompetensi dasar. Aktivitas siswa meningkat karena adanya pengelompokan yang heterogen, diskusi kelompok dan persentasi, pengarahan, penyimpulan serta evaluasi dari guru. Kata Kunci : Model Pembelajaran Kooperatif Tipe Example Non Example, Alat Peraga, Hasil Belajar, Aktivitas Belajar I. PENDAHULUAN Matematika merupakan salah satu bidang studi yang menduduki peranan penting dalam dunia pendidikan karena matematika diajarkan di institusi-institusi pendidikan, baik ditingkat SD, SMP, SMA hingga perguruan tinggi. Namun kebanyakan siswa merasa kesulitan dalam mempelajari matematika. Salah satu faktor yang membantu memudahkan siswa dalam memahami konsep matematika adalah guru dimana guru matematika yang baik adalah guru yang mampu mengatasi dan menyelesaikan masalah pembelajaran di","author":[{"dropping-particle":"","family":"Yensy","given":"Nuru Astuty","non-dropping-particle":"","parse-names":false,"suffix":""}],"container-title":"Exacta","id":"ITEM-1","issue":"1","issued":{"date-parts":[["2012"]]},"page":"24-35","title":"Penerapan Model Pembelajaran Kooperatif Tipe Example Non Example Dengan Menggunakan Alat Peraga Untuk meningkatkan Hasil Belajar Siswa Di Kelas VIII SMP Negeri 1 Argamakmur","type":"article-journal","volume":"10"},"uris":["http://www.mendeley.com/documents/?uuid=81db8b87-9b33-4cd4-a8b8-49bcabf2764c","http://www.mendeley.com/documents/?uuid=e258808c-c68a-4319-b7ff-77e904842a57"]}],"mendeley":{"formattedCitation":"(Yensy 2012)","plainTextFormattedCitation":"(Yensy 2012)","previouslyFormattedCitation":"(Yensy 2012)"},"properties":{"noteIndex":0},"schema":"https://github.com/citation-style-language/schema/raw/master/csl-citation.json"}</w:instrText>
      </w:r>
      <w:r w:rsidR="0053300B">
        <w:rPr>
          <w:rStyle w:val="ReferensiCatatanKaki"/>
          <w:rFonts w:ascii="Times New Roman" w:eastAsia="Calibri" w:hAnsi="Times New Roman" w:cs="Times New Roman"/>
          <w:lang w:val="en-ID"/>
        </w:rPr>
        <w:fldChar w:fldCharType="separate"/>
      </w:r>
      <w:r w:rsidR="0053300B" w:rsidRPr="0053300B">
        <w:rPr>
          <w:rFonts w:ascii="Times New Roman" w:eastAsia="Calibri" w:hAnsi="Times New Roman" w:cs="Times New Roman"/>
          <w:bCs/>
          <w:noProof/>
          <w:lang w:val="en-US"/>
        </w:rPr>
        <w:t>(Yensy 2012)</w:t>
      </w:r>
      <w:r w:rsidR="0053300B">
        <w:rPr>
          <w:rStyle w:val="ReferensiCatatanKaki"/>
          <w:rFonts w:ascii="Times New Roman" w:eastAsia="Calibri" w:hAnsi="Times New Roman" w:cs="Times New Roman"/>
          <w:lang w:val="en-ID"/>
        </w:rPr>
        <w:fldChar w:fldCharType="end"/>
      </w:r>
      <w:r w:rsidR="00643244" w:rsidRPr="00764A64">
        <w:rPr>
          <w:rFonts w:ascii="Times New Roman" w:eastAsia="Calibri" w:hAnsi="Times New Roman" w:cs="Times New Roman"/>
          <w:lang w:val="en-ID"/>
        </w:rPr>
        <w:t xml:space="preserve"> bahwa pada saat pembelajaran dengan metode berkelompok, hanya satu siswa yang berperan aktif dalam </w:t>
      </w:r>
      <w:r w:rsidR="008926F5" w:rsidRPr="00764A64">
        <w:rPr>
          <w:rFonts w:ascii="Times New Roman" w:eastAsia="Calibri" w:hAnsi="Times New Roman" w:cs="Times New Roman"/>
          <w:lang w:val="en-ID"/>
        </w:rPr>
        <w:t xml:space="preserve">membuat kesimpulan dan belum ada kerja sama sesama anggota. </w:t>
      </w:r>
    </w:p>
    <w:p w14:paraId="568F9CBB" w14:textId="6382C9B9" w:rsidR="00313887" w:rsidRPr="00764A64" w:rsidRDefault="00B75A1C" w:rsidP="00A010B7">
      <w:pPr>
        <w:spacing w:before="240" w:after="120" w:line="240" w:lineRule="auto"/>
        <w:ind w:firstLine="709"/>
        <w:contextualSpacing/>
        <w:jc w:val="both"/>
        <w:rPr>
          <w:rFonts w:ascii="Times New Roman" w:eastAsia="Calibri" w:hAnsi="Times New Roman" w:cs="Times New Roman"/>
          <w:lang w:val="en-ID"/>
        </w:rPr>
      </w:pPr>
      <w:r w:rsidRPr="00764A64">
        <w:rPr>
          <w:rFonts w:ascii="Times New Roman" w:eastAsia="Calibri" w:hAnsi="Times New Roman" w:cs="Times New Roman"/>
          <w:lang w:val="en-ID"/>
        </w:rPr>
        <w:t xml:space="preserve">Sehingga dalam mengatasi hal tersebut, maka sudah seharusnya </w:t>
      </w:r>
      <w:r w:rsidR="00313887" w:rsidRPr="00764A64">
        <w:rPr>
          <w:rFonts w:ascii="Times New Roman" w:eastAsia="Calibri" w:hAnsi="Times New Roman" w:cs="Times New Roman"/>
        </w:rPr>
        <w:t xml:space="preserve">guru mampu  </w:t>
      </w:r>
      <w:r w:rsidRPr="00764A64">
        <w:rPr>
          <w:rFonts w:ascii="Times New Roman" w:eastAsia="Calibri" w:hAnsi="Times New Roman" w:cs="Times New Roman"/>
          <w:lang w:val="en-ID"/>
        </w:rPr>
        <w:t>menginova</w:t>
      </w:r>
      <w:r w:rsidR="00F50F26" w:rsidRPr="00764A64">
        <w:rPr>
          <w:rFonts w:ascii="Times New Roman" w:eastAsia="Calibri" w:hAnsi="Times New Roman" w:cs="Times New Roman"/>
          <w:lang w:val="en-ID"/>
        </w:rPr>
        <w:t>s</w:t>
      </w:r>
      <w:r w:rsidRPr="00764A64">
        <w:rPr>
          <w:rFonts w:ascii="Times New Roman" w:eastAsia="Calibri" w:hAnsi="Times New Roman" w:cs="Times New Roman"/>
          <w:lang w:val="en-ID"/>
        </w:rPr>
        <w:t>ikan media belajar yang efektif, efisien</w:t>
      </w:r>
      <w:r w:rsidR="008926F5" w:rsidRPr="00764A64">
        <w:rPr>
          <w:rFonts w:ascii="Times New Roman" w:eastAsia="Calibri" w:hAnsi="Times New Roman" w:cs="Times New Roman"/>
          <w:lang w:val="en-ID"/>
        </w:rPr>
        <w:t xml:space="preserve">, </w:t>
      </w:r>
      <w:r w:rsidRPr="00764A64">
        <w:rPr>
          <w:rFonts w:ascii="Times New Roman" w:eastAsia="Calibri" w:hAnsi="Times New Roman" w:cs="Times New Roman"/>
          <w:lang w:val="en-ID"/>
        </w:rPr>
        <w:t>menyenangkan</w:t>
      </w:r>
      <w:r w:rsidR="008926F5" w:rsidRPr="00764A64">
        <w:rPr>
          <w:rFonts w:ascii="Times New Roman" w:eastAsia="Calibri" w:hAnsi="Times New Roman" w:cs="Times New Roman"/>
          <w:lang w:val="en-ID"/>
        </w:rPr>
        <w:t xml:space="preserve"> dan bisa membuat siswa aktif</w:t>
      </w:r>
      <w:r w:rsidRPr="00764A64">
        <w:rPr>
          <w:rFonts w:ascii="Times New Roman" w:eastAsia="Calibri" w:hAnsi="Times New Roman" w:cs="Times New Roman"/>
          <w:lang w:val="en-ID"/>
        </w:rPr>
        <w:t xml:space="preserve"> diantaranya yaitu</w:t>
      </w:r>
      <w:r w:rsidR="00313887" w:rsidRPr="00764A64">
        <w:rPr>
          <w:rFonts w:ascii="Times New Roman" w:eastAsia="Calibri" w:hAnsi="Times New Roman" w:cs="Times New Roman"/>
        </w:rPr>
        <w:t xml:space="preserve"> menggabungkan metode permainan dan pembelajaran matematika</w:t>
      </w:r>
      <w:r w:rsidR="00F50F26" w:rsidRPr="00764A64">
        <w:rPr>
          <w:rFonts w:ascii="Times New Roman" w:eastAsia="Calibri" w:hAnsi="Times New Roman" w:cs="Times New Roman"/>
          <w:lang w:val="en-ID"/>
        </w:rPr>
        <w:t>.</w:t>
      </w:r>
      <w:r w:rsidR="008926F5" w:rsidRPr="00764A64">
        <w:rPr>
          <w:rFonts w:ascii="Times New Roman" w:eastAsia="Calibri" w:hAnsi="Times New Roman" w:cs="Times New Roman"/>
          <w:lang w:val="en-ID"/>
        </w:rPr>
        <w:t xml:space="preserve"> Dengan adanya unsur permainan dalam media pembelajaran tentunya akan meningkatkan motivasi siswa untuk mengikuti pembelajaran secara aktif. Siswa akan merasa senang dan tidak mudah bosan. Hal tersebut sejalan dengan pernyataan</w:t>
      </w:r>
      <w:r w:rsidR="000C7F79" w:rsidRPr="00764A64">
        <w:rPr>
          <w:rFonts w:ascii="Times New Roman" w:eastAsia="Calibri" w:hAnsi="Times New Roman" w:cs="Times New Roman"/>
          <w:lang w:val="en-ID"/>
        </w:rPr>
        <w:t xml:space="preserve"> </w:t>
      </w:r>
      <w:r w:rsidR="0053300B">
        <w:rPr>
          <w:rStyle w:val="ReferensiCatatanKaki"/>
          <w:rFonts w:ascii="Times New Roman" w:eastAsia="Calibri" w:hAnsi="Times New Roman" w:cs="Times New Roman"/>
          <w:lang w:val="en-ID"/>
        </w:rPr>
        <w:fldChar w:fldCharType="begin" w:fldLock="1"/>
      </w:r>
      <w:r w:rsidR="005C76D6">
        <w:rPr>
          <w:rFonts w:ascii="Times New Roman" w:eastAsia="Calibri" w:hAnsi="Times New Roman" w:cs="Times New Roman"/>
          <w:lang w:val="en-ID"/>
        </w:rPr>
        <w:instrText>ADDIN CSL_CITATION {"citationItems":[{"id":"ITEM-1","itemData":{"abstract":"… belajar bahkan membawa pengaruh-pengaruh psikologis terhadap siswa … 1. Materi yang akan diterapkan dalam media perlu diperhatikan, ambil satu fokus materi yang digunakan … penyerta/ diakses pada 14-04-2015 http://mangkoko.com/ruangbaca/psikologi-warna- biarkan …","author":[{"dropping-particle":"","family":"Ningrum","given":"Selly Supra","non-dropping-particle":"","parse-names":false,"suffix":""}],"container-title":"Journal UNS","id":"ITEM-1","issued":{"date-parts":[["2016"]]},"page":"1-6","title":"Pengembangan Media Visual Papan Permainan pada Materi Bentuk Aljabar Mata Pelajaran Matematika Kelas VII SMP Siti Aminah Surabaya","type":"article-journal"},"uris":["http://www.mendeley.com/documents/?uuid=d4dfa5d3-a19d-4063-8c29-0044c3e29443","http://www.mendeley.com/documents/?uuid=8439e9b0-8f2f-4dc3-bc74-483a629c1ff0"]}],"mendeley":{"formattedCitation":"(Ningrum 2016)","plainTextFormattedCitation":"(Ningrum 2016)","previouslyFormattedCitation":"(Ningrum 2016)"},"properties":{"noteIndex":0},"schema":"https://github.com/citation-style-language/schema/raw/master/csl-citation.json"}</w:instrText>
      </w:r>
      <w:r w:rsidR="0053300B">
        <w:rPr>
          <w:rStyle w:val="ReferensiCatatanKaki"/>
          <w:rFonts w:ascii="Times New Roman" w:eastAsia="Calibri" w:hAnsi="Times New Roman" w:cs="Times New Roman"/>
          <w:lang w:val="en-ID"/>
        </w:rPr>
        <w:fldChar w:fldCharType="separate"/>
      </w:r>
      <w:r w:rsidR="0053300B" w:rsidRPr="0053300B">
        <w:rPr>
          <w:rFonts w:ascii="Times New Roman" w:eastAsia="Calibri" w:hAnsi="Times New Roman" w:cs="Times New Roman"/>
          <w:bCs/>
          <w:noProof/>
          <w:lang w:val="en-US"/>
        </w:rPr>
        <w:t>(Ningrum 2016)</w:t>
      </w:r>
      <w:r w:rsidR="0053300B">
        <w:rPr>
          <w:rStyle w:val="ReferensiCatatanKaki"/>
          <w:rFonts w:ascii="Times New Roman" w:eastAsia="Calibri" w:hAnsi="Times New Roman" w:cs="Times New Roman"/>
          <w:lang w:val="en-ID"/>
        </w:rPr>
        <w:fldChar w:fldCharType="end"/>
      </w:r>
      <w:r w:rsidR="008926F5" w:rsidRPr="00764A64">
        <w:rPr>
          <w:rFonts w:ascii="Times New Roman" w:eastAsia="Calibri" w:hAnsi="Times New Roman" w:cs="Times New Roman"/>
          <w:lang w:val="en-ID"/>
        </w:rPr>
        <w:t xml:space="preserve"> bahwa media berbasis permainan yang menantang akan membuat siswa menjadi ketagihan, dan ingin melakukannya lagi dan lagi, serta berdampak positif apabila permainan yang dimainkan bersifat mendidik. Salah satu media pembelajaran berbasis permainan yang mudah disisipkn materi pembelajaran diantaranya yaitu dengan menggunakan media </w:t>
      </w:r>
      <w:r w:rsidR="008926F5" w:rsidRPr="00764A64">
        <w:rPr>
          <w:rFonts w:ascii="Times New Roman" w:eastAsia="Calibri" w:hAnsi="Times New Roman" w:cs="Times New Roman"/>
          <w:i/>
          <w:iCs/>
          <w:lang w:val="en-ID"/>
        </w:rPr>
        <w:t>board game</w:t>
      </w:r>
      <w:r w:rsidR="008926F5" w:rsidRPr="00764A64">
        <w:rPr>
          <w:rFonts w:ascii="Times New Roman" w:eastAsia="Calibri" w:hAnsi="Times New Roman" w:cs="Times New Roman"/>
          <w:lang w:val="en-ID"/>
        </w:rPr>
        <w:t>.</w:t>
      </w:r>
    </w:p>
    <w:p w14:paraId="5E7C8A33" w14:textId="66675956" w:rsidR="00313887" w:rsidRPr="00764A64" w:rsidRDefault="00313887" w:rsidP="00A010B7">
      <w:pPr>
        <w:spacing w:before="240" w:after="120" w:line="240" w:lineRule="auto"/>
        <w:ind w:firstLine="709"/>
        <w:contextualSpacing/>
        <w:jc w:val="both"/>
        <w:rPr>
          <w:rFonts w:ascii="Times New Roman" w:eastAsia="Calibri" w:hAnsi="Times New Roman" w:cs="Times New Roman"/>
          <w:lang w:val="en-ID"/>
        </w:rPr>
      </w:pPr>
      <w:r w:rsidRPr="00764A64">
        <w:rPr>
          <w:rFonts w:ascii="Times New Roman" w:eastAsia="Calibri" w:hAnsi="Times New Roman" w:cs="Times New Roman"/>
        </w:rPr>
        <w:t xml:space="preserve"> </w:t>
      </w:r>
      <w:bookmarkStart w:id="0" w:name="_Hlk29557842"/>
      <w:r w:rsidRPr="00764A64">
        <w:rPr>
          <w:rFonts w:ascii="Times New Roman" w:eastAsia="Calibri" w:hAnsi="Times New Roman" w:cs="Times New Roman"/>
          <w:i/>
          <w:iCs/>
        </w:rPr>
        <w:t>Board game</w:t>
      </w:r>
      <w:r w:rsidRPr="00764A64">
        <w:rPr>
          <w:rFonts w:ascii="Times New Roman" w:eastAsia="Calibri" w:hAnsi="Times New Roman" w:cs="Times New Roman"/>
        </w:rPr>
        <w:t xml:space="preserve"> merupakan permainan yang dilakukan pada bidang datar sebagai media tempat bermain.) </w:t>
      </w:r>
      <w:r w:rsidR="0053300B">
        <w:rPr>
          <w:rStyle w:val="ReferensiCatatanKaki"/>
          <w:rFonts w:ascii="Times New Roman" w:eastAsia="Calibri" w:hAnsi="Times New Roman" w:cs="Times New Roman"/>
        </w:rPr>
        <w:fldChar w:fldCharType="begin" w:fldLock="1"/>
      </w:r>
      <w:r w:rsidR="005C76D6">
        <w:rPr>
          <w:rFonts w:ascii="Times New Roman" w:eastAsia="Calibri" w:hAnsi="Times New Roman" w:cs="Times New Roman"/>
        </w:rPr>
        <w:instrText>ADDIN CSL_CITATION {"citationItems":[{"id":"ITEM-1","itemData":{"abstract":"Interaction is essential in mathematics learning process, so effective means to promote students’ interaction is compulsory. This research was appointed to develop the board game learning media “The Labyrinth of Trigonometry”, which is adequate to be implemented in trigonometry problem practices. Employing Research and Development (R&amp;D), this research utilized the ADDIE model built of 5 stages, namely: analysis, design, development, implementation, and evaluation. Notably, this board game had been clarified to be a valid learning media by teaching material and media experts, exceptionally obtained 94% and 86% category. 35 students of 11th grade of Senior High School 1 Ambarawa were selected as the participants. The result showed that the practical index obtained excellent category (96%) and the Wilcoxon test significance result was 0.00 (less than 0.05) with higher posttest mean score than pretest. Eventually, the researcher concluded that “The Labyrinth of Trigonometry” was a valid, practical, and effective learning media. Keywords:","author":[{"dropping-particle":"","family":"Putri","given":"Wahyu Ananda","non-dropping-particle":"","parse-names":false,"suffix":""}],"container-title":"Satya Widya","id":"ITEM-1","issue":"2","issued":{"date-parts":[["2018"]]},"page":"88-100","title":"Pengembangan Media Pembelajaran Board Game The Labyrinth Of Trigonometry pada Materi Trigonometri Kelas X SMA","type":"article-journal","volume":"XXXIV"},"uris":["http://www.mendeley.com/documents/?uuid=fcfc862c-c07d-4b93-be47-5798d91012ab","http://www.mendeley.com/documents/?uuid=d94038f2-3237-49cd-afb9-edcdcce5d912"]}],"mendeley":{"formattedCitation":"(Putri 2018)","plainTextFormattedCitation":"(Putri 2018)","previouslyFormattedCitation":"(Putri 2018)"},"properties":{"noteIndex":0},"schema":"https://github.com/citation-style-language/schema/raw/master/csl-citation.json"}</w:instrText>
      </w:r>
      <w:r w:rsidR="0053300B">
        <w:rPr>
          <w:rStyle w:val="ReferensiCatatanKaki"/>
          <w:rFonts w:ascii="Times New Roman" w:eastAsia="Calibri" w:hAnsi="Times New Roman" w:cs="Times New Roman"/>
        </w:rPr>
        <w:fldChar w:fldCharType="separate"/>
      </w:r>
      <w:r w:rsidR="0053300B" w:rsidRPr="0053300B">
        <w:rPr>
          <w:rFonts w:ascii="Times New Roman" w:eastAsia="Calibri" w:hAnsi="Times New Roman" w:cs="Times New Roman"/>
          <w:bCs/>
          <w:noProof/>
          <w:lang w:val="en-US"/>
        </w:rPr>
        <w:t>(Putri 2018)</w:t>
      </w:r>
      <w:r w:rsidR="0053300B">
        <w:rPr>
          <w:rStyle w:val="ReferensiCatatanKaki"/>
          <w:rFonts w:ascii="Times New Roman" w:eastAsia="Calibri" w:hAnsi="Times New Roman" w:cs="Times New Roman"/>
        </w:rPr>
        <w:fldChar w:fldCharType="end"/>
      </w:r>
      <w:r w:rsidR="00E757A8" w:rsidRPr="00764A64">
        <w:rPr>
          <w:rFonts w:ascii="Times New Roman" w:eastAsia="Calibri" w:hAnsi="Times New Roman" w:cs="Times New Roman"/>
          <w:lang w:val="en-ID"/>
        </w:rPr>
        <w:t xml:space="preserve"> </w:t>
      </w:r>
      <w:r w:rsidRPr="00764A64">
        <w:rPr>
          <w:rFonts w:ascii="Times New Roman" w:eastAsia="Calibri" w:hAnsi="Times New Roman" w:cs="Times New Roman"/>
        </w:rPr>
        <w:t xml:space="preserve">mengungkapkan bahwa </w:t>
      </w:r>
      <w:r w:rsidRPr="00764A64">
        <w:rPr>
          <w:rFonts w:ascii="Times New Roman" w:eastAsia="Calibri" w:hAnsi="Times New Roman" w:cs="Times New Roman"/>
          <w:i/>
          <w:iCs/>
        </w:rPr>
        <w:t xml:space="preserve">board game </w:t>
      </w:r>
      <w:r w:rsidRPr="00764A64">
        <w:rPr>
          <w:rFonts w:ascii="Times New Roman" w:eastAsia="Calibri" w:hAnsi="Times New Roman" w:cs="Times New Roman"/>
        </w:rPr>
        <w:t xml:space="preserve">merupakan salah satu bentuk inovasi media pembelajaran  yang didalamnya mengandung unsur permainan dan dimainkan secara berkelompok. </w:t>
      </w:r>
      <w:bookmarkStart w:id="1" w:name="_Hlk29551012"/>
      <w:r w:rsidRPr="00764A64">
        <w:rPr>
          <w:rFonts w:ascii="Times New Roman" w:eastAsia="Calibri" w:hAnsi="Times New Roman" w:cs="Times New Roman"/>
        </w:rPr>
        <w:t xml:space="preserve">Menurut  Mike Scorvian tentang Sejarah </w:t>
      </w:r>
      <w:r w:rsidRPr="00764A64">
        <w:rPr>
          <w:rFonts w:ascii="Times New Roman" w:eastAsia="Calibri" w:hAnsi="Times New Roman" w:cs="Times New Roman"/>
          <w:i/>
          <w:iCs/>
        </w:rPr>
        <w:t>Board Game</w:t>
      </w:r>
      <w:r w:rsidRPr="00764A64">
        <w:rPr>
          <w:rFonts w:ascii="Times New Roman" w:eastAsia="Calibri" w:hAnsi="Times New Roman" w:cs="Times New Roman"/>
        </w:rPr>
        <w:t xml:space="preserve"> dan Psikologi Permainan dalam </w:t>
      </w:r>
      <w:r w:rsidR="0053300B">
        <w:rPr>
          <w:rStyle w:val="ReferensiCatatanKaki"/>
          <w:rFonts w:ascii="Times New Roman" w:eastAsia="Calibri" w:hAnsi="Times New Roman" w:cs="Times New Roman"/>
        </w:rPr>
        <w:fldChar w:fldCharType="begin" w:fldLock="1"/>
      </w:r>
      <w:r w:rsidR="005C76D6">
        <w:rPr>
          <w:rFonts w:ascii="Times New Roman" w:eastAsia="Calibri" w:hAnsi="Times New Roman" w:cs="Times New Roman"/>
        </w:rPr>
        <w:instrText>ADDIN CSL_CITATION {"citationItems":[{"id":"ITEM-1","itemData":{"abstract":"mpaian materi bilangan bulat guru hanya mengunakan media koin dan kelereng sehingga siswa kurang tertarik. Efek sampingnya adalah rendahnya nilai siswa dalam materi ini. Dalam ulangan harian hanya 16 siswa yang mendapat nilai di atas nilai minimum. Materi bilangan bulat ini akan lebih menyenangkan dan mudah dipahami siswa jika menggunakan media yang lebih menarik dan inovatif. Dengan demikian diperlukan media Board Game dalam proses pembelajaran bilangan bulat yang dapat menarik perhatian siswa dan merangsang sistem motorik anak karena siswa terlibat langsung dalam penggunaan media tersebut. Rumusan masalah pada penelitian ini adalah diperlukannya pengembangan media Board Game Garis Bilangan materi bilangan bulat pada mata pelajaran matematika kelas IV SDN Ngampelsari Candi Sidoarjo yang layak dan fektif Pengembangan media Board Game ini menggunakan model pengembangan Research &amp; Development (R&amp;D) dari Sugiyono karena model pengembangan ini tahapannya sistematis untuk menghasilkan suatu produk. Metode pengumpulan data yang digunakan adalah observasi, wawancara, angket dan tes. Jenis data yang diperoleh adalah data kulitatif dan kuantitatif. Data hasil pengembangan validasi yang terdiri dari penilaian ahli dan uji coba. Berdasarkan hasil analisis data ahli media dan ahli materi dapat disimpulkan: a) hasil presentase uji coba dari ahli materi I dan ahli materi II adalah 100% tergolong sangat baik, b) hasil presentase ahli media I dan ahli media II adalah 89,5% tergolong sangat baik. Berdasarkan hasil angket uji coba dapat disimpulkan bahwa: a) hasil presentase uji coba perorangan 97,2% tergolong sangat baik, b) hasil presentase uji coba kelompok kecil 95,2% tergolong sangat baik, c) hasil presentase uji coba kelompok besar 97,5% tergolong sangat baik. Berdasarkan hasil presentase diatas maka dinyatakan layak. Sehingga dapat disimpulkan bahwa media Board Game ini efektif. Dengan demikian media Board Game Garis Bilangan dikatakan layak dan efektif. Kata","author":[{"dropping-particle":"","family":"Erlitasari, Nova Dwi., &amp; Dewi","given":"U","non-dropping-particle":"","parse-names":false,"suffix":""}],"container-title":"J. Mhs. UNESA","id":"ITEM-1","issued":{"date-parts":[["2016"]]},"page":"1-12","title":"Pengembangan Media Board Game Garis Bilangan Materi Bilangan Bulat Mata Pelajaran Matematika Kelas IV SDN Ngampelsari Candi Sidoarjo","type":"article-journal"},"uris":["http://www.mendeley.com/documents/?uuid=b6e16143-8537-405f-93a9-269efc1625ef","http://www.mendeley.com/documents/?uuid=582e3efb-fafb-4ef9-a61e-5aedfd5db6a4"]}],"mendeley":{"formattedCitation":"(Erlitasari, Nova Dwi., &amp; Dewi 2016)","plainTextFormattedCitation":"(Erlitasari, Nova Dwi., &amp; Dewi 2016)","previouslyFormattedCitation":"(Erlitasari, Nova Dwi., &amp; Dewi 2016)"},"properties":{"noteIndex":0},"schema":"https://github.com/citation-style-language/schema/raw/master/csl-citation.json"}</w:instrText>
      </w:r>
      <w:r w:rsidR="0053300B">
        <w:rPr>
          <w:rStyle w:val="ReferensiCatatanKaki"/>
          <w:rFonts w:ascii="Times New Roman" w:eastAsia="Calibri" w:hAnsi="Times New Roman" w:cs="Times New Roman"/>
        </w:rPr>
        <w:fldChar w:fldCharType="separate"/>
      </w:r>
      <w:r w:rsidR="0053300B" w:rsidRPr="0053300B">
        <w:rPr>
          <w:rFonts w:ascii="Times New Roman" w:eastAsia="Calibri" w:hAnsi="Times New Roman" w:cs="Times New Roman"/>
          <w:bCs/>
          <w:noProof/>
          <w:lang w:val="en-US"/>
        </w:rPr>
        <w:t>(Erlitasari, Nova Dwi., &amp; Dewi 2016)</w:t>
      </w:r>
      <w:r w:rsidR="0053300B">
        <w:rPr>
          <w:rStyle w:val="ReferensiCatatanKaki"/>
          <w:rFonts w:ascii="Times New Roman" w:eastAsia="Calibri" w:hAnsi="Times New Roman" w:cs="Times New Roman"/>
        </w:rPr>
        <w:fldChar w:fldCharType="end"/>
      </w:r>
      <w:r w:rsidRPr="00764A64">
        <w:rPr>
          <w:rFonts w:ascii="Times New Roman" w:eastAsia="Calibri" w:hAnsi="Times New Roman" w:cs="Times New Roman"/>
        </w:rPr>
        <w:t xml:space="preserve"> menyatakan bahwa, </w:t>
      </w:r>
      <w:r w:rsidRPr="00764A64">
        <w:rPr>
          <w:rFonts w:ascii="Times New Roman" w:eastAsia="Calibri" w:hAnsi="Times New Roman" w:cs="Times New Roman"/>
          <w:i/>
          <w:iCs/>
        </w:rPr>
        <w:t>board game</w:t>
      </w:r>
      <w:r w:rsidRPr="00764A64">
        <w:rPr>
          <w:rFonts w:ascii="Times New Roman" w:eastAsia="Calibri" w:hAnsi="Times New Roman" w:cs="Times New Roman"/>
        </w:rPr>
        <w:t xml:space="preserve"> adalah seperangkat permainan dengan alat-alat dan bagian-bagian yang ditempatkan, dipindahkan, digerakkan dan ditempatkan pada permukaan yang telah ditandai atau dibagi-bagi berdasarkan seperangkat aturan yang telah ditetapkan</w:t>
      </w:r>
      <w:r w:rsidR="00A5766A" w:rsidRPr="00764A64">
        <w:rPr>
          <w:rFonts w:ascii="Times New Roman" w:eastAsia="Calibri" w:hAnsi="Times New Roman" w:cs="Times New Roman"/>
          <w:lang w:val="en-ID"/>
        </w:rPr>
        <w:t>.</w:t>
      </w:r>
      <w:r w:rsidRPr="00764A64">
        <w:rPr>
          <w:rFonts w:ascii="Times New Roman" w:eastAsia="Calibri" w:hAnsi="Times New Roman" w:cs="Times New Roman"/>
        </w:rPr>
        <w:t xml:space="preserve"> </w:t>
      </w:r>
      <w:bookmarkEnd w:id="1"/>
      <w:r w:rsidR="00F50F26" w:rsidRPr="00764A64">
        <w:rPr>
          <w:rFonts w:ascii="Times New Roman" w:eastAsia="Calibri" w:hAnsi="Times New Roman" w:cs="Times New Roman"/>
          <w:lang w:val="en-ID"/>
        </w:rPr>
        <w:t xml:space="preserve">Jadi dapat disimpulkan bahwa </w:t>
      </w:r>
      <w:r w:rsidRPr="00764A64">
        <w:rPr>
          <w:rFonts w:ascii="Times New Roman" w:eastAsia="Calibri" w:hAnsi="Times New Roman" w:cs="Times New Roman"/>
          <w:i/>
          <w:iCs/>
        </w:rPr>
        <w:t>Board game</w:t>
      </w:r>
      <w:r w:rsidRPr="00764A64">
        <w:rPr>
          <w:rFonts w:ascii="Times New Roman" w:eastAsia="Calibri" w:hAnsi="Times New Roman" w:cs="Times New Roman"/>
        </w:rPr>
        <w:t xml:space="preserve"> </w:t>
      </w:r>
      <w:r w:rsidR="00F50F26" w:rsidRPr="00764A64">
        <w:rPr>
          <w:rFonts w:ascii="Times New Roman" w:eastAsia="Calibri" w:hAnsi="Times New Roman" w:cs="Times New Roman"/>
          <w:lang w:val="en-ID"/>
        </w:rPr>
        <w:t xml:space="preserve">merupakan permainan yang </w:t>
      </w:r>
      <w:r w:rsidRPr="00764A64">
        <w:rPr>
          <w:rFonts w:ascii="Times New Roman" w:eastAsia="Calibri" w:hAnsi="Times New Roman" w:cs="Times New Roman"/>
        </w:rPr>
        <w:t xml:space="preserve">dilakukan pada bidang datar dengan seperangkat aturan yang telah ditetapkan dimana didalamnya ada </w:t>
      </w:r>
      <w:r w:rsidRPr="00764A64">
        <w:rPr>
          <w:rFonts w:ascii="Times New Roman" w:eastAsia="Calibri" w:hAnsi="Times New Roman" w:cs="Times New Roman"/>
          <w:i/>
          <w:iCs/>
        </w:rPr>
        <w:t>track</w:t>
      </w:r>
      <w:r w:rsidRPr="00764A64">
        <w:rPr>
          <w:rFonts w:ascii="Times New Roman" w:eastAsia="Calibri" w:hAnsi="Times New Roman" w:cs="Times New Roman"/>
        </w:rPr>
        <w:t xml:space="preserve"> yang harus dilalui oleh pemain untuk menyelesaikan misi pada tema yang telah dibuat. </w:t>
      </w:r>
      <w:r w:rsidR="008926F5" w:rsidRPr="00764A64">
        <w:rPr>
          <w:rFonts w:ascii="Times New Roman" w:eastAsia="Calibri" w:hAnsi="Times New Roman" w:cs="Times New Roman"/>
          <w:lang w:val="en-ID"/>
        </w:rPr>
        <w:t>Ketika digunakan dalam sebuah pembelajaran, maka misi dan tema yang dibuat akan disesuaiak</w:t>
      </w:r>
      <w:r w:rsidR="000C7F79" w:rsidRPr="00764A64">
        <w:rPr>
          <w:rFonts w:ascii="Times New Roman" w:eastAsia="Calibri" w:hAnsi="Times New Roman" w:cs="Times New Roman"/>
          <w:lang w:val="en-ID"/>
        </w:rPr>
        <w:t>a</w:t>
      </w:r>
      <w:r w:rsidR="008926F5" w:rsidRPr="00764A64">
        <w:rPr>
          <w:rFonts w:ascii="Times New Roman" w:eastAsia="Calibri" w:hAnsi="Times New Roman" w:cs="Times New Roman"/>
          <w:lang w:val="en-ID"/>
        </w:rPr>
        <w:t>n dengan tema yang akan dipelajari oleh siswa.</w:t>
      </w:r>
    </w:p>
    <w:p w14:paraId="6ACE9F51" w14:textId="77F02466" w:rsidR="00313887" w:rsidRPr="00764A64" w:rsidRDefault="00313887" w:rsidP="00A010B7">
      <w:pPr>
        <w:spacing w:before="240" w:after="120" w:line="240" w:lineRule="auto"/>
        <w:ind w:firstLine="709"/>
        <w:contextualSpacing/>
        <w:jc w:val="both"/>
        <w:rPr>
          <w:rFonts w:ascii="Times New Roman" w:eastAsia="Calibri" w:hAnsi="Times New Roman" w:cs="Times New Roman"/>
        </w:rPr>
      </w:pPr>
      <w:r w:rsidRPr="00764A64">
        <w:rPr>
          <w:rFonts w:ascii="Times New Roman" w:eastAsia="Calibri" w:hAnsi="Times New Roman" w:cs="Times New Roman"/>
        </w:rPr>
        <w:t xml:space="preserve">Pengembangan media </w:t>
      </w:r>
      <w:r w:rsidRPr="00764A64">
        <w:rPr>
          <w:rFonts w:ascii="Times New Roman" w:eastAsia="Calibri" w:hAnsi="Times New Roman" w:cs="Times New Roman"/>
          <w:i/>
          <w:iCs/>
        </w:rPr>
        <w:t xml:space="preserve">board game </w:t>
      </w:r>
      <w:r w:rsidRPr="00764A64">
        <w:rPr>
          <w:rFonts w:ascii="Times New Roman" w:eastAsia="Calibri" w:hAnsi="Times New Roman" w:cs="Times New Roman"/>
        </w:rPr>
        <w:t xml:space="preserve"> ini tentunya berbeda dengan </w:t>
      </w:r>
      <w:r w:rsidRPr="00764A64">
        <w:rPr>
          <w:rFonts w:ascii="Times New Roman" w:eastAsia="Calibri" w:hAnsi="Times New Roman" w:cs="Times New Roman"/>
          <w:i/>
          <w:iCs/>
        </w:rPr>
        <w:t xml:space="preserve">board game </w:t>
      </w:r>
      <w:r w:rsidRPr="00764A64">
        <w:rPr>
          <w:rFonts w:ascii="Times New Roman" w:eastAsia="Calibri" w:hAnsi="Times New Roman" w:cs="Times New Roman"/>
        </w:rPr>
        <w:t>yang telah dikembangkan oleh penelitian sebelumnya yaitu terletak desain, peralatan, materi, dan cara bermainnya yang dilakukan secara langsung pada bidang datar yang besar sehingga bisa dilakukan dalam ruang terbuka dengan gambar yang menarik dan kartu tantangan yang dapat me</w:t>
      </w:r>
      <w:r w:rsidR="00F50F26" w:rsidRPr="00764A64">
        <w:rPr>
          <w:rFonts w:ascii="Times New Roman" w:eastAsia="Calibri" w:hAnsi="Times New Roman" w:cs="Times New Roman"/>
          <w:lang w:val="en-ID"/>
        </w:rPr>
        <w:t>n</w:t>
      </w:r>
      <w:r w:rsidRPr="00764A64">
        <w:rPr>
          <w:rFonts w:ascii="Times New Roman" w:eastAsia="Calibri" w:hAnsi="Times New Roman" w:cs="Times New Roman"/>
        </w:rPr>
        <w:t>ingkatkan motivasi belajar siswa dalam mempelajari pembelajaran matematika.</w:t>
      </w:r>
    </w:p>
    <w:bookmarkEnd w:id="0"/>
    <w:p w14:paraId="078E2AAA" w14:textId="44B3A3B1" w:rsidR="000B70CD" w:rsidRPr="00D62346" w:rsidRDefault="00313887" w:rsidP="00A010B7">
      <w:pPr>
        <w:spacing w:before="240" w:after="120" w:line="240" w:lineRule="auto"/>
        <w:ind w:firstLine="709"/>
        <w:contextualSpacing/>
        <w:jc w:val="both"/>
        <w:rPr>
          <w:rFonts w:ascii="Times New Roman" w:eastAsia="Calibri" w:hAnsi="Times New Roman" w:cs="Times New Roman"/>
          <w:lang w:val="en-ID"/>
        </w:rPr>
      </w:pPr>
      <w:r w:rsidRPr="00764A64">
        <w:rPr>
          <w:rFonts w:ascii="Times New Roman" w:eastAsia="Calibri" w:hAnsi="Times New Roman" w:cs="Times New Roman"/>
        </w:rPr>
        <w:t xml:space="preserve">Pembelajaran yang didesain menggunakan </w:t>
      </w:r>
      <w:r w:rsidRPr="00764A64">
        <w:rPr>
          <w:rFonts w:ascii="Times New Roman" w:eastAsia="Calibri" w:hAnsi="Times New Roman" w:cs="Times New Roman"/>
          <w:i/>
          <w:iCs/>
        </w:rPr>
        <w:t>board game</w:t>
      </w:r>
      <w:r w:rsidRPr="00764A64">
        <w:rPr>
          <w:rFonts w:ascii="Times New Roman" w:eastAsia="Calibri" w:hAnsi="Times New Roman" w:cs="Times New Roman"/>
        </w:rPr>
        <w:t xml:space="preserve"> mempunyai banyak dampak positif bagi perkembangan kemampuan siswa. Cindra dalam</w:t>
      </w:r>
      <w:r w:rsidR="00A5766A" w:rsidRPr="00764A64">
        <w:rPr>
          <w:rFonts w:ascii="Times New Roman" w:eastAsia="Calibri" w:hAnsi="Times New Roman" w:cs="Times New Roman"/>
          <w:lang w:val="en-ID"/>
        </w:rPr>
        <w:t xml:space="preserve"> </w:t>
      </w:r>
      <w:r w:rsidR="0053300B">
        <w:rPr>
          <w:rStyle w:val="ReferensiCatatanKaki"/>
          <w:rFonts w:ascii="Times New Roman" w:eastAsia="Calibri" w:hAnsi="Times New Roman" w:cs="Times New Roman"/>
        </w:rPr>
        <w:fldChar w:fldCharType="begin" w:fldLock="1"/>
      </w:r>
      <w:r w:rsidR="005C76D6">
        <w:rPr>
          <w:rFonts w:ascii="Times New Roman" w:eastAsia="Calibri" w:hAnsi="Times New Roman" w:cs="Times New Roman"/>
        </w:rPr>
        <w:instrText>ADDIN CSL_CITATION {"citationItems":[{"id":"ITEM-1","itemData":{"abstract":"Interaction is essential in mathematics learning process, so effective means to promote students’ interaction is compulsory. This research was appointed to develop the board game learning media “The Labyrinth of Trigonometry”, which is adequate to be implemented in trigonometry problem practices. Employing Research and Development (R&amp;D), this research utilized the ADDIE model built of 5 stages, namely: analysis, design, development, implementation, and evaluation. Notably, this board game had been clarified to be a valid learning media by teaching material and media experts, exceptionally obtained 94% and 86% category. 35 students of 11th grade of Senior High School 1 Ambarawa were selected as the participants. The result showed that the practical index obtained excellent category (96%) and the Wilcoxon test significance result was 0.00 (less than 0.05) with higher posttest mean score than pretest. Eventually, the researcher concluded that “The Labyrinth of Trigonometry” was a valid, practical, and effective learning media. Keywords:","author":[{"dropping-particle":"","family":"Putri","given":"Wahyu Ananda","non-dropping-particle":"","parse-names":false,"suffix":""}],"container-title":"Satya Widya","id":"ITEM-1","issue":"2","issued":{"date-parts":[["2018"]]},"page":"88-100","title":"Pengembangan Media Pembelajaran Board Game The Labyrinth Of Trigonometry pada Materi Trigonometri Kelas X SMA","type":"article-journal","volume":"XXXIV"},"uris":["http://www.mendeley.com/documents/?uuid=d94038f2-3237-49cd-afb9-edcdcce5d912","http://www.mendeley.com/documents/?uuid=fcfc862c-c07d-4b93-be47-5798d91012ab"]}],"mendeley":{"formattedCitation":"(Putri 2018)","plainTextFormattedCitation":"(Putri 2018)","previouslyFormattedCitation":"(Putri 2018)"},"properties":{"noteIndex":0},"schema":"https://github.com/citation-style-language/schema/raw/master/csl-citation.json"}</w:instrText>
      </w:r>
      <w:r w:rsidR="0053300B">
        <w:rPr>
          <w:rStyle w:val="ReferensiCatatanKaki"/>
          <w:rFonts w:ascii="Times New Roman" w:eastAsia="Calibri" w:hAnsi="Times New Roman" w:cs="Times New Roman"/>
        </w:rPr>
        <w:fldChar w:fldCharType="separate"/>
      </w:r>
      <w:r w:rsidR="0053300B" w:rsidRPr="0053300B">
        <w:rPr>
          <w:rFonts w:ascii="Times New Roman" w:eastAsia="Calibri" w:hAnsi="Times New Roman" w:cs="Times New Roman"/>
          <w:noProof/>
        </w:rPr>
        <w:t>(Putri 2018)</w:t>
      </w:r>
      <w:r w:rsidR="0053300B">
        <w:rPr>
          <w:rStyle w:val="ReferensiCatatanKaki"/>
          <w:rFonts w:ascii="Times New Roman" w:eastAsia="Calibri" w:hAnsi="Times New Roman" w:cs="Times New Roman"/>
        </w:rPr>
        <w:fldChar w:fldCharType="end"/>
      </w:r>
      <w:r w:rsidRPr="00764A64">
        <w:rPr>
          <w:rFonts w:ascii="Times New Roman" w:eastAsia="Calibri" w:hAnsi="Times New Roman" w:cs="Times New Roman"/>
        </w:rPr>
        <w:t xml:space="preserve"> mengungkapkan belajar menggunakan media </w:t>
      </w:r>
      <w:r w:rsidRPr="00764A64">
        <w:rPr>
          <w:rFonts w:ascii="Times New Roman" w:eastAsia="Calibri" w:hAnsi="Times New Roman" w:cs="Times New Roman"/>
          <w:i/>
          <w:iCs/>
        </w:rPr>
        <w:t>board game</w:t>
      </w:r>
      <w:r w:rsidRPr="00764A64">
        <w:rPr>
          <w:rFonts w:ascii="Times New Roman" w:eastAsia="Calibri" w:hAnsi="Times New Roman" w:cs="Times New Roman"/>
        </w:rPr>
        <w:t xml:space="preserve"> akan</w:t>
      </w:r>
      <w:r w:rsidR="00F50F26" w:rsidRPr="00764A64">
        <w:rPr>
          <w:rFonts w:ascii="Times New Roman" w:eastAsia="Calibri" w:hAnsi="Times New Roman" w:cs="Times New Roman"/>
          <w:lang w:val="en-ID"/>
        </w:rPr>
        <w:t xml:space="preserve"> membuat suasana belajar yang </w:t>
      </w:r>
      <w:r w:rsidRPr="00764A64">
        <w:rPr>
          <w:rFonts w:ascii="Times New Roman" w:eastAsia="Calibri" w:hAnsi="Times New Roman" w:cs="Times New Roman"/>
        </w:rPr>
        <w:t xml:space="preserve">efektif karena pada permainan terdapat kemampuan untuk </w:t>
      </w:r>
      <w:r w:rsidRPr="00764A64">
        <w:rPr>
          <w:rFonts w:ascii="Times New Roman" w:eastAsia="Calibri" w:hAnsi="Times New Roman" w:cs="Times New Roman"/>
        </w:rPr>
        <w:lastRenderedPageBreak/>
        <w:t xml:space="preserve">menggabungkan kegiatan belajar sambil bermain, belajar sambil berkomunikasi dan belajar sambil menalar. </w:t>
      </w:r>
      <w:r w:rsidR="000B70CD" w:rsidRPr="00764A64">
        <w:rPr>
          <w:rFonts w:ascii="Times New Roman" w:eastAsia="Calibri" w:hAnsi="Times New Roman" w:cs="Times New Roman"/>
        </w:rPr>
        <w:t xml:space="preserve">Penggunaan </w:t>
      </w:r>
      <w:r w:rsidR="000B70CD" w:rsidRPr="00764A64">
        <w:rPr>
          <w:rFonts w:ascii="Times New Roman" w:eastAsia="Calibri" w:hAnsi="Times New Roman" w:cs="Times New Roman"/>
          <w:i/>
          <w:iCs/>
        </w:rPr>
        <w:t>Board Game</w:t>
      </w:r>
      <w:r w:rsidR="000B70CD" w:rsidRPr="00764A64">
        <w:rPr>
          <w:rFonts w:ascii="Times New Roman" w:eastAsia="Calibri" w:hAnsi="Times New Roman" w:cs="Times New Roman"/>
        </w:rPr>
        <w:t xml:space="preserve"> dapat membantu memudahkan peserta didik dalam memahami maupun mengingat kembali mengenai materi yang telah dipelajari melalui suasana nyaman</w:t>
      </w:r>
      <w:r w:rsidR="00D62346">
        <w:rPr>
          <w:rFonts w:ascii="Times New Roman" w:eastAsia="Calibri" w:hAnsi="Times New Roman" w:cs="Times New Roman"/>
          <w:lang w:val="en-ID"/>
        </w:rPr>
        <w:t xml:space="preserve"> </w:t>
      </w:r>
      <w:r w:rsidR="0053300B">
        <w:rPr>
          <w:rStyle w:val="ReferensiCatatanKaki"/>
          <w:rFonts w:ascii="Times New Roman" w:eastAsia="Calibri" w:hAnsi="Times New Roman" w:cs="Times New Roman"/>
        </w:rPr>
        <w:fldChar w:fldCharType="begin" w:fldLock="1"/>
      </w:r>
      <w:r w:rsidR="005C76D6">
        <w:rPr>
          <w:rFonts w:ascii="Times New Roman" w:eastAsia="Calibri" w:hAnsi="Times New Roman" w:cs="Times New Roman"/>
        </w:rPr>
        <w:instrText>ADDIN CSL_CITATION {"citationItems":[{"id":"ITEM-1","itemData":{"abstract":"Media memiliki peranan yang sangat penting dalam proses pembelajaran. Media dapat dijadikan sebagai alat bantu belajar yang dapat memudahkan guru dalam penyampain materi sekaligus memudahkan siswa dalam menerima dan memahami materi. Tujuan penelitian ini adalah menghasilkan produk media papan permainan panjat pinang untuk pembelajaran tematik. Media ini berfungsi sebagai alat bantu menstimulasi daya ingat dan penguatan materi bagi siswa kelas V SD. Media divalidasi pada aspek isi dan desain, diujicobakan kepada satu orang siswa pada uji coba perorangan, enam siswa pada uji coba kelompok kecil dan 23 siswa pada uji coba lapangan. Hasil uji coba menunjukkan tingkat kevalidan sangat tinggi. Rata-rata kevalidan 87,7, kepraktisan 90,55, kemenarikan 92,22, dan keefektifan 91,0. Berdasarkan skor perolehan tersebur, media dinyatakan layak dan efektif untuk digunakan di dalam pembelajaran tematik, khususnya materi sistem peredaran darah manusia dan hewan","author":[{"dropping-particle":"","family":"Triastuti","given":"Desty","non-dropping-particle":"","parse-names":false,"suffix":""},{"dropping-particle":"","family":"Akbar","given":"Sa'dun","non-dropping-particle":"","parse-names":false,"suffix":""},{"dropping-particle":"","family":"Irawan","given":"Edy Bambang","non-dropping-particle":"","parse-names":false,"suffix":""}],"container-title":"Jurnal Pendidikan","id":"ITEM-1","issue":"10","issued":{"date-parts":[["2017"]]},"page":"1344-1350","title":"Pengembangan Media Papan Permainan Panjat Pinang","type":"article-journal","volume":"2"},"uris":["http://www.mendeley.com/documents/?uuid=0823e096-be8f-4d47-95fd-9c27432c9f07","http://www.mendeley.com/documents/?uuid=2fa0faac-674a-4447-8cdd-932be7cca223"]}],"mendeley":{"formattedCitation":"(Triastuti, Akbar, and Irawan 2017)","plainTextFormattedCitation":"(Triastuti, Akbar, and Irawan 2017)","previouslyFormattedCitation":"(Triastuti, Akbar, and Irawan 2017)"},"properties":{"noteIndex":0},"schema":"https://github.com/citation-style-language/schema/raw/master/csl-citation.json"}</w:instrText>
      </w:r>
      <w:r w:rsidR="0053300B">
        <w:rPr>
          <w:rStyle w:val="ReferensiCatatanKaki"/>
          <w:rFonts w:ascii="Times New Roman" w:eastAsia="Calibri" w:hAnsi="Times New Roman" w:cs="Times New Roman"/>
        </w:rPr>
        <w:fldChar w:fldCharType="separate"/>
      </w:r>
      <w:r w:rsidR="0053300B" w:rsidRPr="0053300B">
        <w:rPr>
          <w:rFonts w:ascii="Times New Roman" w:eastAsia="Calibri" w:hAnsi="Times New Roman" w:cs="Times New Roman"/>
          <w:bCs/>
          <w:noProof/>
          <w:lang w:val="en-US"/>
        </w:rPr>
        <w:t>(Triastuti, Akbar, and Irawan 2017)</w:t>
      </w:r>
      <w:r w:rsidR="0053300B">
        <w:rPr>
          <w:rStyle w:val="ReferensiCatatanKaki"/>
          <w:rFonts w:ascii="Times New Roman" w:eastAsia="Calibri" w:hAnsi="Times New Roman" w:cs="Times New Roman"/>
        </w:rPr>
        <w:fldChar w:fldCharType="end"/>
      </w:r>
      <w:r w:rsidR="00D62346">
        <w:rPr>
          <w:rFonts w:ascii="Times New Roman" w:eastAsia="Calibri" w:hAnsi="Times New Roman" w:cs="Times New Roman"/>
          <w:lang w:val="en-ID"/>
        </w:rPr>
        <w:t>.</w:t>
      </w:r>
    </w:p>
    <w:p w14:paraId="13C2C9A2" w14:textId="3251CF65" w:rsidR="00313887" w:rsidRPr="00764A64" w:rsidRDefault="00313887" w:rsidP="00A010B7">
      <w:pPr>
        <w:spacing w:before="240" w:after="120" w:line="240" w:lineRule="auto"/>
        <w:ind w:firstLine="709"/>
        <w:contextualSpacing/>
        <w:jc w:val="both"/>
        <w:rPr>
          <w:rFonts w:ascii="Times New Roman" w:eastAsia="Calibri" w:hAnsi="Times New Roman" w:cs="Times New Roman"/>
        </w:rPr>
      </w:pPr>
      <w:r w:rsidRPr="00764A64">
        <w:rPr>
          <w:rFonts w:ascii="Times New Roman" w:eastAsia="Calibri" w:hAnsi="Times New Roman" w:cs="Times New Roman"/>
        </w:rPr>
        <w:t xml:space="preserve">Akan tetapi, jika hanya </w:t>
      </w:r>
      <w:r w:rsidRPr="00764A64">
        <w:rPr>
          <w:rFonts w:ascii="Times New Roman" w:eastAsia="Calibri" w:hAnsi="Times New Roman" w:cs="Times New Roman"/>
          <w:i/>
          <w:iCs/>
        </w:rPr>
        <w:t>board</w:t>
      </w:r>
      <w:r w:rsidRPr="00764A64">
        <w:rPr>
          <w:rFonts w:ascii="Times New Roman" w:eastAsia="Calibri" w:hAnsi="Times New Roman" w:cs="Times New Roman"/>
        </w:rPr>
        <w:t xml:space="preserve"> </w:t>
      </w:r>
      <w:r w:rsidRPr="00764A64">
        <w:rPr>
          <w:rFonts w:ascii="Times New Roman" w:eastAsia="Calibri" w:hAnsi="Times New Roman" w:cs="Times New Roman"/>
          <w:i/>
          <w:iCs/>
        </w:rPr>
        <w:t>games</w:t>
      </w:r>
      <w:r w:rsidRPr="00764A64">
        <w:rPr>
          <w:rFonts w:ascii="Times New Roman" w:eastAsia="Calibri" w:hAnsi="Times New Roman" w:cs="Times New Roman"/>
        </w:rPr>
        <w:t xml:space="preserve"> saja, maka pembelajaran hanya berpusat pada kemampuan kognitif dan afektif saja. Sedangkan pembelajaran yang baik, merupakan pembelajaran yang bukan hanya dapat memfasilitasi siswa untuk menalar, tetapi seharusnya juga dapat memfasilitasi perkembangan psikomotorik dan afektif siswa</w:t>
      </w:r>
      <w:r w:rsidRPr="00764A64">
        <w:rPr>
          <w:rFonts w:ascii="Times New Roman" w:eastAsia="Calibri" w:hAnsi="Times New Roman" w:cs="Times New Roman"/>
          <w:lang w:val="en-ID"/>
        </w:rPr>
        <w:t xml:space="preserve"> dan bisa mengurangi intensitas siswa pada permainan online yang ada pada </w:t>
      </w:r>
      <w:r w:rsidRPr="00764A64">
        <w:rPr>
          <w:rFonts w:ascii="Times New Roman" w:eastAsia="Calibri" w:hAnsi="Times New Roman" w:cs="Times New Roman"/>
          <w:i/>
          <w:iCs/>
          <w:lang w:val="en-ID"/>
        </w:rPr>
        <w:t>gadget</w:t>
      </w:r>
      <w:r w:rsidRPr="00764A64">
        <w:rPr>
          <w:rFonts w:ascii="Times New Roman" w:eastAsia="Calibri" w:hAnsi="Times New Roman" w:cs="Times New Roman"/>
          <w:lang w:val="en-ID"/>
        </w:rPr>
        <w:t>.</w:t>
      </w:r>
    </w:p>
    <w:p w14:paraId="16C9D57D" w14:textId="1C50F162" w:rsidR="0022458D" w:rsidRPr="00764A64" w:rsidRDefault="0022458D" w:rsidP="00A010B7">
      <w:pPr>
        <w:spacing w:before="240" w:after="120" w:line="240" w:lineRule="auto"/>
        <w:ind w:firstLine="709"/>
        <w:contextualSpacing/>
        <w:jc w:val="both"/>
        <w:rPr>
          <w:rFonts w:ascii="Times New Roman" w:eastAsia="Calibri" w:hAnsi="Times New Roman" w:cs="Times New Roman"/>
          <w:lang w:val="en-ID"/>
        </w:rPr>
      </w:pPr>
      <w:r w:rsidRPr="00764A64">
        <w:rPr>
          <w:rFonts w:ascii="Times New Roman" w:eastAsia="Calibri" w:hAnsi="Times New Roman" w:cs="Times New Roman"/>
        </w:rPr>
        <w:t xml:space="preserve">Fakta dilapangan menunjukkan bahwa </w:t>
      </w:r>
      <w:r w:rsidRPr="00764A64">
        <w:rPr>
          <w:rFonts w:ascii="Times New Roman" w:eastAsia="Calibri" w:hAnsi="Times New Roman" w:cs="Times New Roman"/>
          <w:lang w:val="en-ID"/>
        </w:rPr>
        <w:t xml:space="preserve">anak masa kini mengalami kecanduan pada </w:t>
      </w:r>
      <w:r w:rsidRPr="00764A64">
        <w:rPr>
          <w:rFonts w:ascii="Times New Roman" w:eastAsia="Calibri" w:hAnsi="Times New Roman" w:cs="Times New Roman"/>
          <w:i/>
          <w:iCs/>
          <w:lang w:val="en-ID"/>
        </w:rPr>
        <w:t xml:space="preserve">games online </w:t>
      </w:r>
      <w:r w:rsidRPr="00764A64">
        <w:rPr>
          <w:rFonts w:ascii="Times New Roman" w:eastAsia="Calibri" w:hAnsi="Times New Roman" w:cs="Times New Roman"/>
          <w:lang w:val="en-ID"/>
        </w:rPr>
        <w:t xml:space="preserve">dengan tingkat pemakaian </w:t>
      </w:r>
      <w:r w:rsidRPr="00764A64">
        <w:rPr>
          <w:rFonts w:ascii="Times New Roman" w:eastAsia="Calibri" w:hAnsi="Times New Roman" w:cs="Times New Roman"/>
          <w:i/>
          <w:iCs/>
          <w:lang w:val="en-ID"/>
        </w:rPr>
        <w:t>gadget</w:t>
      </w:r>
      <w:r w:rsidRPr="00764A64">
        <w:rPr>
          <w:rFonts w:ascii="Times New Roman" w:eastAsia="Calibri" w:hAnsi="Times New Roman" w:cs="Times New Roman"/>
          <w:lang w:val="en-ID"/>
        </w:rPr>
        <w:t xml:space="preserve"> diatas 3 jam sehari. Kecanduan game </w:t>
      </w:r>
      <w:r w:rsidRPr="00764A64">
        <w:rPr>
          <w:rFonts w:ascii="Times New Roman" w:eastAsia="Calibri" w:hAnsi="Times New Roman" w:cs="Times New Roman"/>
          <w:i/>
          <w:iCs/>
          <w:lang w:val="en-ID"/>
        </w:rPr>
        <w:t xml:space="preserve">online </w:t>
      </w:r>
      <w:r w:rsidRPr="00764A64">
        <w:rPr>
          <w:rFonts w:ascii="Times New Roman" w:eastAsia="Calibri" w:hAnsi="Times New Roman" w:cs="Times New Roman"/>
          <w:lang w:val="en-ID"/>
        </w:rPr>
        <w:t>bukanlah suatu hal yang baik. Pada dasarnya</w:t>
      </w:r>
      <w:r w:rsidR="00D62346">
        <w:rPr>
          <w:rFonts w:ascii="Times New Roman" w:eastAsia="Calibri" w:hAnsi="Times New Roman" w:cs="Times New Roman"/>
          <w:lang w:val="en-ID"/>
        </w:rPr>
        <w:t xml:space="preserve"> </w:t>
      </w:r>
      <w:r w:rsidR="0053300B">
        <w:rPr>
          <w:rStyle w:val="ReferensiCatatanKaki"/>
          <w:rFonts w:ascii="Times New Roman" w:eastAsia="Calibri" w:hAnsi="Times New Roman" w:cs="Times New Roman"/>
          <w:lang w:val="en-ID"/>
        </w:rPr>
        <w:fldChar w:fldCharType="begin" w:fldLock="1"/>
      </w:r>
      <w:r w:rsidR="005C76D6">
        <w:rPr>
          <w:rFonts w:ascii="Times New Roman" w:eastAsia="Calibri" w:hAnsi="Times New Roman" w:cs="Times New Roman"/>
          <w:lang w:val="en-ID"/>
        </w:rPr>
        <w:instrText>ADDIN CSL_CITATION {"citationItems":[{"id":"ITEM-1","itemData":{"DOI":"979-011-094-4","ISBN":"979-011-094-4","abstract":"materi mata kuliah ini membekali mahasiswa dengan wawasan dan kemampuan mengelola pembelajaran di SD.Untuk mencapai kemampuan tersebut, mata kuliah ini membahas beberapa aspek mengenai strategi pembelajaran, yang meliputi hakikat startegi pembelajaran karakteristik pembelajaran di sd, model pembelajaran, prosedur pembelajaran, kriteria pemilihan dan penggunaan metode mengajar, kriteria pemilihan media pembelajaran, menerapkan keterampilan dasar mengajar, kegiatan remedial dan pengayaan, pengelolaan kelas, disipin kelas, dan pembelajaran yang efektif.","author":[{"dropping-particle":"","family":"Anitah","given":"Sri","non-dropping-particle":"","parse-names":false,"suffix":""}],"edition":"24","editor":[{"dropping-particle":"","family":"Palupi","given":"E.R","non-dropping-particle":"","parse-names":false,"suffix":""}],"id":"ITEM-1","issued":{"date-parts":[["2018"]]},"number-of-pages":"2.22","publisher":"CV. Widya Karya Sejati","publisher-place":"Tangerang Selatan: Universitas Terbuka","title":"Strategi Pembelajaran di SD","type":"book"},"uris":["http://www.mendeley.com/documents/?uuid=3b0f1bfa-ca45-4565-a015-b57619d4a08b","http://www.mendeley.com/documents/?uuid=719639f0-34f8-426c-b32f-d77489d6b72b"]}],"mendeley":{"formattedCitation":"(Anitah 2018)","plainTextFormattedCitation":"(Anitah 2018)","previouslyFormattedCitation":"(Anitah 2018)"},"properties":{"noteIndex":0},"schema":"https://github.com/citation-style-language/schema/raw/master/csl-citation.json"}</w:instrText>
      </w:r>
      <w:r w:rsidR="0053300B">
        <w:rPr>
          <w:rStyle w:val="ReferensiCatatanKaki"/>
          <w:rFonts w:ascii="Times New Roman" w:eastAsia="Calibri" w:hAnsi="Times New Roman" w:cs="Times New Roman"/>
          <w:lang w:val="en-ID"/>
        </w:rPr>
        <w:fldChar w:fldCharType="separate"/>
      </w:r>
      <w:r w:rsidR="0053300B" w:rsidRPr="0053300B">
        <w:rPr>
          <w:rFonts w:ascii="Times New Roman" w:eastAsia="Calibri" w:hAnsi="Times New Roman" w:cs="Times New Roman"/>
          <w:noProof/>
          <w:lang w:val="en-ID"/>
        </w:rPr>
        <w:t>(Anitah 2018)</w:t>
      </w:r>
      <w:r w:rsidR="0053300B">
        <w:rPr>
          <w:rStyle w:val="ReferensiCatatanKaki"/>
          <w:rFonts w:ascii="Times New Roman" w:eastAsia="Calibri" w:hAnsi="Times New Roman" w:cs="Times New Roman"/>
          <w:lang w:val="en-ID"/>
        </w:rPr>
        <w:fldChar w:fldCharType="end"/>
      </w:r>
      <w:r w:rsidRPr="00764A64">
        <w:rPr>
          <w:rFonts w:ascii="Times New Roman" w:eastAsia="Calibri" w:hAnsi="Times New Roman" w:cs="Times New Roman"/>
          <w:lang w:val="en-ID"/>
        </w:rPr>
        <w:t xml:space="preserve"> mengungkapkan bahwa anak usia 8-12 tahun masih memasuki masa bermain. Tetapi alangkah baiknya jika permainan tersebut bisa dialihkan pada permainan tradisional yang kaya akan segudang manfaat bagi perkembangan siswa yang kini mulai tergerus eksistensinya dengan adanya </w:t>
      </w:r>
      <w:r w:rsidRPr="00764A64">
        <w:rPr>
          <w:rFonts w:ascii="Times New Roman" w:eastAsia="Calibri" w:hAnsi="Times New Roman" w:cs="Times New Roman"/>
          <w:i/>
          <w:iCs/>
          <w:lang w:val="en-ID"/>
        </w:rPr>
        <w:t>gadget</w:t>
      </w:r>
      <w:r w:rsidRPr="00764A64">
        <w:rPr>
          <w:rFonts w:ascii="Times New Roman" w:eastAsia="Calibri" w:hAnsi="Times New Roman" w:cs="Times New Roman"/>
          <w:lang w:val="en-ID"/>
        </w:rPr>
        <w:t>.</w:t>
      </w:r>
    </w:p>
    <w:p w14:paraId="580FE517" w14:textId="2D321FAF" w:rsidR="0022458D" w:rsidRPr="00764A64" w:rsidRDefault="0022458D" w:rsidP="00A010B7">
      <w:pPr>
        <w:spacing w:before="240" w:after="120" w:line="240" w:lineRule="auto"/>
        <w:ind w:firstLine="709"/>
        <w:contextualSpacing/>
        <w:jc w:val="both"/>
        <w:rPr>
          <w:rFonts w:ascii="Times New Roman" w:eastAsia="Calibri" w:hAnsi="Times New Roman" w:cs="Times New Roman"/>
          <w:lang w:val="en-ID"/>
        </w:rPr>
      </w:pPr>
      <w:r w:rsidRPr="00764A64">
        <w:rPr>
          <w:rFonts w:ascii="Times New Roman" w:eastAsia="Calibri" w:hAnsi="Times New Roman" w:cs="Times New Roman"/>
          <w:lang w:val="en-ID"/>
        </w:rPr>
        <w:t xml:space="preserve"> Permainan tradisional kini keberadaannya mulai tersisihkan, seiring dengan perkembangan teknologi yang semakin canggih.  Dalam kegiatan pembelajaranpun permainan ini dari sekian banyak jenisnya, sangat jarang sekali guru menggunakannya dalam kegiatan pembelajaran, padahal menurit </w:t>
      </w:r>
      <w:r w:rsidR="0053300B">
        <w:rPr>
          <w:rStyle w:val="ReferensiCatatanKaki"/>
          <w:rFonts w:ascii="Times New Roman" w:eastAsia="Calibri" w:hAnsi="Times New Roman" w:cs="Times New Roman"/>
          <w:lang w:val="en-ID"/>
        </w:rPr>
        <w:fldChar w:fldCharType="begin" w:fldLock="1"/>
      </w:r>
      <w:r w:rsidR="005C76D6">
        <w:rPr>
          <w:rFonts w:ascii="Times New Roman" w:eastAsia="Calibri" w:hAnsi="Times New Roman" w:cs="Times New Roman"/>
          <w:lang w:val="en-ID"/>
        </w:rPr>
        <w:instrText>ADDIN CSL_CITATION {"citationItems":[{"id":"ITEM-1","itemData":{"ISBN":"978-602-0895-73-4","author":[{"dropping-particle":"","family":"Kurniati","given":"Euis","non-dropping-particle":"","parse-names":false,"suffix":""}],"edition":"1","id":"ITEM-1","issued":{"date-parts":[["2016"]]},"publisher":"Prenada Media Group","publisher-place":"Jakarta","title":"Permainan Tradisional dan Perannya dalam Mengembangkan Keterampilan Sosial Anak","type":"book"},"uris":["http://www.mendeley.com/documents/?uuid=7b513532-f3ef-4233-8bac-7877a2adeb04","http://www.mendeley.com/documents/?uuid=95bd09d8-c064-4da6-a85e-28a6e851922b"]}],"mendeley":{"formattedCitation":"(Kurniati 2016)","plainTextFormattedCitation":"(Kurniati 2016)","previouslyFormattedCitation":"(Kurniati 2016)"},"properties":{"noteIndex":0},"schema":"https://github.com/citation-style-language/schema/raw/master/csl-citation.json"}</w:instrText>
      </w:r>
      <w:r w:rsidR="0053300B">
        <w:rPr>
          <w:rStyle w:val="ReferensiCatatanKaki"/>
          <w:rFonts w:ascii="Times New Roman" w:eastAsia="Calibri" w:hAnsi="Times New Roman" w:cs="Times New Roman"/>
          <w:lang w:val="en-ID"/>
        </w:rPr>
        <w:fldChar w:fldCharType="separate"/>
      </w:r>
      <w:r w:rsidR="0053300B" w:rsidRPr="0053300B">
        <w:rPr>
          <w:rFonts w:ascii="Times New Roman" w:eastAsia="Calibri" w:hAnsi="Times New Roman" w:cs="Times New Roman"/>
          <w:bCs/>
          <w:noProof/>
          <w:lang w:val="en-US"/>
        </w:rPr>
        <w:t>(Kurniati 2016)</w:t>
      </w:r>
      <w:r w:rsidR="0053300B">
        <w:rPr>
          <w:rStyle w:val="ReferensiCatatanKaki"/>
          <w:rFonts w:ascii="Times New Roman" w:eastAsia="Calibri" w:hAnsi="Times New Roman" w:cs="Times New Roman"/>
          <w:lang w:val="en-ID"/>
        </w:rPr>
        <w:fldChar w:fldCharType="end"/>
      </w:r>
      <w:r w:rsidRPr="00764A64">
        <w:rPr>
          <w:rFonts w:ascii="Times New Roman" w:eastAsia="Calibri" w:hAnsi="Times New Roman" w:cs="Times New Roman"/>
          <w:lang w:val="en-ID"/>
        </w:rPr>
        <w:t>, dengan mengimplementasikan permainan dalam pembelajaran dapat menghasilkan ingatan yang lebih baik bagi anak dari pada sekedar tugas menamai, atau menyentuh objek. Karena pada saat anak meletakkan objek dalam situasi representasional dan bermakna, maka saat itu anak-anak akan menyediakan pondasi yang vital untuk ingatan.</w:t>
      </w:r>
    </w:p>
    <w:p w14:paraId="74D48489" w14:textId="77777777" w:rsidR="0022458D" w:rsidRPr="00764A64" w:rsidRDefault="0022458D" w:rsidP="00A010B7">
      <w:pPr>
        <w:spacing w:before="240" w:after="120" w:line="240" w:lineRule="auto"/>
        <w:ind w:firstLine="709"/>
        <w:contextualSpacing/>
        <w:jc w:val="both"/>
        <w:rPr>
          <w:rFonts w:ascii="Times New Roman" w:eastAsia="Calibri" w:hAnsi="Times New Roman" w:cs="Times New Roman"/>
        </w:rPr>
      </w:pPr>
      <w:r w:rsidRPr="00764A64">
        <w:rPr>
          <w:rFonts w:ascii="Times New Roman" w:eastAsia="Calibri" w:hAnsi="Times New Roman" w:cs="Times New Roman"/>
        </w:rPr>
        <w:t xml:space="preserve">Oleh karena itu, pembelajaran akan lebih optimal apabila dipadupadankan dengan permainan gerak, salah satunya yaitu perpaduan antara </w:t>
      </w:r>
      <w:r w:rsidRPr="00764A64">
        <w:rPr>
          <w:rFonts w:ascii="Times New Roman" w:eastAsia="Calibri" w:hAnsi="Times New Roman" w:cs="Times New Roman"/>
          <w:i/>
          <w:iCs/>
        </w:rPr>
        <w:t>board game</w:t>
      </w:r>
      <w:r w:rsidRPr="00764A64">
        <w:rPr>
          <w:rFonts w:ascii="Times New Roman" w:eastAsia="Calibri" w:hAnsi="Times New Roman" w:cs="Times New Roman"/>
        </w:rPr>
        <w:t xml:space="preserve"> dan permainan tradisional egrang batok. Media </w:t>
      </w:r>
      <w:r w:rsidRPr="00764A64">
        <w:rPr>
          <w:rFonts w:ascii="Times New Roman" w:eastAsia="Calibri" w:hAnsi="Times New Roman" w:cs="Times New Roman"/>
          <w:i/>
          <w:iCs/>
        </w:rPr>
        <w:t>board game</w:t>
      </w:r>
      <w:r w:rsidRPr="00764A64">
        <w:rPr>
          <w:rFonts w:ascii="Times New Roman" w:eastAsia="Calibri" w:hAnsi="Times New Roman" w:cs="Times New Roman"/>
        </w:rPr>
        <w:t xml:space="preserve"> menjadi alat untuk meningkatkan aspek kognitif dan afektif sedangkan untuk menunjang keseimbangan kemampuan psikomotorik siswa, peneliti memilih permainan tradisional egrang batok yang sudah lama tidak dimainkan oleh siswa. Permainan tradisional egrang batok dipilih karena di daerah Sukadana banyak limbah batok kelapa yang tidak terpakai sehingga alangkah baiknya jika bisa dimanfaatkan dalam kegiatan pembelajaran.</w:t>
      </w:r>
    </w:p>
    <w:p w14:paraId="24DC670B" w14:textId="51EB6826" w:rsidR="00C44A76" w:rsidRPr="00764A64" w:rsidRDefault="0022458D" w:rsidP="00A010B7">
      <w:pPr>
        <w:spacing w:before="240" w:after="120" w:line="240" w:lineRule="auto"/>
        <w:ind w:firstLine="709"/>
        <w:contextualSpacing/>
        <w:jc w:val="both"/>
        <w:rPr>
          <w:rFonts w:ascii="Times New Roman" w:eastAsia="Calibri" w:hAnsi="Times New Roman" w:cs="Times New Roman"/>
        </w:rPr>
      </w:pPr>
      <w:r w:rsidRPr="00764A64">
        <w:rPr>
          <w:rFonts w:ascii="Times New Roman" w:eastAsia="Calibri" w:hAnsi="Times New Roman" w:cs="Times New Roman"/>
        </w:rPr>
        <w:t xml:space="preserve">Para peneliti sebelumnya telah melakukan penelitian berkaitan dengan permainan </w:t>
      </w:r>
      <w:r w:rsidRPr="00764A64">
        <w:rPr>
          <w:rFonts w:ascii="Times New Roman" w:eastAsia="Calibri" w:hAnsi="Times New Roman" w:cs="Times New Roman"/>
          <w:i/>
          <w:iCs/>
        </w:rPr>
        <w:t>board game</w:t>
      </w:r>
      <w:r w:rsidRPr="00764A64">
        <w:rPr>
          <w:rFonts w:ascii="Times New Roman" w:eastAsia="Calibri" w:hAnsi="Times New Roman" w:cs="Times New Roman"/>
        </w:rPr>
        <w:t xml:space="preserve"> dan permainan tradsional yang dapat digunakan dalam kegiatan pembelajaran untuk membantu siswa mempelajari sesuat</w:t>
      </w:r>
      <w:r w:rsidR="00C44A76" w:rsidRPr="00764A64">
        <w:rPr>
          <w:rFonts w:ascii="Times New Roman" w:eastAsia="Calibri" w:hAnsi="Times New Roman" w:cs="Times New Roman"/>
          <w:lang w:val="en-ID"/>
        </w:rPr>
        <w:t xml:space="preserve">u. </w:t>
      </w:r>
      <w:r w:rsidR="0053300B">
        <w:rPr>
          <w:rStyle w:val="ReferensiCatatanKaki"/>
          <w:rFonts w:ascii="Times New Roman" w:eastAsia="Calibri" w:hAnsi="Times New Roman" w:cs="Times New Roman"/>
          <w:lang w:val="en-ID"/>
        </w:rPr>
        <w:fldChar w:fldCharType="begin" w:fldLock="1"/>
      </w:r>
      <w:r w:rsidR="005C76D6">
        <w:rPr>
          <w:rFonts w:ascii="Times New Roman" w:eastAsia="Calibri" w:hAnsi="Times New Roman" w:cs="Times New Roman"/>
          <w:lang w:val="en-ID"/>
        </w:rPr>
        <w:instrText>ADDIN CSL_CITATION {"citationItems":[{"id":"ITEM-1","itemData":{"abstract":"Abstrak Remaja merupakan masa peralihan dari masa kanak-kanak menuju dewasa. Di masa peralihan ini, remaja seringkali berlaku tidak baik di masyarakat atau mengalami penurunan moral. Keingintahuan remaja akan banyak hal membuat mereka menyerap, mempelajari dan meniru banyak hal, baik yang baik maupun yang tidak baik. Oleh karena itu diperlukan sebuah media informasi yang dapat membimbing remaja agar dapat berperilaku baik. Media board game dipilih dikarenakan sifat remaja yang masih suka bermain. Diharapkan dengan board game ini, nilai-nilai moral pada remaja dapat tumbuh dan mengalami peningkatan dari waktu ke waktu. Abstract Title: Board game Design to Increase The Moral Value of Teenagers Teenager is a period from child to adult. During this period, they usually do something terrible in the society, or we can say there's a degradation of teenager's moral values. Their curiousity of new things make them want to see, learn and imitate many good and bad things. That's why we need an information media that may become a guidance for teenagers to have a better behavior. Board game is a better media because most of them like playing game. Hopefully, this board game may increase the moral value of teenagers day by day.","author":[{"dropping-particle":"","family":"Limantara","given":"Daniel","non-dropping-particle":"","parse-names":false,"suffix":""},{"dropping-particle":"","family":"Heru","given":"Drs","non-dropping-particle":"","parse-names":false,"suffix":""},{"dropping-particle":"","family":"Waluyanto","given":"Dwi","non-dropping-particle":"","parse-names":false,"suffix":""},{"dropping-particle":"","family":"Pd","given":"M","non-dropping-particle":"","parse-names":false,"suffix":""},{"dropping-particle":"","family":"Zacky","given":"Aznar","non-dropping-particle":"","parse-names":false,"suffix":""},{"dropping-particle":"","family":"Sn","given":"M","non-dropping-particle":"","parse-names":false,"suffix":""}],"container-title":"Jurnal Desain Komunikasi Visual Adiwarna","id":"ITEM-1","issue":"6","issued":{"date-parts":[["2015"]]},"page":"78547","title":"Perancangan Board game Untuk Menumbuhkan Nilai-Nilai Moral Pada Remaja","type":"article-journal","volume":"1"},"uris":["http://www.mendeley.com/documents/?uuid=ae7433bf-7b20-4406-ad36-8ce84d7bfc0e","http://www.mendeley.com/documents/?uuid=41f02062-776e-416a-ba08-3786b2eedd2d"]}],"mendeley":{"formattedCitation":"(Limantara et al. 2015)","plainTextFormattedCitation":"(Limantara et al. 2015)","previouslyFormattedCitation":"(Limantara et al. 2015)"},"properties":{"noteIndex":0},"schema":"https://github.com/citation-style-language/schema/raw/master/csl-citation.json"}</w:instrText>
      </w:r>
      <w:r w:rsidR="0053300B">
        <w:rPr>
          <w:rStyle w:val="ReferensiCatatanKaki"/>
          <w:rFonts w:ascii="Times New Roman" w:eastAsia="Calibri" w:hAnsi="Times New Roman" w:cs="Times New Roman"/>
          <w:lang w:val="en-ID"/>
        </w:rPr>
        <w:fldChar w:fldCharType="separate"/>
      </w:r>
      <w:r w:rsidR="0053300B" w:rsidRPr="0053300B">
        <w:rPr>
          <w:rFonts w:ascii="Times New Roman" w:eastAsia="Calibri" w:hAnsi="Times New Roman" w:cs="Times New Roman"/>
          <w:bCs/>
          <w:noProof/>
          <w:lang w:val="en-US"/>
        </w:rPr>
        <w:t>(Limantara et al. 2015)</w:t>
      </w:r>
      <w:r w:rsidR="0053300B">
        <w:rPr>
          <w:rStyle w:val="ReferensiCatatanKaki"/>
          <w:rFonts w:ascii="Times New Roman" w:eastAsia="Calibri" w:hAnsi="Times New Roman" w:cs="Times New Roman"/>
          <w:lang w:val="en-ID"/>
        </w:rPr>
        <w:fldChar w:fldCharType="end"/>
      </w:r>
      <w:r w:rsidR="00C44A76" w:rsidRPr="00764A64">
        <w:rPr>
          <w:rFonts w:ascii="Times New Roman" w:eastAsia="Calibri" w:hAnsi="Times New Roman" w:cs="Times New Roman"/>
          <w:lang w:val="en-ID"/>
        </w:rPr>
        <w:t xml:space="preserve"> juga mengungkapkan</w:t>
      </w:r>
      <w:r w:rsidR="00C44A76" w:rsidRPr="00764A64">
        <w:rPr>
          <w:rFonts w:ascii="Times New Roman" w:eastAsia="Calibri" w:hAnsi="Times New Roman" w:cs="Times New Roman"/>
        </w:rPr>
        <w:t xml:space="preserve"> </w:t>
      </w:r>
      <w:r w:rsidRPr="00764A64">
        <w:rPr>
          <w:rFonts w:ascii="Times New Roman" w:eastAsia="Calibri" w:hAnsi="Times New Roman" w:cs="Times New Roman"/>
        </w:rPr>
        <w:t xml:space="preserve">bahwa permainan </w:t>
      </w:r>
      <w:r w:rsidRPr="00764A64">
        <w:rPr>
          <w:rFonts w:ascii="Times New Roman" w:eastAsia="Calibri" w:hAnsi="Times New Roman" w:cs="Times New Roman"/>
          <w:i/>
          <w:iCs/>
        </w:rPr>
        <w:t xml:space="preserve">board game </w:t>
      </w:r>
      <w:r w:rsidRPr="00764A64">
        <w:rPr>
          <w:rFonts w:ascii="Times New Roman" w:eastAsia="Calibri" w:hAnsi="Times New Roman" w:cs="Times New Roman"/>
        </w:rPr>
        <w:t xml:space="preserve">memiliki beberapa manfaat dan peran dalam kehidupan sosial diantaranya adalah peraturan permainan, interaksi sosial, edukasi, simulasi kehidupan, dan jejaring generasi. </w:t>
      </w:r>
      <w:r w:rsidRPr="00764A64">
        <w:rPr>
          <w:rFonts w:ascii="Times New Roman" w:eastAsia="Calibri" w:hAnsi="Times New Roman" w:cs="Times New Roman"/>
          <w:i/>
          <w:iCs/>
        </w:rPr>
        <w:t>Board game</w:t>
      </w:r>
      <w:r w:rsidRPr="00764A64">
        <w:rPr>
          <w:rFonts w:ascii="Times New Roman" w:eastAsia="Calibri" w:hAnsi="Times New Roman" w:cs="Times New Roman"/>
        </w:rPr>
        <w:t xml:space="preserve"> juga dapat menumbuhkan kemampuan baru dengan cara yang seru dan menyenangkan. </w:t>
      </w:r>
    </w:p>
    <w:p w14:paraId="17ED6C2A" w14:textId="46A80FEA" w:rsidR="0022458D" w:rsidRPr="00764A64" w:rsidRDefault="00C44A76" w:rsidP="00A010B7">
      <w:pPr>
        <w:spacing w:before="240" w:after="120" w:line="240" w:lineRule="auto"/>
        <w:ind w:firstLine="709"/>
        <w:contextualSpacing/>
        <w:jc w:val="both"/>
        <w:rPr>
          <w:rFonts w:ascii="Times New Roman" w:eastAsia="Calibri" w:hAnsi="Times New Roman" w:cs="Times New Roman"/>
        </w:rPr>
      </w:pPr>
      <w:r w:rsidRPr="00764A64">
        <w:rPr>
          <w:rFonts w:ascii="Times New Roman" w:eastAsia="Calibri" w:hAnsi="Times New Roman" w:cs="Times New Roman"/>
          <w:lang w:val="en-ID"/>
        </w:rPr>
        <w:t xml:space="preserve">Hal tersebut juga didukung oleh </w:t>
      </w:r>
      <w:r w:rsidR="0053300B">
        <w:rPr>
          <w:rStyle w:val="ReferensiCatatanKaki"/>
          <w:rFonts w:ascii="Times New Roman" w:eastAsia="Calibri" w:hAnsi="Times New Roman" w:cs="Times New Roman"/>
          <w:lang w:val="en-ID"/>
        </w:rPr>
        <w:fldChar w:fldCharType="begin" w:fldLock="1"/>
      </w:r>
      <w:r w:rsidR="005C76D6">
        <w:rPr>
          <w:rFonts w:ascii="Times New Roman" w:eastAsia="Calibri" w:hAnsi="Times New Roman" w:cs="Times New Roman"/>
          <w:lang w:val="en-ID"/>
        </w:rPr>
        <w:instrText>ADDIN CSL_CITATION {"citationItems":[{"id":"ITEM-1","itemData":{"abstract":"mpaian materi bilangan bulat guru hanya mengunakan media koin dan kelereng sehingga siswa kurang tertarik. Efek sampingnya adalah rendahnya nilai siswa dalam materi ini. Dalam ulangan harian hanya 16 siswa yang mendapat nilai di atas nilai minimum. Materi bilangan bulat ini akan lebih menyenangkan dan mudah dipahami siswa jika menggunakan media yang lebih menarik dan inovatif. Dengan demikian diperlukan media Board Game dalam proses pembelajaran bilangan bulat yang dapat menarik perhatian siswa dan merangsang sistem motorik anak karena siswa terlibat langsung dalam penggunaan media tersebut. Rumusan masalah pada penelitian ini adalah diperlukannya pengembangan media Board Game Garis Bilangan materi bilangan bulat pada mata pelajaran matematika kelas IV SDN Ngampelsari Candi Sidoarjo yang layak dan fektif Pengembangan media Board Game ini menggunakan model pengembangan Research &amp; Development (R&amp;D) dari Sugiyono karena model pengembangan ini tahapannya sistematis untuk menghasilkan suatu produk. Metode pengumpulan data yang digunakan adalah observasi, wawancara, angket dan tes. Jenis data yang diperoleh adalah data kulitatif dan kuantitatif. Data hasil pengembangan validasi yang terdiri dari penilaian ahli dan uji coba. Berdasarkan hasil analisis data ahli media dan ahli materi dapat disimpulkan: a) hasil presentase uji coba dari ahli materi I dan ahli materi II adalah 100% tergolong sangat baik, b) hasil presentase ahli media I dan ahli media II adalah 89,5% tergolong sangat baik. Berdasarkan hasil angket uji coba dapat disimpulkan bahwa: a) hasil presentase uji coba perorangan 97,2% tergolong sangat baik, b) hasil presentase uji coba kelompok kecil 95,2% tergolong sangat baik, c) hasil presentase uji coba kelompok besar 97,5% tergolong sangat baik. Berdasarkan hasil presentase diatas maka dinyatakan layak. Sehingga dapat disimpulkan bahwa media Board Game ini efektif. Dengan demikian media Board Game Garis Bilangan dikatakan layak dan efektif. Kata","author":[{"dropping-particle":"","family":"Erlitasari, Nova Dwi., &amp; Dewi","given":"U","non-dropping-particle":"","parse-names":false,"suffix":""}],"container-title":"J. Mhs. UNESA","id":"ITEM-1","issued":{"date-parts":[["2016"]]},"page":"1-12","title":"Pengembangan Media Board Game Garis Bilangan Materi Bilangan Bulat Mata Pelajaran Matematika Kelas IV SDN Ngampelsari Candi Sidoarjo","type":"article-journal"},"uris":["http://www.mendeley.com/documents/?uuid=582e3efb-fafb-4ef9-a61e-5aedfd5db6a4","http://www.mendeley.com/documents/?uuid=b6e16143-8537-405f-93a9-269efc1625ef"]}],"mendeley":{"formattedCitation":"(Erlitasari, Nova Dwi., &amp; Dewi 2016)","plainTextFormattedCitation":"(Erlitasari, Nova Dwi., &amp; Dewi 2016)","previouslyFormattedCitation":"(Erlitasari, Nova Dwi., &amp; Dewi 2016)"},"properties":{"noteIndex":0},"schema":"https://github.com/citation-style-language/schema/raw/master/csl-citation.json"}</w:instrText>
      </w:r>
      <w:r w:rsidR="0053300B">
        <w:rPr>
          <w:rStyle w:val="ReferensiCatatanKaki"/>
          <w:rFonts w:ascii="Times New Roman" w:eastAsia="Calibri" w:hAnsi="Times New Roman" w:cs="Times New Roman"/>
          <w:lang w:val="en-ID"/>
        </w:rPr>
        <w:fldChar w:fldCharType="separate"/>
      </w:r>
      <w:r w:rsidR="0053300B" w:rsidRPr="0053300B">
        <w:rPr>
          <w:rFonts w:ascii="Times New Roman" w:eastAsia="Calibri" w:hAnsi="Times New Roman" w:cs="Times New Roman"/>
          <w:noProof/>
          <w:lang w:val="en-ID"/>
        </w:rPr>
        <w:t>(Erlitasari, Nova Dwi., &amp; Dewi 2016)</w:t>
      </w:r>
      <w:r w:rsidR="0053300B">
        <w:rPr>
          <w:rStyle w:val="ReferensiCatatanKaki"/>
          <w:rFonts w:ascii="Times New Roman" w:eastAsia="Calibri" w:hAnsi="Times New Roman" w:cs="Times New Roman"/>
          <w:lang w:val="en-ID"/>
        </w:rPr>
        <w:fldChar w:fldCharType="end"/>
      </w:r>
      <w:r w:rsidR="0022458D" w:rsidRPr="00764A64">
        <w:rPr>
          <w:rFonts w:ascii="Times New Roman" w:eastAsia="Calibri" w:hAnsi="Times New Roman" w:cs="Times New Roman"/>
        </w:rPr>
        <w:t xml:space="preserve"> mengenai penerapan </w:t>
      </w:r>
      <w:r w:rsidR="0022458D" w:rsidRPr="00764A64">
        <w:rPr>
          <w:rFonts w:ascii="Times New Roman" w:eastAsia="Calibri" w:hAnsi="Times New Roman" w:cs="Times New Roman"/>
          <w:i/>
          <w:iCs/>
        </w:rPr>
        <w:t>board</w:t>
      </w:r>
      <w:r w:rsidR="0022458D" w:rsidRPr="00764A64">
        <w:rPr>
          <w:rFonts w:ascii="Times New Roman" w:eastAsia="Calibri" w:hAnsi="Times New Roman" w:cs="Times New Roman"/>
        </w:rPr>
        <w:t xml:space="preserve"> </w:t>
      </w:r>
      <w:r w:rsidR="0022458D" w:rsidRPr="00764A64">
        <w:rPr>
          <w:rFonts w:ascii="Times New Roman" w:eastAsia="Calibri" w:hAnsi="Times New Roman" w:cs="Times New Roman"/>
          <w:i/>
          <w:iCs/>
        </w:rPr>
        <w:t>game</w:t>
      </w:r>
      <w:r w:rsidR="0022458D" w:rsidRPr="00764A64">
        <w:rPr>
          <w:rFonts w:ascii="Times New Roman" w:eastAsia="Calibri" w:hAnsi="Times New Roman" w:cs="Times New Roman"/>
        </w:rPr>
        <w:t xml:space="preserve"> pada mata pelajaran matematika materi garis bilangan kelas IV SD. </w:t>
      </w:r>
      <w:r w:rsidR="0022458D" w:rsidRPr="00764A64">
        <w:rPr>
          <w:rFonts w:ascii="Times New Roman" w:eastAsia="Calibri" w:hAnsi="Times New Roman" w:cs="Times New Roman"/>
          <w:i/>
          <w:iCs/>
        </w:rPr>
        <w:t>Board game</w:t>
      </w:r>
      <w:r w:rsidR="0022458D" w:rsidRPr="00764A64">
        <w:rPr>
          <w:rFonts w:ascii="Times New Roman" w:eastAsia="Calibri" w:hAnsi="Times New Roman" w:cs="Times New Roman"/>
        </w:rPr>
        <w:t xml:space="preserve"> yang dirancang dapat membantu siswa memperoleh pengalaman secara langsung dalam proses pembelajaran sehingga dapat membantu kesulitan belajar terutama dalam materi garis bilangan. Selanjutnya penelitian</w:t>
      </w:r>
      <w:r w:rsidRPr="00764A64">
        <w:rPr>
          <w:rFonts w:ascii="Times New Roman" w:eastAsia="Calibri" w:hAnsi="Times New Roman" w:cs="Times New Roman"/>
          <w:lang w:val="en-ID"/>
        </w:rPr>
        <w:t xml:space="preserve"> </w:t>
      </w:r>
      <w:r w:rsidR="0053300B">
        <w:rPr>
          <w:rStyle w:val="ReferensiCatatanKaki"/>
          <w:rFonts w:ascii="Times New Roman" w:eastAsia="Calibri" w:hAnsi="Times New Roman" w:cs="Times New Roman"/>
        </w:rPr>
        <w:fldChar w:fldCharType="begin" w:fldLock="1"/>
      </w:r>
      <w:r w:rsidR="005C76D6">
        <w:rPr>
          <w:rFonts w:ascii="Times New Roman" w:eastAsia="Calibri" w:hAnsi="Times New Roman" w:cs="Times New Roman"/>
        </w:rPr>
        <w:instrText>ADDIN CSL_CITATION {"citationItems":[{"id":"ITEM-1","itemData":{"abstract":"Penelitian ini adalah penelitian pengembangan yang bertujuan untuk mendeskripsikan proses pengembangan dan menghasilkan Game Edukatif Monolita sebagai media pembelajaran matematika siswa kelas VII SMP yang valid, efektif, dan praktis. Penelitian …","author":[{"dropping-particle":"","family":"Pradifta","given":"Daddy rief","non-dropping-particle":"","parse-names":false,"suffix":""},{"dropping-particle":"","family":"Vitantri","given":"Ciptianingsari Ayu","non-dropping-particle":"","parse-names":false,"suffix":""},{"dropping-particle":"","family":"Umah","given":"Ulumuh","non-dropping-particle":"","parse-names":false,"suffix":""}],"container-title":"Ed-Humanistic Jurnal Ilmu Pendidikan","id":"ITEM-1","issued":{"date-parts":[["2016"]]},"page":"36-43","title":"Pengembangan Game Edukatif Monolita Sebagai Media Pembelajaran Matematika Siswa SMP","type":"article-journal","volume":"1"},"uris":["http://www.mendeley.com/documents/?uuid=c8b2e740-04cb-4cb0-b77f-a0457804f464","http://www.mendeley.com/documents/?uuid=4034c8c5-b3d0-4a22-9901-926cfbc5b783"]}],"mendeley":{"formattedCitation":"(Pradifta, Vitantri, and Umah 2016)","plainTextFormattedCitation":"(Pradifta, Vitantri, and Umah 2016)","previouslyFormattedCitation":"(Pradifta, Vitantri, and Umah 2016)"},"properties":{"noteIndex":0},"schema":"https://github.com/citation-style-language/schema/raw/master/csl-citation.json"}</w:instrText>
      </w:r>
      <w:r w:rsidR="0053300B">
        <w:rPr>
          <w:rStyle w:val="ReferensiCatatanKaki"/>
          <w:rFonts w:ascii="Times New Roman" w:eastAsia="Calibri" w:hAnsi="Times New Roman" w:cs="Times New Roman"/>
        </w:rPr>
        <w:fldChar w:fldCharType="separate"/>
      </w:r>
      <w:r w:rsidR="0053300B" w:rsidRPr="0053300B">
        <w:rPr>
          <w:rFonts w:ascii="Times New Roman" w:eastAsia="Calibri" w:hAnsi="Times New Roman" w:cs="Times New Roman"/>
          <w:bCs/>
          <w:noProof/>
          <w:lang w:val="en-US"/>
        </w:rPr>
        <w:t>(Pradifta, Vitantri, and Umah 2016)</w:t>
      </w:r>
      <w:r w:rsidR="0053300B">
        <w:rPr>
          <w:rStyle w:val="ReferensiCatatanKaki"/>
          <w:rFonts w:ascii="Times New Roman" w:eastAsia="Calibri" w:hAnsi="Times New Roman" w:cs="Times New Roman"/>
        </w:rPr>
        <w:fldChar w:fldCharType="end"/>
      </w:r>
      <w:r w:rsidR="0022458D" w:rsidRPr="00764A64">
        <w:rPr>
          <w:rFonts w:ascii="Times New Roman" w:eastAsia="Calibri" w:hAnsi="Times New Roman" w:cs="Times New Roman"/>
        </w:rPr>
        <w:t xml:space="preserve"> menyimpulkan bahwa media </w:t>
      </w:r>
      <w:r w:rsidR="0022458D" w:rsidRPr="00764A64">
        <w:rPr>
          <w:rFonts w:ascii="Times New Roman" w:eastAsia="Calibri" w:hAnsi="Times New Roman" w:cs="Times New Roman"/>
          <w:i/>
          <w:iCs/>
        </w:rPr>
        <w:t>board</w:t>
      </w:r>
      <w:r w:rsidR="0022458D" w:rsidRPr="00764A64">
        <w:rPr>
          <w:rFonts w:ascii="Times New Roman" w:eastAsia="Calibri" w:hAnsi="Times New Roman" w:cs="Times New Roman"/>
        </w:rPr>
        <w:t xml:space="preserve"> </w:t>
      </w:r>
      <w:r w:rsidR="0022458D" w:rsidRPr="00764A64">
        <w:rPr>
          <w:rFonts w:ascii="Times New Roman" w:eastAsia="Calibri" w:hAnsi="Times New Roman" w:cs="Times New Roman"/>
          <w:i/>
          <w:iCs/>
        </w:rPr>
        <w:t>game</w:t>
      </w:r>
      <w:r w:rsidR="0022458D" w:rsidRPr="00764A64">
        <w:rPr>
          <w:rFonts w:ascii="Times New Roman" w:eastAsia="Calibri" w:hAnsi="Times New Roman" w:cs="Times New Roman"/>
        </w:rPr>
        <w:t xml:space="preserve"> monolita valid, efektif dan praktis sebagai media dalam pembelajaran matematika. Dari hasil penelitian </w:t>
      </w:r>
      <w:r w:rsidR="0053300B">
        <w:rPr>
          <w:rStyle w:val="ReferensiCatatanKaki"/>
          <w:rFonts w:ascii="Times New Roman" w:eastAsia="Calibri" w:hAnsi="Times New Roman" w:cs="Times New Roman"/>
        </w:rPr>
        <w:fldChar w:fldCharType="begin" w:fldLock="1"/>
      </w:r>
      <w:r w:rsidR="005C76D6">
        <w:rPr>
          <w:rFonts w:ascii="Times New Roman" w:eastAsia="Calibri" w:hAnsi="Times New Roman" w:cs="Times New Roman"/>
        </w:rPr>
        <w:instrText>ADDIN CSL_CITATION {"citationItems":[{"id":"ITEM-1","itemData":{"DOI":"10.29407/js_unpgri.v1i1.575","ISSN":"2477-3379","abstract":"Salah satu tujuan pelaksanaan pendidikan jasmani, Olahraga dan Kesehatan di sekolah dasar adalah meningkatkan kemampuan dan keterampilan gerak dasar siswa. Gerak dasar jalan, lari dan lompat merupakan gerak dasar lokomotor yang perlu dikembangkan di sekolah dasar (SD) disamping gerak dasar lainnya. Gerak dasar lokomotor merupakan salah satu domain dari gerak dasar fundamental (fundamental basic movement), di samping gerak dasar non-lokomotor dan gerak dasar manipulatif, gerak dasar lokomotor yang merupakan pokok bahasan yang diajarkan disekolah dasar (SD). Gerak dasar mempunyai peran penting dalam pembelajaran pendidikan jasmani, terutama cabang olahraga yang menuntut perpindahan tempat atau titik berat badan seperti lari cepat, lompat jauh, lompat tinggi dan cabang olahraga lainnya. Kemampuan gerak dasar dapat diterapkan dalam aneka permainan, olahraga, dan aktivitas jasmani yang dilakukan sehari-hari. Permainan tradisional merupakan salah satu jenis permainan yang dapat memberikan manfaat untuk perkembangan pertumbuhan anak. Permainan tradisional mempunyai hubungan yang erat dengan perkembangan intelektual, sosial, serta karakter anak. Kata","author":[{"dropping-particle":"","family":"Hanief","given":"Yulingga Nanda","non-dropping-particle":"","parse-names":false,"suffix":""},{"dropping-particle":"","family":"Sugito","given":"Sugito","non-dropping-particle":"","parse-names":false,"suffix":""}],"container-title":"Jurnal SPORTIF : Jurnal Penelitian Pembelajaran","id":"ITEM-1","issue":"1","issued":{"date-parts":[["2015"]]},"page":"60-73","title":"Membentuk Gerak Dasar Pada Siswa Sekolah Dasar Melalui Permainan Tradisional","type":"article-journal","volume":"1"},"uris":["http://www.mendeley.com/documents/?uuid=ab93cfac-89ba-4702-8a61-9bafdab7cda5","http://www.mendeley.com/documents/?uuid=3aa66629-af29-47cb-9f79-f8fb38584547"]}],"mendeley":{"formattedCitation":"(Hanief and Sugito 2015)","plainTextFormattedCitation":"(Hanief and Sugito 2015)","previouslyFormattedCitation":"(Hanief and Sugito 2015)"},"properties":{"noteIndex":0},"schema":"https://github.com/citation-style-language/schema/raw/master/csl-citation.json"}</w:instrText>
      </w:r>
      <w:r w:rsidR="0053300B">
        <w:rPr>
          <w:rStyle w:val="ReferensiCatatanKaki"/>
          <w:rFonts w:ascii="Times New Roman" w:eastAsia="Calibri" w:hAnsi="Times New Roman" w:cs="Times New Roman"/>
        </w:rPr>
        <w:fldChar w:fldCharType="separate"/>
      </w:r>
      <w:r w:rsidR="0053300B" w:rsidRPr="0053300B">
        <w:rPr>
          <w:rFonts w:ascii="Times New Roman" w:eastAsia="Calibri" w:hAnsi="Times New Roman" w:cs="Times New Roman"/>
          <w:bCs/>
          <w:noProof/>
          <w:lang w:val="en-US"/>
        </w:rPr>
        <w:t>(Hanief and Sugito 2015)</w:t>
      </w:r>
      <w:r w:rsidR="0053300B">
        <w:rPr>
          <w:rStyle w:val="ReferensiCatatanKaki"/>
          <w:rFonts w:ascii="Times New Roman" w:eastAsia="Calibri" w:hAnsi="Times New Roman" w:cs="Times New Roman"/>
        </w:rPr>
        <w:fldChar w:fldCharType="end"/>
      </w:r>
      <w:r w:rsidR="00EE3DC9" w:rsidRPr="00764A64">
        <w:rPr>
          <w:rFonts w:ascii="Times New Roman" w:eastAsia="Calibri" w:hAnsi="Times New Roman" w:cs="Times New Roman"/>
          <w:lang w:val="en-ID"/>
        </w:rPr>
        <w:t xml:space="preserve"> </w:t>
      </w:r>
      <w:r w:rsidR="0022458D" w:rsidRPr="00764A64">
        <w:rPr>
          <w:rFonts w:ascii="Times New Roman" w:eastAsia="Calibri" w:hAnsi="Times New Roman" w:cs="Times New Roman"/>
        </w:rPr>
        <w:t>menyatakan bahwa permainan tradisional dapat meningkatkan keterampilan gerak dasar siswa, yaitu: lokomotor, non lokomotor, dan manipulasi dan efektif digunakan sebagai media dalam rangka peningkatan kemampuan psikomotorik siswa.</w:t>
      </w:r>
    </w:p>
    <w:p w14:paraId="300D14D7" w14:textId="3B5ED8FE" w:rsidR="00060FC6" w:rsidRPr="00764A64" w:rsidRDefault="0022458D" w:rsidP="00A010B7">
      <w:pPr>
        <w:spacing w:before="240" w:after="120" w:line="240" w:lineRule="auto"/>
        <w:ind w:firstLine="709"/>
        <w:contextualSpacing/>
        <w:jc w:val="both"/>
        <w:rPr>
          <w:rFonts w:ascii="Times New Roman" w:eastAsia="Calibri" w:hAnsi="Times New Roman" w:cs="Times New Roman"/>
        </w:rPr>
      </w:pPr>
      <w:r w:rsidRPr="00764A64">
        <w:rPr>
          <w:rFonts w:ascii="Times New Roman" w:eastAsia="Calibri" w:hAnsi="Times New Roman" w:cs="Times New Roman"/>
        </w:rPr>
        <w:t>Adanya teori dan hasil penelitian tersebut, maka sebagai upaya tindak lanjut terhadap masalah yang ada, peneliti akan mengembangkan media pembelajaran dengan judul</w:t>
      </w:r>
      <w:r w:rsidRPr="00764A64">
        <w:rPr>
          <w:rFonts w:ascii="Times New Roman" w:eastAsia="Calibri" w:hAnsi="Times New Roman" w:cs="Times New Roman"/>
          <w:i/>
          <w:iCs/>
        </w:rPr>
        <w:t xml:space="preserve"> </w:t>
      </w:r>
      <w:r w:rsidRPr="00764A64">
        <w:rPr>
          <w:rFonts w:ascii="Times New Roman" w:eastAsia="Calibri" w:hAnsi="Times New Roman" w:cs="Times New Roman"/>
        </w:rPr>
        <w:t xml:space="preserve"> “Pengembangan Media Pembelajaran </w:t>
      </w:r>
      <w:r w:rsidRPr="00764A64">
        <w:rPr>
          <w:rFonts w:ascii="Times New Roman" w:eastAsia="Calibri" w:hAnsi="Times New Roman" w:cs="Times New Roman"/>
          <w:i/>
          <w:iCs/>
        </w:rPr>
        <w:t>Board Game</w:t>
      </w:r>
      <w:r w:rsidRPr="00764A64">
        <w:rPr>
          <w:rFonts w:ascii="Times New Roman" w:eastAsia="Calibri" w:hAnsi="Times New Roman" w:cs="Times New Roman"/>
        </w:rPr>
        <w:t xml:space="preserve"> Berbasis Permainan Tradisional Egrang Batok Untuk Siswa Sekolah Dasar”</w:t>
      </w:r>
    </w:p>
    <w:p w14:paraId="40B7627D" w14:textId="72CCCB7F" w:rsidR="000B70CD" w:rsidRPr="00764A64" w:rsidRDefault="003450BF" w:rsidP="000B70CD">
      <w:pPr>
        <w:spacing w:after="0"/>
        <w:ind w:firstLine="709"/>
        <w:contextualSpacing/>
        <w:jc w:val="both"/>
        <w:rPr>
          <w:rFonts w:ascii="Times New Roman" w:eastAsia="Calibri" w:hAnsi="Times New Roman" w:cs="Times New Roman"/>
          <w:lang w:val="en-ID"/>
        </w:rPr>
      </w:pPr>
      <w:r w:rsidRPr="00764A64">
        <w:rPr>
          <w:rFonts w:ascii="Times New Roman" w:eastAsia="Calibri" w:hAnsi="Times New Roman" w:cs="Times New Roman"/>
          <w:lang w:val="en-ID"/>
        </w:rPr>
        <w:t xml:space="preserve"> </w:t>
      </w:r>
    </w:p>
    <w:p w14:paraId="00E5544D" w14:textId="77777777" w:rsidR="00060FC6" w:rsidRPr="00764A64" w:rsidRDefault="005D5EEA">
      <w:pPr>
        <w:spacing w:after="0" w:line="360" w:lineRule="auto"/>
        <w:rPr>
          <w:rFonts w:ascii="Times New Roman" w:hAnsi="Times New Roman" w:cs="Times New Roman"/>
          <w:b/>
          <w:lang w:val="en-US"/>
        </w:rPr>
      </w:pPr>
      <w:r w:rsidRPr="00764A64">
        <w:rPr>
          <w:rFonts w:ascii="Times New Roman" w:hAnsi="Times New Roman" w:cs="Times New Roman"/>
          <w:b/>
          <w:lang w:val="en-US"/>
        </w:rPr>
        <w:t xml:space="preserve">METODE </w:t>
      </w:r>
    </w:p>
    <w:p w14:paraId="2D5DAD60" w14:textId="178398D8" w:rsidR="003F6591" w:rsidRPr="00764A64" w:rsidRDefault="003F6591" w:rsidP="008C621A">
      <w:pPr>
        <w:pStyle w:val="TeksIsi"/>
        <w:tabs>
          <w:tab w:val="left" w:pos="426"/>
        </w:tabs>
        <w:spacing w:after="0"/>
        <w:ind w:firstLine="567"/>
        <w:jc w:val="both"/>
        <w:rPr>
          <w:rFonts w:ascii="Times New Roman" w:eastAsia="Calibri" w:hAnsi="Times New Roman" w:cs="Times New Roman"/>
          <w:lang w:val="en-ID"/>
        </w:rPr>
      </w:pPr>
      <w:r w:rsidRPr="00764A64">
        <w:rPr>
          <w:rFonts w:ascii="Times New Roman" w:hAnsi="Times New Roman" w:cs="Times New Roman"/>
          <w:lang w:val="en-ID"/>
        </w:rPr>
        <w:t xml:space="preserve">Penelitian </w:t>
      </w:r>
      <w:r w:rsidR="008C621A" w:rsidRPr="00764A64">
        <w:rPr>
          <w:rFonts w:ascii="Times New Roman" w:hAnsi="Times New Roman" w:cs="Times New Roman"/>
          <w:lang w:val="en-ID"/>
        </w:rPr>
        <w:t xml:space="preserve">ini </w:t>
      </w:r>
      <w:r w:rsidRPr="00764A64">
        <w:rPr>
          <w:rFonts w:ascii="Times New Roman" w:hAnsi="Times New Roman" w:cs="Times New Roman"/>
          <w:lang w:val="en-ID"/>
        </w:rPr>
        <w:t xml:space="preserve">menggunakan metode </w:t>
      </w:r>
      <w:r w:rsidRPr="00764A64">
        <w:rPr>
          <w:rFonts w:ascii="Times New Roman" w:hAnsi="Times New Roman" w:cs="Times New Roman"/>
          <w:i/>
          <w:iCs/>
          <w:lang w:val="en-ID"/>
        </w:rPr>
        <w:t>Research and Development</w:t>
      </w:r>
      <w:r w:rsidRPr="00764A64">
        <w:rPr>
          <w:rFonts w:ascii="Times New Roman" w:hAnsi="Times New Roman" w:cs="Times New Roman"/>
          <w:lang w:val="en-ID"/>
        </w:rPr>
        <w:t xml:space="preserve"> (R&amp;D). Menurut </w:t>
      </w:r>
      <w:r w:rsidR="0053300B">
        <w:rPr>
          <w:rStyle w:val="ReferensiCatatanKaki"/>
          <w:rFonts w:ascii="Times New Roman" w:hAnsi="Times New Roman" w:cs="Times New Roman"/>
          <w:lang w:val="en-ID"/>
        </w:rPr>
        <w:fldChar w:fldCharType="begin" w:fldLock="1"/>
      </w:r>
      <w:r w:rsidR="005C76D6">
        <w:rPr>
          <w:rFonts w:ascii="Times New Roman" w:hAnsi="Times New Roman" w:cs="Times New Roman"/>
          <w:lang w:val="en-ID"/>
        </w:rPr>
        <w:instrText>ADDIN CSL_CITATION {"citationItems":[{"id":"ITEM-1","itemData":{"author":[{"dropping-particle":"","family":"Putra","given":"Nusa","non-dropping-particle":"","parse-names":false,"suffix":""}],"id":"ITEM-1","issued":{"date-parts":[["2015"]]},"publisher":"Rajawali Pers","publisher-place":"Jakarta","title":"Research &amp; Development Penelitian dan Pengembangan: Suatu Pengantar","type":"book"},"uris":["http://www.mendeley.com/documents/?uuid=ced2ebeb-c82b-4c44-8318-1c2045e1d0aa","http://www.mendeley.com/documents/?uuid=f057f74c-2dee-47f2-abe7-5333daf2d902"]}],"mendeley":{"formattedCitation":"(Putra 2015)","plainTextFormattedCitation":"(Putra 2015)","previouslyFormattedCitation":"(Putra 2015)"},"properties":{"noteIndex":0},"schema":"https://github.com/citation-style-language/schema/raw/master/csl-citation.json"}</w:instrText>
      </w:r>
      <w:r w:rsidR="0053300B">
        <w:rPr>
          <w:rStyle w:val="ReferensiCatatanKaki"/>
          <w:rFonts w:ascii="Times New Roman" w:hAnsi="Times New Roman" w:cs="Times New Roman"/>
          <w:lang w:val="en-ID"/>
        </w:rPr>
        <w:fldChar w:fldCharType="separate"/>
      </w:r>
      <w:r w:rsidR="0053300B" w:rsidRPr="0053300B">
        <w:rPr>
          <w:rFonts w:ascii="Times New Roman" w:hAnsi="Times New Roman" w:cs="Times New Roman"/>
          <w:noProof/>
          <w:lang w:val="en-ID"/>
        </w:rPr>
        <w:t>(Putra 2015)</w:t>
      </w:r>
      <w:r w:rsidR="0053300B">
        <w:rPr>
          <w:rStyle w:val="ReferensiCatatanKaki"/>
          <w:rFonts w:ascii="Times New Roman" w:hAnsi="Times New Roman" w:cs="Times New Roman"/>
          <w:lang w:val="en-ID"/>
        </w:rPr>
        <w:fldChar w:fldCharType="end"/>
      </w:r>
      <w:r w:rsidRPr="00764A64">
        <w:rPr>
          <w:rFonts w:ascii="Times New Roman" w:hAnsi="Times New Roman" w:cs="Times New Roman"/>
          <w:lang w:val="en-ID"/>
        </w:rPr>
        <w:t xml:space="preserve"> metode penelitian dan pengembangan (</w:t>
      </w:r>
      <w:r w:rsidRPr="00764A64">
        <w:rPr>
          <w:rFonts w:ascii="Times New Roman" w:hAnsi="Times New Roman" w:cs="Times New Roman"/>
          <w:i/>
          <w:iCs/>
          <w:lang w:val="en-ID"/>
        </w:rPr>
        <w:t>Research and Development</w:t>
      </w:r>
      <w:r w:rsidRPr="00764A64">
        <w:rPr>
          <w:rFonts w:ascii="Times New Roman" w:hAnsi="Times New Roman" w:cs="Times New Roman"/>
          <w:lang w:val="en-ID"/>
        </w:rPr>
        <w:t>) merupakan metode penelitian yang secara sengaja, sistematis, bertujuan/diarahkan untuk mencari temukan, merumuskan, memperbaiki, mengembangkan, menghasilkan, menguji keefektifan produk, model, metode atau strategi, prosedur tertentu yang lebih unggul, baru  efektif, efisien, produktif, dan bermakna.</w:t>
      </w:r>
      <w:r w:rsidR="00045074" w:rsidRPr="00764A64">
        <w:rPr>
          <w:rFonts w:ascii="Times New Roman" w:hAnsi="Times New Roman" w:cs="Times New Roman"/>
          <w:lang w:val="en-ID"/>
        </w:rPr>
        <w:t xml:space="preserve"> </w:t>
      </w:r>
      <w:r w:rsidRPr="00764A64">
        <w:rPr>
          <w:rFonts w:ascii="Times New Roman" w:hAnsi="Times New Roman" w:cs="Times New Roman"/>
          <w:lang w:val="en-ID"/>
        </w:rPr>
        <w:t xml:space="preserve">Penelitian ini diarahkan untuk mencaritemukan kebaruan dan keunggulan dalam rangka efektivitas, efisiensi dan produktivitas. </w:t>
      </w:r>
    </w:p>
    <w:p w14:paraId="4AA11A20" w14:textId="6D3A7D72" w:rsidR="008C621A" w:rsidRDefault="00576EFF" w:rsidP="008C621A">
      <w:pPr>
        <w:pStyle w:val="TeksIsi"/>
        <w:tabs>
          <w:tab w:val="left" w:pos="426"/>
        </w:tabs>
        <w:spacing w:after="0"/>
        <w:ind w:firstLine="567"/>
        <w:jc w:val="both"/>
        <w:rPr>
          <w:rFonts w:ascii="Times New Roman" w:hAnsi="Times New Roman" w:cs="Times New Roman"/>
          <w:lang w:val="en-ID"/>
        </w:rPr>
      </w:pPr>
      <w:r w:rsidRPr="00764A64">
        <w:rPr>
          <w:rFonts w:ascii="Times New Roman" w:eastAsia="Calibri" w:hAnsi="Times New Roman" w:cs="Times New Roman"/>
          <w:lang w:val="en-ID"/>
        </w:rPr>
        <w:lastRenderedPageBreak/>
        <w:t xml:space="preserve">Produk yang dihasilkan dalam penelitian ini berupa media pembelajaran </w:t>
      </w:r>
      <w:r w:rsidRPr="00764A64">
        <w:rPr>
          <w:rFonts w:ascii="Times New Roman" w:eastAsia="Calibri" w:hAnsi="Times New Roman" w:cs="Times New Roman"/>
          <w:i/>
          <w:iCs/>
          <w:lang w:val="en-ID"/>
        </w:rPr>
        <w:t>board games</w:t>
      </w:r>
      <w:r w:rsidRPr="00764A64">
        <w:rPr>
          <w:rFonts w:ascii="Times New Roman" w:eastAsia="Calibri" w:hAnsi="Times New Roman" w:cs="Times New Roman"/>
          <w:lang w:val="en-ID"/>
        </w:rPr>
        <w:t xml:space="preserve"> berbasis permainan tradisional egrang batok pada materi aproksimasi mata pelajaran matematika kelas IV </w:t>
      </w:r>
      <w:r w:rsidR="008C621A" w:rsidRPr="00764A64">
        <w:rPr>
          <w:rFonts w:ascii="Times New Roman" w:eastAsia="Calibri" w:hAnsi="Times New Roman" w:cs="Times New Roman"/>
          <w:lang w:val="en-ID"/>
        </w:rPr>
        <w:t>S</w:t>
      </w:r>
      <w:r w:rsidRPr="00764A64">
        <w:rPr>
          <w:rFonts w:ascii="Times New Roman" w:eastAsia="Calibri" w:hAnsi="Times New Roman" w:cs="Times New Roman"/>
          <w:lang w:val="en-ID"/>
        </w:rPr>
        <w:t xml:space="preserve">ekolah Dasar. </w:t>
      </w:r>
      <w:r w:rsidR="008C621A" w:rsidRPr="00764A64">
        <w:rPr>
          <w:rFonts w:ascii="Times New Roman" w:eastAsia="Calibri" w:hAnsi="Times New Roman" w:cs="Times New Roman"/>
          <w:lang w:val="en-ID"/>
        </w:rPr>
        <w:t xml:space="preserve">Metode </w:t>
      </w:r>
      <w:r w:rsidRPr="00764A64">
        <w:rPr>
          <w:rFonts w:ascii="Times New Roman" w:eastAsia="Calibri" w:hAnsi="Times New Roman" w:cs="Times New Roman"/>
          <w:lang w:val="en-ID"/>
        </w:rPr>
        <w:t xml:space="preserve">yang digunakan dalam penelitian ini ini menggunakan metode ADDIE. </w:t>
      </w:r>
      <w:r w:rsidR="008C621A" w:rsidRPr="00764A64">
        <w:rPr>
          <w:rFonts w:ascii="Times New Roman" w:eastAsia="Calibri" w:hAnsi="Times New Roman" w:cs="Times New Roman"/>
          <w:lang w:val="en-ID"/>
        </w:rPr>
        <w:t>Metode</w:t>
      </w:r>
      <w:r w:rsidRPr="00764A64">
        <w:rPr>
          <w:rFonts w:ascii="Times New Roman" w:eastAsia="Calibri" w:hAnsi="Times New Roman" w:cs="Times New Roman"/>
          <w:lang w:val="en-ID"/>
        </w:rPr>
        <w:t xml:space="preserve"> ini terdiri dari 5 tahapan yaitu </w:t>
      </w:r>
      <w:r w:rsidR="003F6591" w:rsidRPr="00764A64">
        <w:rPr>
          <w:rFonts w:ascii="Times New Roman" w:eastAsia="Calibri" w:hAnsi="Times New Roman" w:cs="Times New Roman"/>
          <w:lang w:val="en-ID"/>
        </w:rPr>
        <w:t>Analisis (</w:t>
      </w:r>
      <w:r w:rsidRPr="00764A64">
        <w:rPr>
          <w:rFonts w:ascii="Times New Roman" w:eastAsia="Calibri" w:hAnsi="Times New Roman" w:cs="Times New Roman"/>
          <w:i/>
        </w:rPr>
        <w:t>Analyze</w:t>
      </w:r>
      <w:r w:rsidR="003F6591" w:rsidRPr="00764A64">
        <w:rPr>
          <w:rFonts w:ascii="Times New Roman" w:eastAsia="Calibri" w:hAnsi="Times New Roman" w:cs="Times New Roman"/>
          <w:i/>
          <w:lang w:val="en-ID"/>
        </w:rPr>
        <w:t>)</w:t>
      </w:r>
      <w:r w:rsidRPr="00764A64">
        <w:rPr>
          <w:rFonts w:ascii="Times New Roman" w:eastAsia="Calibri" w:hAnsi="Times New Roman" w:cs="Times New Roman"/>
          <w:i/>
        </w:rPr>
        <w:t xml:space="preserve">, </w:t>
      </w:r>
      <w:r w:rsidR="003F6591" w:rsidRPr="00764A64">
        <w:rPr>
          <w:rFonts w:ascii="Times New Roman" w:eastAsia="Calibri" w:hAnsi="Times New Roman" w:cs="Times New Roman"/>
          <w:iCs/>
          <w:lang w:val="en-ID"/>
        </w:rPr>
        <w:t>Desain (</w:t>
      </w:r>
      <w:r w:rsidRPr="00764A64">
        <w:rPr>
          <w:rFonts w:ascii="Times New Roman" w:eastAsia="Calibri" w:hAnsi="Times New Roman" w:cs="Times New Roman"/>
          <w:i/>
        </w:rPr>
        <w:t>Design</w:t>
      </w:r>
      <w:r w:rsidR="003F6591" w:rsidRPr="00764A64">
        <w:rPr>
          <w:rFonts w:ascii="Times New Roman" w:eastAsia="Calibri" w:hAnsi="Times New Roman" w:cs="Times New Roman"/>
          <w:i/>
          <w:lang w:val="en-ID"/>
        </w:rPr>
        <w:t>)</w:t>
      </w:r>
      <w:r w:rsidRPr="00764A64">
        <w:rPr>
          <w:rFonts w:ascii="Times New Roman" w:eastAsia="Calibri" w:hAnsi="Times New Roman" w:cs="Times New Roman"/>
          <w:i/>
        </w:rPr>
        <w:t>,</w:t>
      </w:r>
      <w:r w:rsidR="003F6591" w:rsidRPr="00764A64">
        <w:rPr>
          <w:rFonts w:ascii="Times New Roman" w:eastAsia="Calibri" w:hAnsi="Times New Roman" w:cs="Times New Roman"/>
          <w:i/>
          <w:lang w:val="en-ID"/>
        </w:rPr>
        <w:t xml:space="preserve"> </w:t>
      </w:r>
      <w:r w:rsidR="003F6591" w:rsidRPr="00764A64">
        <w:rPr>
          <w:rFonts w:ascii="Times New Roman" w:eastAsia="Calibri" w:hAnsi="Times New Roman" w:cs="Times New Roman"/>
          <w:iCs/>
          <w:lang w:val="en-ID"/>
        </w:rPr>
        <w:t>Pengembangan</w:t>
      </w:r>
      <w:r w:rsidRPr="00764A64">
        <w:rPr>
          <w:rFonts w:ascii="Times New Roman" w:eastAsia="Calibri" w:hAnsi="Times New Roman" w:cs="Times New Roman"/>
          <w:i/>
        </w:rPr>
        <w:t xml:space="preserve"> </w:t>
      </w:r>
      <w:r w:rsidR="003F6591" w:rsidRPr="00764A64">
        <w:rPr>
          <w:rFonts w:ascii="Times New Roman" w:eastAsia="Calibri" w:hAnsi="Times New Roman" w:cs="Times New Roman"/>
          <w:i/>
          <w:lang w:val="en-ID"/>
        </w:rPr>
        <w:t>(</w:t>
      </w:r>
      <w:r w:rsidRPr="00764A64">
        <w:rPr>
          <w:rFonts w:ascii="Times New Roman" w:eastAsia="Calibri" w:hAnsi="Times New Roman" w:cs="Times New Roman"/>
          <w:i/>
        </w:rPr>
        <w:t>Development</w:t>
      </w:r>
      <w:r w:rsidR="003F6591" w:rsidRPr="00764A64">
        <w:rPr>
          <w:rFonts w:ascii="Times New Roman" w:eastAsia="Calibri" w:hAnsi="Times New Roman" w:cs="Times New Roman"/>
          <w:i/>
          <w:lang w:val="en-ID"/>
        </w:rPr>
        <w:t>)</w:t>
      </w:r>
      <w:r w:rsidRPr="00764A64">
        <w:rPr>
          <w:rFonts w:ascii="Times New Roman" w:eastAsia="Calibri" w:hAnsi="Times New Roman" w:cs="Times New Roman"/>
          <w:i/>
        </w:rPr>
        <w:t xml:space="preserve">, </w:t>
      </w:r>
      <w:r w:rsidR="003F6591" w:rsidRPr="00764A64">
        <w:rPr>
          <w:rFonts w:ascii="Times New Roman" w:eastAsia="Calibri" w:hAnsi="Times New Roman" w:cs="Times New Roman"/>
          <w:iCs/>
          <w:lang w:val="en-ID"/>
        </w:rPr>
        <w:t xml:space="preserve"> Implementasi (</w:t>
      </w:r>
      <w:r w:rsidRPr="00764A64">
        <w:rPr>
          <w:rFonts w:ascii="Times New Roman" w:eastAsia="Calibri" w:hAnsi="Times New Roman" w:cs="Times New Roman"/>
          <w:i/>
        </w:rPr>
        <w:t>Implementation</w:t>
      </w:r>
      <w:r w:rsidR="003F6591" w:rsidRPr="00764A64">
        <w:rPr>
          <w:rFonts w:ascii="Times New Roman" w:eastAsia="Calibri" w:hAnsi="Times New Roman" w:cs="Times New Roman"/>
          <w:i/>
          <w:lang w:val="en-ID"/>
        </w:rPr>
        <w:t>)</w:t>
      </w:r>
      <w:r w:rsidRPr="00764A64">
        <w:rPr>
          <w:rFonts w:ascii="Times New Roman" w:eastAsia="Calibri" w:hAnsi="Times New Roman" w:cs="Times New Roman"/>
          <w:i/>
        </w:rPr>
        <w:t xml:space="preserve">, </w:t>
      </w:r>
      <w:r w:rsidR="003F6591" w:rsidRPr="00764A64">
        <w:rPr>
          <w:rFonts w:ascii="Times New Roman" w:eastAsia="Calibri" w:hAnsi="Times New Roman" w:cs="Times New Roman"/>
          <w:iCs/>
          <w:lang w:val="en-ID"/>
        </w:rPr>
        <w:t>dan Evaluasi</w:t>
      </w:r>
      <w:r w:rsidRPr="00764A64">
        <w:rPr>
          <w:rFonts w:ascii="Times New Roman" w:eastAsia="Calibri" w:hAnsi="Times New Roman" w:cs="Times New Roman"/>
          <w:i/>
          <w:lang w:val="en-ID"/>
        </w:rPr>
        <w:t xml:space="preserve"> </w:t>
      </w:r>
      <w:r w:rsidR="003F6591" w:rsidRPr="00764A64">
        <w:rPr>
          <w:rFonts w:ascii="Times New Roman" w:eastAsia="Calibri" w:hAnsi="Times New Roman" w:cs="Times New Roman"/>
          <w:i/>
          <w:lang w:val="en-ID"/>
        </w:rPr>
        <w:t>(</w:t>
      </w:r>
      <w:r w:rsidRPr="00764A64">
        <w:rPr>
          <w:rFonts w:ascii="Times New Roman" w:eastAsia="Calibri" w:hAnsi="Times New Roman" w:cs="Times New Roman"/>
          <w:i/>
        </w:rPr>
        <w:t>Evaluation</w:t>
      </w:r>
      <w:r w:rsidR="003F6591" w:rsidRPr="00764A64">
        <w:rPr>
          <w:rFonts w:ascii="Times New Roman" w:eastAsia="Calibri" w:hAnsi="Times New Roman" w:cs="Times New Roman"/>
          <w:i/>
          <w:lang w:val="en-ID"/>
        </w:rPr>
        <w:t>)</w:t>
      </w:r>
      <w:r w:rsidR="008C621A" w:rsidRPr="00764A64">
        <w:rPr>
          <w:rFonts w:ascii="Times New Roman" w:eastAsia="Calibri" w:hAnsi="Times New Roman" w:cs="Times New Roman"/>
          <w:i/>
          <w:lang w:val="en-ID"/>
        </w:rPr>
        <w:t xml:space="preserve">. </w:t>
      </w:r>
      <w:r w:rsidR="008C621A" w:rsidRPr="00764A64">
        <w:rPr>
          <w:rFonts w:ascii="Times New Roman" w:hAnsi="Times New Roman" w:cs="Times New Roman"/>
          <w:lang w:val="en-ID"/>
        </w:rPr>
        <w:t>Melalui penelitian dan pengembangan ini, peneliti berusaha untuk mengembangkan produk yang layak dan praktis. Metode pembelajaran yang digunakan adalah metode bermain, penjelasan materi dan diskusi kelompok.</w:t>
      </w:r>
    </w:p>
    <w:p w14:paraId="77EB7DB7" w14:textId="77777777" w:rsidR="00764A64" w:rsidRPr="00764A64" w:rsidRDefault="00764A64" w:rsidP="008C621A">
      <w:pPr>
        <w:pStyle w:val="TeksIsi"/>
        <w:tabs>
          <w:tab w:val="left" w:pos="426"/>
        </w:tabs>
        <w:spacing w:after="0"/>
        <w:ind w:firstLine="567"/>
        <w:jc w:val="both"/>
        <w:rPr>
          <w:rFonts w:ascii="Times New Roman" w:hAnsi="Times New Roman" w:cs="Times New Roman"/>
          <w:lang w:val="en-ID"/>
        </w:rPr>
      </w:pPr>
    </w:p>
    <w:p w14:paraId="1D397B2B" w14:textId="6917C94C" w:rsidR="00A107ED" w:rsidRPr="00764A64" w:rsidRDefault="000C3A01" w:rsidP="00545FDA">
      <w:pPr>
        <w:pStyle w:val="TeksIsi"/>
        <w:tabs>
          <w:tab w:val="left" w:pos="426"/>
        </w:tabs>
        <w:spacing w:after="0"/>
        <w:jc w:val="both"/>
        <w:rPr>
          <w:rFonts w:ascii="Times New Roman" w:hAnsi="Times New Roman" w:cs="Times New Roman"/>
          <w:b/>
          <w:bCs/>
          <w:iCs/>
          <w:lang w:val="en-ID"/>
        </w:rPr>
      </w:pPr>
      <w:r w:rsidRPr="00764A64">
        <w:rPr>
          <w:rFonts w:ascii="Times New Roman" w:hAnsi="Times New Roman" w:cs="Times New Roman"/>
          <w:b/>
          <w:bCs/>
          <w:iCs/>
          <w:lang w:val="en-ID"/>
        </w:rPr>
        <w:t xml:space="preserve">Teknik Pengumpulan Data </w:t>
      </w:r>
    </w:p>
    <w:p w14:paraId="509256AE" w14:textId="16D60EE6" w:rsidR="000C3A01" w:rsidRPr="00764A64" w:rsidRDefault="00535C73" w:rsidP="00545FDA">
      <w:pPr>
        <w:pStyle w:val="TeksIsi"/>
        <w:tabs>
          <w:tab w:val="left" w:pos="426"/>
        </w:tabs>
        <w:spacing w:after="0"/>
        <w:jc w:val="both"/>
        <w:rPr>
          <w:rFonts w:ascii="Times New Roman" w:hAnsi="Times New Roman" w:cs="Times New Roman"/>
          <w:b/>
          <w:bCs/>
          <w:iCs/>
          <w:lang w:val="en-ID"/>
        </w:rPr>
      </w:pPr>
      <w:r w:rsidRPr="00764A64">
        <w:rPr>
          <w:rFonts w:ascii="Times New Roman" w:hAnsi="Times New Roman" w:cs="Times New Roman"/>
          <w:b/>
          <w:bCs/>
          <w:iCs/>
          <w:lang w:val="en-ID"/>
        </w:rPr>
        <w:t xml:space="preserve">1. </w:t>
      </w:r>
      <w:r w:rsidR="000C3A01" w:rsidRPr="00764A64">
        <w:rPr>
          <w:rFonts w:ascii="Times New Roman" w:hAnsi="Times New Roman" w:cs="Times New Roman"/>
          <w:b/>
          <w:bCs/>
          <w:iCs/>
          <w:lang w:val="en-ID"/>
        </w:rPr>
        <w:t xml:space="preserve">Observasi </w:t>
      </w:r>
    </w:p>
    <w:p w14:paraId="4D05781E" w14:textId="1EB85D46" w:rsidR="000C3A01" w:rsidRPr="00764A64" w:rsidRDefault="00FB0CCE" w:rsidP="00545FDA">
      <w:pPr>
        <w:pStyle w:val="TeksIsi"/>
        <w:tabs>
          <w:tab w:val="left" w:pos="426"/>
        </w:tabs>
        <w:spacing w:after="0"/>
        <w:jc w:val="both"/>
        <w:rPr>
          <w:rFonts w:ascii="Times New Roman" w:hAnsi="Times New Roman" w:cs="Times New Roman"/>
          <w:iCs/>
          <w:lang w:val="en-ID"/>
        </w:rPr>
      </w:pPr>
      <w:r w:rsidRPr="00764A64">
        <w:rPr>
          <w:rFonts w:ascii="Times New Roman" w:hAnsi="Times New Roman" w:cs="Times New Roman"/>
          <w:iCs/>
          <w:lang w:val="en-ID"/>
        </w:rPr>
        <w:tab/>
      </w:r>
      <w:r w:rsidR="000C3A01" w:rsidRPr="00764A64">
        <w:rPr>
          <w:rFonts w:ascii="Times New Roman" w:hAnsi="Times New Roman" w:cs="Times New Roman"/>
          <w:iCs/>
          <w:lang w:val="en-ID"/>
        </w:rPr>
        <w:t>Kegiatan observasi meliputi berbagai macam  faktor yang cukup kompleks, meliputi sikap, sikap, perilaku, setting lingkungan dan berbagai aspek lain yang terlibat dalam sebuah kegiatan. Instrumen observasi berupa pedoman pengamatan, merupakan jenis pedoman yang menggunakan daftar jenis kegiatan  yang kemungkinan terjadi atau kegiatan yang akan diamati. Observasi yang dilakukan oleh peneliti dilakukan di SD Negeri Sukadana yang akan mengamati segala aktivitas pembelajaran yang ada dikelas IVa.</w:t>
      </w:r>
    </w:p>
    <w:p w14:paraId="07A956B7" w14:textId="4487FB75" w:rsidR="000C3A01" w:rsidRPr="00764A64" w:rsidRDefault="00535C73" w:rsidP="00545FDA">
      <w:pPr>
        <w:pStyle w:val="TeksIsi"/>
        <w:tabs>
          <w:tab w:val="left" w:pos="426"/>
        </w:tabs>
        <w:spacing w:after="0"/>
        <w:jc w:val="both"/>
        <w:rPr>
          <w:rFonts w:ascii="Times New Roman" w:hAnsi="Times New Roman" w:cs="Times New Roman"/>
          <w:b/>
          <w:bCs/>
          <w:iCs/>
          <w:lang w:val="en-ID"/>
        </w:rPr>
      </w:pPr>
      <w:r w:rsidRPr="00764A64">
        <w:rPr>
          <w:rFonts w:ascii="Times New Roman" w:hAnsi="Times New Roman" w:cs="Times New Roman"/>
          <w:b/>
          <w:bCs/>
          <w:iCs/>
          <w:lang w:val="en-ID"/>
        </w:rPr>
        <w:t xml:space="preserve">2. </w:t>
      </w:r>
      <w:r w:rsidR="000C3A01" w:rsidRPr="00764A64">
        <w:rPr>
          <w:rFonts w:ascii="Times New Roman" w:hAnsi="Times New Roman" w:cs="Times New Roman"/>
          <w:b/>
          <w:bCs/>
          <w:iCs/>
          <w:lang w:val="en-ID"/>
        </w:rPr>
        <w:t>Wawancara</w:t>
      </w:r>
    </w:p>
    <w:p w14:paraId="54B7667E" w14:textId="679425C5" w:rsidR="000C3A01" w:rsidRPr="00764A64" w:rsidRDefault="00535C73" w:rsidP="00545FDA">
      <w:pPr>
        <w:pStyle w:val="TeksIsi"/>
        <w:tabs>
          <w:tab w:val="left" w:pos="426"/>
        </w:tabs>
        <w:spacing w:after="0"/>
        <w:jc w:val="both"/>
        <w:rPr>
          <w:rFonts w:ascii="Times New Roman" w:hAnsi="Times New Roman" w:cs="Times New Roman"/>
          <w:iCs/>
          <w:lang w:val="en-ID"/>
        </w:rPr>
      </w:pPr>
      <w:r w:rsidRPr="00764A64">
        <w:rPr>
          <w:rFonts w:ascii="Times New Roman" w:hAnsi="Times New Roman" w:cs="Times New Roman"/>
          <w:iCs/>
          <w:lang w:val="en-ID"/>
        </w:rPr>
        <w:tab/>
      </w:r>
      <w:r w:rsidR="00FB0CCE" w:rsidRPr="00764A64">
        <w:rPr>
          <w:rFonts w:ascii="Times New Roman" w:hAnsi="Times New Roman" w:cs="Times New Roman"/>
          <w:iCs/>
          <w:lang w:val="en-ID"/>
        </w:rPr>
        <w:t xml:space="preserve">Wawancara merupakan suatu teknik pengumpulan data baik dengan menggunakan sejumlah instrumen pertanyaan yang telah disediakan maupun tanpa instrumen pertanyaan yang terjadi secara spontanitas terhadap suatu topik tertentu kepada narasumber atau ahli. </w:t>
      </w:r>
      <w:r w:rsidR="000C3A01" w:rsidRPr="00764A64">
        <w:rPr>
          <w:rFonts w:ascii="Times New Roman" w:hAnsi="Times New Roman" w:cs="Times New Roman"/>
          <w:iCs/>
          <w:lang w:val="en-ID"/>
        </w:rPr>
        <w:t>Jenis wawancara yang dilakukan peneliti yaitu jenis wawancara terstruktur, dimana peneliti sudah menyiapkan daftar pertanyaan yang akan ditanyakan kepada kepada narasumber. Tahap persiapan pengumpulan data yang dilakukan peneliti yaitu dengan mengumpulkan instrumen wawancara diantaranya pertanyaan-pertanyaan tertulis yang alternatif jawabannya sudah disediakan.</w:t>
      </w:r>
    </w:p>
    <w:p w14:paraId="15309475" w14:textId="767B957A" w:rsidR="000C3A01" w:rsidRPr="00764A64" w:rsidRDefault="00535C73" w:rsidP="00545FDA">
      <w:pPr>
        <w:pStyle w:val="TeksIsi"/>
        <w:tabs>
          <w:tab w:val="left" w:pos="426"/>
        </w:tabs>
        <w:spacing w:after="0"/>
        <w:jc w:val="both"/>
        <w:rPr>
          <w:rFonts w:ascii="Times New Roman" w:hAnsi="Times New Roman" w:cs="Times New Roman"/>
          <w:b/>
          <w:bCs/>
          <w:iCs/>
          <w:lang w:val="en-ID"/>
        </w:rPr>
      </w:pPr>
      <w:r w:rsidRPr="00764A64">
        <w:rPr>
          <w:rFonts w:ascii="Times New Roman" w:hAnsi="Times New Roman" w:cs="Times New Roman"/>
          <w:b/>
          <w:bCs/>
          <w:iCs/>
          <w:lang w:val="en-ID"/>
        </w:rPr>
        <w:t xml:space="preserve">3. </w:t>
      </w:r>
      <w:r w:rsidR="000C3A01" w:rsidRPr="00764A64">
        <w:rPr>
          <w:rFonts w:ascii="Times New Roman" w:hAnsi="Times New Roman" w:cs="Times New Roman"/>
          <w:b/>
          <w:bCs/>
          <w:iCs/>
          <w:lang w:val="en-ID"/>
        </w:rPr>
        <w:t xml:space="preserve">Angket </w:t>
      </w:r>
    </w:p>
    <w:p w14:paraId="4D567AEE" w14:textId="3E15148E" w:rsidR="009B539E" w:rsidRPr="00764A64" w:rsidRDefault="00535C73" w:rsidP="00545FDA">
      <w:pPr>
        <w:pStyle w:val="TeksIsi"/>
        <w:tabs>
          <w:tab w:val="left" w:pos="426"/>
        </w:tabs>
        <w:spacing w:after="0"/>
        <w:jc w:val="both"/>
        <w:rPr>
          <w:rFonts w:ascii="Times New Roman" w:hAnsi="Times New Roman" w:cs="Times New Roman"/>
          <w:iCs/>
          <w:lang w:val="en-ID"/>
        </w:rPr>
      </w:pPr>
      <w:r w:rsidRPr="00764A64">
        <w:rPr>
          <w:rFonts w:ascii="Times New Roman" w:hAnsi="Times New Roman" w:cs="Times New Roman"/>
          <w:iCs/>
          <w:lang w:val="en-ID"/>
        </w:rPr>
        <w:tab/>
      </w:r>
      <w:r w:rsidR="0053300B">
        <w:rPr>
          <w:rStyle w:val="ReferensiCatatanKaki"/>
          <w:rFonts w:ascii="Times New Roman" w:hAnsi="Times New Roman" w:cs="Times New Roman"/>
          <w:iCs/>
          <w:lang w:val="en-ID"/>
        </w:rPr>
        <w:fldChar w:fldCharType="begin" w:fldLock="1"/>
      </w:r>
      <w:r w:rsidR="005C76D6">
        <w:rPr>
          <w:rFonts w:ascii="Times New Roman" w:hAnsi="Times New Roman" w:cs="Times New Roman"/>
          <w:iCs/>
          <w:lang w:val="en-ID"/>
        </w:rPr>
        <w:instrText>ADDIN CSL_CITATION {"citationItems":[{"id":"ITEM-1","itemData":{"author":[{"dropping-particle":"","family":"Hamzah","given":"Amir","non-dropping-particle":"","parse-names":false,"suffix":""}],"id":"ITEM-1","issued":{"date-parts":[["2019"]]},"publisher":"Cv Literasi Nusantara","publisher-place":"Malang","title":"Metode Penelitian &amp; Pengembangan Uji Produk Kuantitatif Dan Kualitatif Proses Dan Hasil","type":"book"},"uris":["http://www.mendeley.com/documents/?uuid=263b1612-7fd1-40a9-a615-521e644a3778","http://www.mendeley.com/documents/?uuid=7e12078c-2e9c-4730-87f2-cd2b2665b63e"]}],"mendeley":{"formattedCitation":"(Hamzah 2019)","plainTextFormattedCitation":"(Hamzah 2019)","previouslyFormattedCitation":"(Hamzah 2019)"},"properties":{"noteIndex":0},"schema":"https://github.com/citation-style-language/schema/raw/master/csl-citation.json"}</w:instrText>
      </w:r>
      <w:r w:rsidR="0053300B">
        <w:rPr>
          <w:rStyle w:val="ReferensiCatatanKaki"/>
          <w:rFonts w:ascii="Times New Roman" w:hAnsi="Times New Roman" w:cs="Times New Roman"/>
          <w:iCs/>
          <w:lang w:val="en-ID"/>
        </w:rPr>
        <w:fldChar w:fldCharType="separate"/>
      </w:r>
      <w:r w:rsidR="0053300B" w:rsidRPr="0053300B">
        <w:rPr>
          <w:rFonts w:ascii="Times New Roman" w:hAnsi="Times New Roman" w:cs="Times New Roman"/>
          <w:iCs/>
          <w:noProof/>
          <w:lang w:val="en-ID"/>
        </w:rPr>
        <w:t>(Hamzah 2019)</w:t>
      </w:r>
      <w:r w:rsidR="0053300B">
        <w:rPr>
          <w:rStyle w:val="ReferensiCatatanKaki"/>
          <w:rFonts w:ascii="Times New Roman" w:hAnsi="Times New Roman" w:cs="Times New Roman"/>
          <w:iCs/>
          <w:lang w:val="en-ID"/>
        </w:rPr>
        <w:fldChar w:fldCharType="end"/>
      </w:r>
      <w:r w:rsidR="00D62346">
        <w:rPr>
          <w:rFonts w:ascii="Times New Roman" w:hAnsi="Times New Roman" w:cs="Times New Roman"/>
          <w:iCs/>
          <w:lang w:val="en-ID"/>
        </w:rPr>
        <w:t xml:space="preserve"> </w:t>
      </w:r>
      <w:r w:rsidR="00F13162" w:rsidRPr="00764A64">
        <w:rPr>
          <w:rFonts w:ascii="Times New Roman" w:hAnsi="Times New Roman" w:cs="Times New Roman"/>
          <w:iCs/>
          <w:lang w:val="en-ID"/>
        </w:rPr>
        <w:t xml:space="preserve">mengungkapkan bahwa teknik angket digunakan untuk mengethui variabel yang akan diukur serta keinginan yang diharapkan oleh para responden atau subjek penelitian. </w:t>
      </w:r>
      <w:r w:rsidR="000C3A01" w:rsidRPr="00764A64">
        <w:rPr>
          <w:rFonts w:ascii="Times New Roman" w:hAnsi="Times New Roman" w:cs="Times New Roman"/>
          <w:iCs/>
          <w:lang w:val="en-ID"/>
        </w:rPr>
        <w:t xml:space="preserve">Pada penelitian ini menggunakan dua jenis angket yang digunakan, yaitu angket penilaian media dan angket respon siswa. Angket penilaian media diberikan kepada dosen sebagai ahli bahasa, ahli materi, dan ahli media. Angket penilaian ini bermanfaat untuk mengetahui kualitas kevalidan media yang dikembangkan berdasarkan aspek kualitas kompetensi media, kebahasaan, tampilan, dan kelengkapan media. Untuk mengetahui tingkat kepraktisan maka peneliti menggunakan angket respon siswa. Angket ini digunakan untuk mengetahui kualitas kepraktisan berdasarkan respon dan tanggapan siswa terhadap 4 indikator penilaian media </w:t>
      </w:r>
      <w:r w:rsidR="000C3A01" w:rsidRPr="00764A64">
        <w:rPr>
          <w:rFonts w:ascii="Times New Roman" w:hAnsi="Times New Roman" w:cs="Times New Roman"/>
          <w:i/>
          <w:lang w:val="en-ID"/>
        </w:rPr>
        <w:t>board games</w:t>
      </w:r>
      <w:r w:rsidR="000C3A01" w:rsidRPr="00764A64">
        <w:rPr>
          <w:rFonts w:ascii="Times New Roman" w:hAnsi="Times New Roman" w:cs="Times New Roman"/>
          <w:iCs/>
          <w:lang w:val="en-ID"/>
        </w:rPr>
        <w:t xml:space="preserve"> berbasis egrang batok antara lain : perhatian, ketertarikan, keyakinan, dan kepuasan</w:t>
      </w:r>
    </w:p>
    <w:p w14:paraId="7F36FC86" w14:textId="6646704A" w:rsidR="000C3A01" w:rsidRPr="00764A64" w:rsidRDefault="000C3A01" w:rsidP="00545FDA">
      <w:pPr>
        <w:pStyle w:val="TeksIsi"/>
        <w:tabs>
          <w:tab w:val="left" w:pos="426"/>
        </w:tabs>
        <w:spacing w:after="0"/>
        <w:jc w:val="both"/>
        <w:rPr>
          <w:rFonts w:ascii="Times New Roman" w:hAnsi="Times New Roman" w:cs="Times New Roman"/>
          <w:b/>
          <w:bCs/>
          <w:iCs/>
          <w:lang w:val="en-ID"/>
        </w:rPr>
      </w:pPr>
      <w:r w:rsidRPr="00764A64">
        <w:rPr>
          <w:rFonts w:ascii="Times New Roman" w:hAnsi="Times New Roman" w:cs="Times New Roman"/>
          <w:b/>
          <w:bCs/>
          <w:iCs/>
          <w:lang w:val="en-ID"/>
        </w:rPr>
        <w:t>Teknik Analisis Data</w:t>
      </w:r>
    </w:p>
    <w:p w14:paraId="70AA06C9" w14:textId="6C8BC6C1" w:rsidR="00A107ED" w:rsidRPr="00764A64" w:rsidRDefault="004B270C" w:rsidP="004B270C">
      <w:pPr>
        <w:pStyle w:val="TeksIsi"/>
        <w:tabs>
          <w:tab w:val="left" w:pos="426"/>
        </w:tabs>
        <w:spacing w:after="0"/>
        <w:jc w:val="both"/>
        <w:rPr>
          <w:rFonts w:ascii="Times New Roman" w:hAnsi="Times New Roman" w:cs="Times New Roman"/>
          <w:b/>
          <w:bCs/>
          <w:iCs/>
          <w:lang w:val="en-ID"/>
        </w:rPr>
      </w:pPr>
      <w:r w:rsidRPr="00764A64">
        <w:rPr>
          <w:rFonts w:ascii="Times New Roman" w:hAnsi="Times New Roman" w:cs="Times New Roman"/>
          <w:b/>
          <w:bCs/>
          <w:iCs/>
          <w:lang w:val="en-ID"/>
        </w:rPr>
        <w:t xml:space="preserve">a. </w:t>
      </w:r>
      <w:r w:rsidR="000C3A01" w:rsidRPr="00764A64">
        <w:rPr>
          <w:rFonts w:ascii="Times New Roman" w:hAnsi="Times New Roman" w:cs="Times New Roman"/>
          <w:b/>
          <w:bCs/>
          <w:iCs/>
          <w:lang w:val="en-ID"/>
        </w:rPr>
        <w:t xml:space="preserve">Uji kevalidan </w:t>
      </w:r>
    </w:p>
    <w:p w14:paraId="5D7C07B1" w14:textId="038E6481" w:rsidR="004B270C" w:rsidRPr="00764A64" w:rsidRDefault="004B270C">
      <w:pPr>
        <w:pStyle w:val="TeksIsi"/>
        <w:tabs>
          <w:tab w:val="left" w:pos="426"/>
        </w:tabs>
        <w:spacing w:after="0"/>
        <w:ind w:firstLine="567"/>
        <w:jc w:val="both"/>
        <w:rPr>
          <w:rFonts w:ascii="Times New Roman" w:hAnsi="Times New Roman" w:cs="Times New Roman"/>
          <w:iCs/>
          <w:lang w:val="en-ID"/>
        </w:rPr>
      </w:pPr>
      <w:r w:rsidRPr="00764A64">
        <w:rPr>
          <w:rFonts w:ascii="Times New Roman" w:hAnsi="Times New Roman" w:cs="Times New Roman"/>
          <w:iCs/>
          <w:lang w:val="en-ID"/>
        </w:rPr>
        <w:t xml:space="preserve">Validitas instrumen menurut </w:t>
      </w:r>
      <w:r w:rsidR="0053300B">
        <w:rPr>
          <w:rStyle w:val="ReferensiCatatanKaki"/>
          <w:rFonts w:ascii="Times New Roman" w:hAnsi="Times New Roman" w:cs="Times New Roman"/>
          <w:iCs/>
          <w:lang w:val="en-ID"/>
        </w:rPr>
        <w:fldChar w:fldCharType="begin" w:fldLock="1"/>
      </w:r>
      <w:r w:rsidR="0075462F">
        <w:rPr>
          <w:rFonts w:ascii="Times New Roman" w:hAnsi="Times New Roman" w:cs="Times New Roman"/>
          <w:iCs/>
          <w:lang w:val="en-ID"/>
        </w:rPr>
        <w:instrText>ADDIN CSL_CITATION {"citationItems":[{"id":"ITEM-1","itemData":{"DOI":"10.33369/dikdas.v2i2.10612","ISSN":"2654-2870","abstract":"Penelitian ini bertujuan untuk membuat sebuah produk berupa LKS matematika dengan pendekatan saintifik berbasis outdoor, serta untuk menghasilkan LKS yang valid sehingga dapat digunakan oleh peserta didik. Penelitian ini merupakan penelitian pengembangan, dimana model pengembangan diadaptasi dari model Borg dan Gall yang menuliskan 10 langkah Research and Development. Namun pada penelitian ini diadaptasi 6 langkah pengembangan mengingat keterbatasan waktu, biaya dan tenaga,yangterdiri dari: (1) penelitian dan pengumpulan informasi, (2) perencanaan, (3) pengembangan produk awal, (4) uji coba terbatas, (5) revisi produk awal, dan (6) uji coba lapangan. Hasil penelitian menunjukkan bahwa LKS matematika yang dikembangkan dan telah divalidasi oleh para ahli dengan kriteria valid dan reliabel, dimana kriteria validitas adalah tinggi yaitu, 0,913 dengan konsistensi ahli sedang 0,77, Rata-rata nilai peserta didik yang diperoleh setelah belajar menggunakan LKS lebih besar yaitu 80,35, sedangkan rata-rata nilai peserta didik dari guru tanpa menggunakan LKS sebesar 64,79.  Secara umum LKS matematika dengan pendekatan saintifik berbasis outdoor untuk siswa kelas IV SD pada materi bangun datar yang dikembangkan valid digunakan dalam pembelajaran","author":[{"dropping-particle":"","family":"Febriandi","given":"Riduan Febriandi","non-dropping-particle":"","parse-names":false,"suffix":""},{"dropping-particle":"","family":"Susanta","given":"Agus Susanta","non-dropping-particle":"","parse-names":false,"suffix":""},{"dropping-particle":"","family":"Wasidi","given":"Wasidi Wasidi","non-dropping-particle":"","parse-names":false,"suffix":""}],"container-title":"Jurnal Pembelajaran dan Pengajaran Pendidikan Dasar","id":"ITEM-1","issue":"2","issued":{"date-parts":[["2019"]]},"page":"148-158","title":"Validitas Lks Matematika Dengan Pendekatan Saintifik Berbasis Outdoor Pada Materi Bangun Datar","type":"article-journal","volume":"2"},"uris":["http://www.mendeley.com/documents/?uuid=39245404-9969-48c0-8f53-ce4e52ffb804","http://www.mendeley.com/documents/?uuid=f6af2b92-8e03-44de-8150-fa205dd037b9"]}],"mendeley":{"formattedCitation":"(Febriandi et al. 2019)","plainTextFormattedCitation":"(Febriandi et al. 2019)","previouslyFormattedCitation":"(Febriandi et al. 2019)"},"properties":{"noteIndex":0},"schema":"https://github.com/citation-style-language/schema/raw/master/csl-citation.json"}</w:instrText>
      </w:r>
      <w:r w:rsidR="0053300B">
        <w:rPr>
          <w:rStyle w:val="ReferensiCatatanKaki"/>
          <w:rFonts w:ascii="Times New Roman" w:hAnsi="Times New Roman" w:cs="Times New Roman"/>
          <w:iCs/>
          <w:lang w:val="en-ID"/>
        </w:rPr>
        <w:fldChar w:fldCharType="separate"/>
      </w:r>
      <w:r w:rsidR="005C76D6" w:rsidRPr="005C76D6">
        <w:rPr>
          <w:rFonts w:ascii="Times New Roman" w:hAnsi="Times New Roman" w:cs="Times New Roman"/>
          <w:iCs/>
          <w:noProof/>
          <w:lang w:val="en-ID"/>
        </w:rPr>
        <w:t>(Febriandi et al. 2019)</w:t>
      </w:r>
      <w:r w:rsidR="0053300B">
        <w:rPr>
          <w:rStyle w:val="ReferensiCatatanKaki"/>
          <w:rFonts w:ascii="Times New Roman" w:hAnsi="Times New Roman" w:cs="Times New Roman"/>
          <w:iCs/>
          <w:lang w:val="en-ID"/>
        </w:rPr>
        <w:fldChar w:fldCharType="end"/>
      </w:r>
      <w:r w:rsidR="00C44A76" w:rsidRPr="00764A64">
        <w:rPr>
          <w:rFonts w:ascii="Times New Roman" w:hAnsi="Times New Roman" w:cs="Times New Roman"/>
          <w:iCs/>
          <w:lang w:val="en-ID"/>
        </w:rPr>
        <w:t xml:space="preserve"> </w:t>
      </w:r>
      <w:r w:rsidRPr="00764A64">
        <w:rPr>
          <w:rFonts w:ascii="Times New Roman" w:hAnsi="Times New Roman" w:cs="Times New Roman"/>
          <w:iCs/>
          <w:lang w:val="en-ID"/>
        </w:rPr>
        <w:t>merupakan langkah yang dilakukan untuk mengukur tingkat ketepatan instrumen dalam mengukur sesuatu yang akan diukur.Validitas isi instrumen berkaitan dengan ketepatan instrumen tersebut ditinjau dari segi materi yang akan diteliti. Kevalidan media pembelajaran didapatkan dari angket dosen ahli bahasa, ahli materi, dan ahli media menggunakan langkah-langkah berikut:</w:t>
      </w:r>
    </w:p>
    <w:p w14:paraId="2B0895BC" w14:textId="4665EF5A" w:rsidR="004B270C" w:rsidRPr="00764A64" w:rsidRDefault="004B270C" w:rsidP="004B270C">
      <w:pPr>
        <w:pStyle w:val="TeksIsi"/>
        <w:tabs>
          <w:tab w:val="left" w:pos="426"/>
        </w:tabs>
        <w:spacing w:after="0"/>
        <w:jc w:val="both"/>
        <w:rPr>
          <w:rFonts w:ascii="Times New Roman" w:hAnsi="Times New Roman" w:cs="Times New Roman"/>
          <w:b/>
          <w:bCs/>
          <w:i/>
          <w:lang w:val="en-ID"/>
        </w:rPr>
      </w:pPr>
      <w:r w:rsidRPr="00764A64">
        <w:rPr>
          <w:rFonts w:ascii="Times New Roman" w:hAnsi="Times New Roman" w:cs="Times New Roman"/>
          <w:b/>
          <w:bCs/>
          <w:i/>
          <w:lang w:val="en-ID"/>
        </w:rPr>
        <w:t xml:space="preserve">Tabulasi </w:t>
      </w:r>
      <w:r w:rsidR="00F13162" w:rsidRPr="00764A64">
        <w:rPr>
          <w:rFonts w:ascii="Times New Roman" w:hAnsi="Times New Roman" w:cs="Times New Roman"/>
          <w:b/>
          <w:bCs/>
          <w:i/>
          <w:lang w:val="en-ID"/>
        </w:rPr>
        <w:t>Data</w:t>
      </w:r>
    </w:p>
    <w:p w14:paraId="080949EA" w14:textId="77777777" w:rsidR="00F13162" w:rsidRPr="00764A64" w:rsidRDefault="00F13162" w:rsidP="00F13162">
      <w:pPr>
        <w:pStyle w:val="TeksIsi"/>
        <w:tabs>
          <w:tab w:val="left" w:pos="426"/>
        </w:tabs>
        <w:spacing w:after="0"/>
        <w:jc w:val="both"/>
        <w:rPr>
          <w:rFonts w:ascii="Times New Roman" w:hAnsi="Times New Roman" w:cs="Times New Roman"/>
          <w:iCs/>
          <w:lang w:val="en-ID"/>
        </w:rPr>
      </w:pPr>
      <w:r w:rsidRPr="00764A64">
        <w:rPr>
          <w:rFonts w:ascii="Times New Roman" w:hAnsi="Times New Roman" w:cs="Times New Roman"/>
          <w:iCs/>
          <w:lang w:val="en-ID"/>
        </w:rPr>
        <w:t>Tabulasi data merupakan pedoman dalam pemberian skor pada media yang akan dinilai. Berikut ini merupakan teknik pemberian skor pada angket yang akan digunkan dalam proses validasi produk media board games berba</w:t>
      </w:r>
      <w:bookmarkStart w:id="2" w:name="_Hlk73278819"/>
      <w:r w:rsidRPr="00764A64">
        <w:rPr>
          <w:rFonts w:ascii="Times New Roman" w:hAnsi="Times New Roman" w:cs="Times New Roman"/>
          <w:iCs/>
          <w:lang w:val="en-ID"/>
        </w:rPr>
        <w:t>sis permainan tradisional egrang batok:</w:t>
      </w:r>
    </w:p>
    <w:p w14:paraId="1073B76A" w14:textId="67653BFF" w:rsidR="004B270C" w:rsidRPr="00764A64" w:rsidRDefault="00F13162" w:rsidP="00F13162">
      <w:pPr>
        <w:pStyle w:val="TeksIsi"/>
        <w:tabs>
          <w:tab w:val="left" w:pos="426"/>
        </w:tabs>
        <w:spacing w:after="0"/>
        <w:jc w:val="center"/>
        <w:rPr>
          <w:rFonts w:ascii="Times New Roman" w:hAnsi="Times New Roman" w:cs="Times New Roman"/>
          <w:lang w:val="en-ID"/>
        </w:rPr>
      </w:pPr>
      <w:r w:rsidRPr="00764A64">
        <w:rPr>
          <w:rFonts w:ascii="Times New Roman" w:hAnsi="Times New Roman" w:cs="Times New Roman"/>
          <w:b/>
          <w:bCs/>
          <w:lang w:val="en-ID"/>
        </w:rPr>
        <w:t>T</w:t>
      </w:r>
      <w:r w:rsidR="004B270C" w:rsidRPr="00764A64">
        <w:rPr>
          <w:rFonts w:ascii="Times New Roman" w:hAnsi="Times New Roman" w:cs="Times New Roman"/>
          <w:b/>
          <w:bCs/>
          <w:lang w:val="en-ID"/>
        </w:rPr>
        <w:t>abel 1.</w:t>
      </w:r>
      <w:r w:rsidR="004B270C" w:rsidRPr="00764A64">
        <w:rPr>
          <w:rFonts w:ascii="Times New Roman" w:hAnsi="Times New Roman" w:cs="Times New Roman"/>
          <w:lang w:val="en-ID"/>
        </w:rPr>
        <w:t xml:space="preserve"> Pedoman Pemberian Skor Pada Angket Lembar Validasi</w:t>
      </w:r>
    </w:p>
    <w:tbl>
      <w:tblPr>
        <w:tblStyle w:val="TableGrid2"/>
        <w:tblW w:w="0" w:type="auto"/>
        <w:jc w:val="center"/>
        <w:tblLook w:val="04A0" w:firstRow="1" w:lastRow="0" w:firstColumn="1" w:lastColumn="0" w:noHBand="0" w:noVBand="1"/>
      </w:tblPr>
      <w:tblGrid>
        <w:gridCol w:w="2153"/>
        <w:gridCol w:w="2163"/>
      </w:tblGrid>
      <w:tr w:rsidR="004B270C" w:rsidRPr="00764A64" w14:paraId="405BC4CD" w14:textId="77777777" w:rsidTr="00F13162">
        <w:trPr>
          <w:trHeight w:val="256"/>
          <w:jc w:val="center"/>
        </w:trPr>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bookmarkEnd w:id="2"/>
          <w:p w14:paraId="42501D46" w14:textId="77777777" w:rsidR="004B270C" w:rsidRPr="00764A64" w:rsidRDefault="004B270C" w:rsidP="004B270C">
            <w:pPr>
              <w:spacing w:after="0" w:line="240" w:lineRule="auto"/>
              <w:jc w:val="center"/>
              <w:rPr>
                <w:rFonts w:ascii="Times New Roman" w:hAnsi="Times New Roman" w:cs="Times New Roman"/>
                <w:b/>
                <w:bCs/>
                <w:lang w:val="en-ID"/>
              </w:rPr>
            </w:pPr>
            <w:r w:rsidRPr="00764A64">
              <w:rPr>
                <w:rFonts w:ascii="Times New Roman" w:hAnsi="Times New Roman" w:cs="Times New Roman"/>
                <w:b/>
                <w:bCs/>
                <w:lang w:val="en-ID"/>
              </w:rPr>
              <w:t>Skor</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FD003" w14:textId="77777777" w:rsidR="004B270C" w:rsidRPr="00764A64" w:rsidRDefault="004B270C" w:rsidP="004B270C">
            <w:pPr>
              <w:spacing w:after="0" w:line="240" w:lineRule="auto"/>
              <w:jc w:val="center"/>
              <w:rPr>
                <w:rFonts w:ascii="Times New Roman" w:hAnsi="Times New Roman" w:cs="Times New Roman"/>
                <w:b/>
                <w:bCs/>
                <w:lang w:val="en-ID"/>
              </w:rPr>
            </w:pPr>
            <w:r w:rsidRPr="00764A64">
              <w:rPr>
                <w:rFonts w:ascii="Times New Roman" w:hAnsi="Times New Roman" w:cs="Times New Roman"/>
                <w:b/>
                <w:bCs/>
                <w:lang w:val="en-ID"/>
              </w:rPr>
              <w:t>Kriteria</w:t>
            </w:r>
          </w:p>
        </w:tc>
      </w:tr>
      <w:tr w:rsidR="004B270C" w:rsidRPr="00764A64" w14:paraId="76BF9AF4" w14:textId="77777777" w:rsidTr="00F13162">
        <w:trPr>
          <w:trHeight w:val="256"/>
          <w:jc w:val="center"/>
        </w:trPr>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9D1C7" w14:textId="77777777" w:rsidR="004B270C" w:rsidRPr="00764A64" w:rsidRDefault="004B270C" w:rsidP="004B270C">
            <w:pPr>
              <w:spacing w:after="0" w:line="240" w:lineRule="auto"/>
              <w:jc w:val="center"/>
              <w:rPr>
                <w:rFonts w:ascii="Times New Roman" w:hAnsi="Times New Roman" w:cs="Times New Roman"/>
                <w:lang w:val="en-ID"/>
              </w:rPr>
            </w:pPr>
            <w:r w:rsidRPr="00764A64">
              <w:rPr>
                <w:rFonts w:ascii="Times New Roman" w:hAnsi="Times New Roman" w:cs="Times New Roman"/>
                <w:lang w:val="en-ID"/>
              </w:rPr>
              <w:t>4</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188F2" w14:textId="77777777" w:rsidR="004B270C" w:rsidRPr="00764A64" w:rsidRDefault="004B270C" w:rsidP="004B270C">
            <w:pPr>
              <w:spacing w:after="0" w:line="240" w:lineRule="auto"/>
              <w:jc w:val="center"/>
              <w:rPr>
                <w:rFonts w:ascii="Times New Roman" w:hAnsi="Times New Roman" w:cs="Times New Roman"/>
                <w:lang w:val="en-ID"/>
              </w:rPr>
            </w:pPr>
            <w:r w:rsidRPr="00764A64">
              <w:rPr>
                <w:rFonts w:ascii="Times New Roman" w:hAnsi="Times New Roman" w:cs="Times New Roman"/>
                <w:lang w:val="en-ID"/>
              </w:rPr>
              <w:t>Sangat Baik</w:t>
            </w:r>
          </w:p>
        </w:tc>
      </w:tr>
      <w:tr w:rsidR="004B270C" w:rsidRPr="00764A64" w14:paraId="1468FD68" w14:textId="77777777" w:rsidTr="00F13162">
        <w:trPr>
          <w:trHeight w:val="256"/>
          <w:jc w:val="center"/>
        </w:trPr>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88A56" w14:textId="77777777" w:rsidR="004B270C" w:rsidRPr="00764A64" w:rsidRDefault="004B270C" w:rsidP="004B270C">
            <w:pPr>
              <w:spacing w:after="0" w:line="240" w:lineRule="auto"/>
              <w:jc w:val="center"/>
              <w:rPr>
                <w:rFonts w:ascii="Times New Roman" w:hAnsi="Times New Roman" w:cs="Times New Roman"/>
                <w:lang w:val="en-ID"/>
              </w:rPr>
            </w:pPr>
            <w:r w:rsidRPr="00764A64">
              <w:rPr>
                <w:rFonts w:ascii="Times New Roman" w:hAnsi="Times New Roman" w:cs="Times New Roman"/>
                <w:lang w:val="en-ID"/>
              </w:rPr>
              <w:lastRenderedPageBreak/>
              <w:t>3</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FDD48" w14:textId="77777777" w:rsidR="004B270C" w:rsidRPr="00764A64" w:rsidRDefault="004B270C" w:rsidP="004B270C">
            <w:pPr>
              <w:spacing w:after="0" w:line="240" w:lineRule="auto"/>
              <w:jc w:val="center"/>
              <w:rPr>
                <w:rFonts w:ascii="Times New Roman" w:hAnsi="Times New Roman" w:cs="Times New Roman"/>
                <w:lang w:val="en-ID"/>
              </w:rPr>
            </w:pPr>
            <w:r w:rsidRPr="00764A64">
              <w:rPr>
                <w:rFonts w:ascii="Times New Roman" w:hAnsi="Times New Roman" w:cs="Times New Roman"/>
                <w:lang w:val="en-ID"/>
              </w:rPr>
              <w:t>Baik</w:t>
            </w:r>
          </w:p>
        </w:tc>
      </w:tr>
      <w:tr w:rsidR="004B270C" w:rsidRPr="00764A64" w14:paraId="2E6384C5" w14:textId="77777777" w:rsidTr="00F13162">
        <w:trPr>
          <w:trHeight w:val="256"/>
          <w:jc w:val="center"/>
        </w:trPr>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E4823" w14:textId="77777777" w:rsidR="004B270C" w:rsidRPr="00764A64" w:rsidRDefault="004B270C" w:rsidP="004B270C">
            <w:pPr>
              <w:spacing w:after="0" w:line="240" w:lineRule="auto"/>
              <w:jc w:val="center"/>
              <w:rPr>
                <w:rFonts w:ascii="Times New Roman" w:hAnsi="Times New Roman" w:cs="Times New Roman"/>
                <w:lang w:val="en-ID"/>
              </w:rPr>
            </w:pPr>
            <w:r w:rsidRPr="00764A64">
              <w:rPr>
                <w:rFonts w:ascii="Times New Roman" w:hAnsi="Times New Roman" w:cs="Times New Roman"/>
                <w:lang w:val="en-ID"/>
              </w:rPr>
              <w:t>2</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239E2" w14:textId="77777777" w:rsidR="004B270C" w:rsidRPr="00764A64" w:rsidRDefault="004B270C" w:rsidP="004B270C">
            <w:pPr>
              <w:spacing w:after="0" w:line="240" w:lineRule="auto"/>
              <w:jc w:val="center"/>
              <w:rPr>
                <w:rFonts w:ascii="Times New Roman" w:hAnsi="Times New Roman" w:cs="Times New Roman"/>
                <w:lang w:val="en-ID"/>
              </w:rPr>
            </w:pPr>
            <w:r w:rsidRPr="00764A64">
              <w:rPr>
                <w:rFonts w:ascii="Times New Roman" w:hAnsi="Times New Roman" w:cs="Times New Roman"/>
                <w:lang w:val="en-ID"/>
              </w:rPr>
              <w:t>Kurang Baik</w:t>
            </w:r>
          </w:p>
        </w:tc>
      </w:tr>
      <w:tr w:rsidR="004B270C" w:rsidRPr="00764A64" w14:paraId="08EFAEAE" w14:textId="77777777" w:rsidTr="00F13162">
        <w:trPr>
          <w:trHeight w:val="256"/>
          <w:jc w:val="center"/>
        </w:trPr>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9422C" w14:textId="77777777" w:rsidR="004B270C" w:rsidRPr="00764A64" w:rsidRDefault="004B270C" w:rsidP="004B270C">
            <w:pPr>
              <w:spacing w:after="0" w:line="240" w:lineRule="auto"/>
              <w:jc w:val="center"/>
              <w:rPr>
                <w:rFonts w:ascii="Times New Roman" w:hAnsi="Times New Roman" w:cs="Times New Roman"/>
                <w:lang w:val="en-ID"/>
              </w:rPr>
            </w:pPr>
            <w:r w:rsidRPr="00764A64">
              <w:rPr>
                <w:rFonts w:ascii="Times New Roman" w:hAnsi="Times New Roman" w:cs="Times New Roman"/>
                <w:lang w:val="en-ID"/>
              </w:rPr>
              <w:t>1</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C6C33" w14:textId="77777777" w:rsidR="004B270C" w:rsidRPr="00764A64" w:rsidRDefault="004B270C" w:rsidP="004B270C">
            <w:pPr>
              <w:spacing w:after="0" w:line="240" w:lineRule="auto"/>
              <w:jc w:val="center"/>
              <w:rPr>
                <w:rFonts w:ascii="Times New Roman" w:hAnsi="Times New Roman" w:cs="Times New Roman"/>
                <w:lang w:val="en-ID"/>
              </w:rPr>
            </w:pPr>
            <w:r w:rsidRPr="00764A64">
              <w:rPr>
                <w:rFonts w:ascii="Times New Roman" w:hAnsi="Times New Roman" w:cs="Times New Roman"/>
                <w:lang w:val="en-ID"/>
              </w:rPr>
              <w:t>Sangat Tidak Baik</w:t>
            </w:r>
          </w:p>
        </w:tc>
      </w:tr>
    </w:tbl>
    <w:p w14:paraId="6E0D0DFE" w14:textId="1013EEED" w:rsidR="004B270C" w:rsidRPr="00764A64" w:rsidRDefault="00D62346" w:rsidP="00D62346">
      <w:pPr>
        <w:spacing w:after="0" w:line="360" w:lineRule="auto"/>
        <w:ind w:left="851" w:firstLine="567"/>
        <w:contextualSpacing/>
        <w:jc w:val="center"/>
        <w:rPr>
          <w:rFonts w:ascii="Times New Roman" w:hAnsi="Times New Roman" w:cs="Times New Roman"/>
          <w:lang w:val="en-ID"/>
        </w:rPr>
      </w:pPr>
      <w:r>
        <w:rPr>
          <w:rFonts w:ascii="Times New Roman" w:hAnsi="Times New Roman" w:cs="Times New Roman"/>
          <w:lang w:val="en-ID"/>
        </w:rPr>
        <w:t xml:space="preserve">                         </w:t>
      </w:r>
      <w:r w:rsidR="0053300B">
        <w:rPr>
          <w:rStyle w:val="ReferensiCatatanKaki"/>
          <w:rFonts w:ascii="Times New Roman" w:hAnsi="Times New Roman" w:cs="Times New Roman"/>
          <w:lang w:val="en-ID"/>
        </w:rPr>
        <w:fldChar w:fldCharType="begin" w:fldLock="1"/>
      </w:r>
      <w:r w:rsidR="005C76D6">
        <w:rPr>
          <w:rFonts w:ascii="Times New Roman" w:hAnsi="Times New Roman" w:cs="Times New Roman"/>
          <w:lang w:val="en-ID"/>
        </w:rPr>
        <w:instrText>ADDIN CSL_CITATION {"citationItems":[{"id":"ITEM-1","itemData":{"author":[{"dropping-particle":"","family":"Sugiyono","given":"","non-dropping-particle":"","parse-names":false,"suffix":""}],"id":"ITEM-1","issued":{"date-parts":[["2015"]]},"publisher":"Alfa Beta","publisher-place":"Bandung","title":"Metode Penelitian &amp; Pengembangan: Research and Development","type":"book"},"uris":["http://www.mendeley.com/documents/?uuid=77b8e0b9-696e-402e-b299-5a530294a8de","http://www.mendeley.com/documents/?uuid=c0178afa-4e2f-4ebc-93a1-b1b9bf734610"]}],"mendeley":{"formattedCitation":"(Sugiyono 2015)","plainTextFormattedCitation":"(Sugiyono 2015)","previouslyFormattedCitation":"(Sugiyono 2015)"},"properties":{"noteIndex":0},"schema":"https://github.com/citation-style-language/schema/raw/master/csl-citation.json"}</w:instrText>
      </w:r>
      <w:r w:rsidR="0053300B">
        <w:rPr>
          <w:rStyle w:val="ReferensiCatatanKaki"/>
          <w:rFonts w:ascii="Times New Roman" w:hAnsi="Times New Roman" w:cs="Times New Roman"/>
          <w:lang w:val="en-ID"/>
        </w:rPr>
        <w:fldChar w:fldCharType="separate"/>
      </w:r>
      <w:r w:rsidR="0053300B" w:rsidRPr="0053300B">
        <w:rPr>
          <w:rFonts w:ascii="Times New Roman" w:hAnsi="Times New Roman" w:cs="Times New Roman"/>
          <w:noProof/>
          <w:lang w:val="en-ID"/>
        </w:rPr>
        <w:t>(Sugiyono 2015)</w:t>
      </w:r>
      <w:r w:rsidR="0053300B">
        <w:rPr>
          <w:rStyle w:val="ReferensiCatatanKaki"/>
          <w:rFonts w:ascii="Times New Roman" w:hAnsi="Times New Roman" w:cs="Times New Roman"/>
          <w:lang w:val="en-ID"/>
        </w:rPr>
        <w:fldChar w:fldCharType="end"/>
      </w:r>
    </w:p>
    <w:p w14:paraId="3CCD8630" w14:textId="77777777" w:rsidR="00764A64" w:rsidRDefault="00764A64" w:rsidP="004B270C">
      <w:pPr>
        <w:pStyle w:val="TeksIsi"/>
        <w:tabs>
          <w:tab w:val="left" w:pos="426"/>
        </w:tabs>
        <w:spacing w:after="0" w:line="240" w:lineRule="auto"/>
        <w:jc w:val="both"/>
        <w:rPr>
          <w:rFonts w:ascii="Times New Roman" w:hAnsi="Times New Roman" w:cs="Times New Roman"/>
          <w:b/>
          <w:bCs/>
          <w:i/>
          <w:lang w:val="en-ID"/>
        </w:rPr>
      </w:pPr>
    </w:p>
    <w:p w14:paraId="0AEF4FC8" w14:textId="2042C6B3" w:rsidR="004B270C" w:rsidRPr="00764A64" w:rsidRDefault="004B270C" w:rsidP="004B270C">
      <w:pPr>
        <w:pStyle w:val="TeksIsi"/>
        <w:tabs>
          <w:tab w:val="left" w:pos="426"/>
        </w:tabs>
        <w:spacing w:after="0" w:line="240" w:lineRule="auto"/>
        <w:jc w:val="both"/>
        <w:rPr>
          <w:rFonts w:ascii="Times New Roman" w:hAnsi="Times New Roman" w:cs="Times New Roman"/>
          <w:b/>
          <w:bCs/>
          <w:i/>
          <w:lang w:val="en-ID"/>
        </w:rPr>
      </w:pPr>
      <w:r w:rsidRPr="00764A64">
        <w:rPr>
          <w:rFonts w:ascii="Times New Roman" w:hAnsi="Times New Roman" w:cs="Times New Roman"/>
          <w:b/>
          <w:bCs/>
          <w:i/>
          <w:lang w:val="en-ID"/>
        </w:rPr>
        <w:t>Pemberian nilai validitas dengen menggunakan formula aiken’s v sebagai berikut:</w:t>
      </w:r>
    </w:p>
    <w:tbl>
      <w:tblPr>
        <w:tblStyle w:val="TableGrid2"/>
        <w:tblW w:w="0" w:type="auto"/>
        <w:tblInd w:w="1440" w:type="dxa"/>
        <w:tblLook w:val="04A0" w:firstRow="1" w:lastRow="0" w:firstColumn="1" w:lastColumn="0" w:noHBand="0" w:noVBand="1"/>
      </w:tblPr>
      <w:tblGrid>
        <w:gridCol w:w="2666"/>
      </w:tblGrid>
      <w:tr w:rsidR="004B270C" w:rsidRPr="00764A64" w14:paraId="03E22690" w14:textId="77777777" w:rsidTr="004B270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462E2" w14:textId="77777777" w:rsidR="004B270C" w:rsidRPr="00764A64" w:rsidRDefault="004B270C" w:rsidP="004B270C">
            <w:pPr>
              <w:spacing w:after="0" w:line="240" w:lineRule="auto"/>
              <w:contextualSpacing/>
              <w:rPr>
                <w:rFonts w:ascii="Times New Roman" w:eastAsiaTheme="minorEastAsia" w:hAnsi="Times New Roman" w:cs="Times New Roman"/>
              </w:rPr>
            </w:pPr>
            <m:oMathPara>
              <m:oMath>
                <m:r>
                  <w:rPr>
                    <w:rFonts w:ascii="Cambria Math" w:hAnsi="Cambria Math" w:cs="Times New Roman"/>
                  </w:rPr>
                  <m:t>V=</m:t>
                </m:r>
                <m:nary>
                  <m:naryPr>
                    <m:chr m:val="∑"/>
                    <m:limLoc m:val="undOvr"/>
                    <m:subHide m:val="1"/>
                    <m:supHide m:val="1"/>
                    <m:ctrlPr>
                      <w:rPr>
                        <w:rFonts w:ascii="Cambria Math" w:hAnsi="Cambria Math" w:cs="Times New Roman"/>
                        <w:i/>
                      </w:rPr>
                    </m:ctrlPr>
                  </m:naryPr>
                  <m:sub/>
                  <m:sup/>
                  <m:e>
                    <m:r>
                      <w:rPr>
                        <w:rFonts w:ascii="Cambria Math" w:hAnsi="Cambria Math" w:cs="Times New Roman"/>
                      </w:rPr>
                      <m:t>S/[n</m:t>
                    </m:r>
                    <m:d>
                      <m:dPr>
                        <m:ctrlPr>
                          <w:rPr>
                            <w:rFonts w:ascii="Cambria Math" w:hAnsi="Cambria Math" w:cs="Times New Roman"/>
                            <w:i/>
                          </w:rPr>
                        </m:ctrlPr>
                      </m:dPr>
                      <m:e>
                        <m:r>
                          <w:rPr>
                            <w:rFonts w:ascii="Cambria Math" w:hAnsi="Cambria Math" w:cs="Times New Roman"/>
                          </w:rPr>
                          <m:t>c-1</m:t>
                        </m:r>
                      </m:e>
                    </m:d>
                    <m:r>
                      <w:rPr>
                        <w:rFonts w:ascii="Cambria Math" w:hAnsi="Cambria Math" w:cs="Times New Roman"/>
                      </w:rPr>
                      <m:t>]</m:t>
                    </m:r>
                  </m:e>
                </m:nary>
              </m:oMath>
            </m:oMathPara>
          </w:p>
        </w:tc>
      </w:tr>
    </w:tbl>
    <w:p w14:paraId="7810A7F3" w14:textId="182D670F" w:rsidR="00D62346" w:rsidRDefault="00D62346" w:rsidP="004B270C">
      <w:pPr>
        <w:spacing w:after="0" w:line="240" w:lineRule="auto"/>
        <w:ind w:left="284" w:firstLine="436"/>
        <w:contextualSpacing/>
        <w:rPr>
          <w:rFonts w:ascii="Times New Roman" w:eastAsiaTheme="minorEastAsia" w:hAnsi="Times New Roman" w:cs="Times New Roman"/>
          <w:lang w:val="en-ID"/>
        </w:rPr>
      </w:pPr>
      <w:r>
        <w:rPr>
          <w:rFonts w:ascii="Times New Roman" w:eastAsiaTheme="minorEastAsia" w:hAnsi="Times New Roman" w:cs="Times New Roman"/>
          <w:lang w:val="en-ID"/>
        </w:rPr>
        <w:tab/>
      </w:r>
      <w:r>
        <w:rPr>
          <w:rFonts w:ascii="Times New Roman" w:eastAsiaTheme="minorEastAsia" w:hAnsi="Times New Roman" w:cs="Times New Roman"/>
          <w:lang w:val="en-ID"/>
        </w:rPr>
        <w:tab/>
      </w:r>
      <w:r>
        <w:rPr>
          <w:rFonts w:ascii="Times New Roman" w:eastAsiaTheme="minorEastAsia" w:hAnsi="Times New Roman" w:cs="Times New Roman"/>
          <w:lang w:val="en-ID"/>
        </w:rPr>
        <w:tab/>
      </w:r>
      <w:r w:rsidR="0053300B">
        <w:rPr>
          <w:rStyle w:val="ReferensiCatatanKaki"/>
          <w:rFonts w:ascii="Times New Roman" w:eastAsiaTheme="minorEastAsia" w:hAnsi="Times New Roman" w:cs="Times New Roman"/>
          <w:lang w:val="en-ID"/>
        </w:rPr>
        <w:fldChar w:fldCharType="begin" w:fldLock="1"/>
      </w:r>
      <w:r w:rsidR="0075462F">
        <w:rPr>
          <w:rFonts w:ascii="Times New Roman" w:eastAsiaTheme="minorEastAsia" w:hAnsi="Times New Roman" w:cs="Times New Roman"/>
          <w:lang w:val="en-ID"/>
        </w:rPr>
        <w:instrText>ADDIN CSL_CITATION {"citationItems":[{"id":"ITEM-1","itemData":{"DOI":"10.33369/dikdas.v2i2.10612","ISSN":"2654-2870","abstract":"Penelitian ini bertujuan untuk membuat sebuah produk berupa LKS matematika dengan pendekatan saintifik berbasis outdoor, serta untuk menghasilkan LKS yang valid sehingga dapat digunakan oleh peserta didik. Penelitian ini merupakan penelitian pengembangan, dimana model pengembangan diadaptasi dari model Borg dan Gall yang menuliskan 10 langkah Research and Development. Namun pada penelitian ini diadaptasi 6 langkah pengembangan mengingat keterbatasan waktu, biaya dan tenaga,yangterdiri dari: (1) penelitian dan pengumpulan informasi, (2) perencanaan, (3) pengembangan produk awal, (4) uji coba terbatas, (5) revisi produk awal, dan (6) uji coba lapangan. Hasil penelitian menunjukkan bahwa LKS matematika yang dikembangkan dan telah divalidasi oleh para ahli dengan kriteria valid dan reliabel, dimana kriteria validitas adalah tinggi yaitu, 0,913 dengan konsistensi ahli sedang 0,77, Rata-rata nilai peserta didik yang diperoleh setelah belajar menggunakan LKS lebih besar yaitu 80,35, sedangkan rata-rata nilai peserta didik dari guru tanpa menggunakan LKS sebesar 64,79.  Secara umum LKS matematika dengan pendekatan saintifik berbasis outdoor untuk siswa kelas IV SD pada materi bangun datar yang dikembangkan valid digunakan dalam pembelajaran","author":[{"dropping-particle":"","family":"Febriandi","given":"Riduan Febriandi","non-dropping-particle":"","parse-names":false,"suffix":""},{"dropping-particle":"","family":"Susanta","given":"Agus Susanta","non-dropping-particle":"","parse-names":false,"suffix":""},{"dropping-particle":"","family":"Wasidi","given":"Wasidi Wasidi","non-dropping-particle":"","parse-names":false,"suffix":""}],"container-title":"Jurnal Pembelajaran dan Pengajaran Pendidikan Dasar","id":"ITEM-1","issue":"2","issued":{"date-parts":[["2019"]]},"page":"148-158","title":"Validitas Lks Matematika Dengan Pendekatan Saintifik Berbasis Outdoor Pada Materi Bangun Datar","type":"article-journal","volume":"2"},"uris":["http://www.mendeley.com/documents/?uuid=39245404-9969-48c0-8f53-ce4e52ffb804","http://www.mendeley.com/documents/?uuid=f6af2b92-8e03-44de-8150-fa205dd037b9"]}],"mendeley":{"formattedCitation":"(Febriandi et al. 2019)","plainTextFormattedCitation":"(Febriandi et al. 2019)","previouslyFormattedCitation":"(Febriandi et al. 2019)"},"properties":{"noteIndex":0},"schema":"https://github.com/citation-style-language/schema/raw/master/csl-citation.json"}</w:instrText>
      </w:r>
      <w:r w:rsidR="0053300B">
        <w:rPr>
          <w:rStyle w:val="ReferensiCatatanKaki"/>
          <w:rFonts w:ascii="Times New Roman" w:eastAsiaTheme="minorEastAsia" w:hAnsi="Times New Roman" w:cs="Times New Roman"/>
          <w:lang w:val="en-ID"/>
        </w:rPr>
        <w:fldChar w:fldCharType="separate"/>
      </w:r>
      <w:r w:rsidR="005C76D6" w:rsidRPr="005C76D6">
        <w:rPr>
          <w:rFonts w:ascii="Times New Roman" w:eastAsiaTheme="minorEastAsia" w:hAnsi="Times New Roman" w:cs="Times New Roman"/>
          <w:noProof/>
          <w:lang w:val="en-ID"/>
        </w:rPr>
        <w:t>(Febriandi et al. 2019)</w:t>
      </w:r>
      <w:r w:rsidR="0053300B">
        <w:rPr>
          <w:rStyle w:val="ReferensiCatatanKaki"/>
          <w:rFonts w:ascii="Times New Roman" w:eastAsiaTheme="minorEastAsia" w:hAnsi="Times New Roman" w:cs="Times New Roman"/>
          <w:lang w:val="en-ID"/>
        </w:rPr>
        <w:fldChar w:fldCharType="end"/>
      </w:r>
    </w:p>
    <w:p w14:paraId="15EE071B" w14:textId="53622ACC" w:rsidR="004B270C" w:rsidRPr="00764A64" w:rsidRDefault="004B270C" w:rsidP="004B270C">
      <w:pPr>
        <w:spacing w:after="0" w:line="240" w:lineRule="auto"/>
        <w:ind w:left="284" w:firstLine="436"/>
        <w:contextualSpacing/>
        <w:rPr>
          <w:rFonts w:ascii="Times New Roman" w:eastAsiaTheme="minorEastAsia" w:hAnsi="Times New Roman" w:cs="Times New Roman"/>
          <w:lang w:val="en-ID"/>
        </w:rPr>
      </w:pPr>
      <w:r w:rsidRPr="00764A64">
        <w:rPr>
          <w:rFonts w:ascii="Times New Roman" w:eastAsiaTheme="minorEastAsia" w:hAnsi="Times New Roman" w:cs="Times New Roman"/>
          <w:lang w:val="en-ID"/>
        </w:rPr>
        <w:t>Keterangan:</w:t>
      </w:r>
    </w:p>
    <w:p w14:paraId="67935167" w14:textId="77777777" w:rsidR="004B270C" w:rsidRPr="00764A64" w:rsidRDefault="004B270C" w:rsidP="004B270C">
      <w:pPr>
        <w:spacing w:after="0" w:line="240" w:lineRule="auto"/>
        <w:ind w:left="284" w:firstLine="436"/>
        <w:contextualSpacing/>
        <w:rPr>
          <w:rFonts w:ascii="Times New Roman" w:eastAsiaTheme="minorEastAsia" w:hAnsi="Times New Roman" w:cs="Times New Roman"/>
          <w:lang w:val="en-ID"/>
        </w:rPr>
      </w:pPr>
      <w:r w:rsidRPr="00764A64">
        <w:rPr>
          <w:rFonts w:ascii="Times New Roman" w:eastAsiaTheme="minorEastAsia" w:hAnsi="Times New Roman" w:cs="Times New Roman"/>
          <w:lang w:val="en-ID"/>
        </w:rPr>
        <w:t>S</w:t>
      </w:r>
      <w:r w:rsidRPr="00764A64">
        <w:rPr>
          <w:rFonts w:ascii="Times New Roman" w:eastAsiaTheme="minorEastAsia" w:hAnsi="Times New Roman" w:cs="Times New Roman"/>
          <w:lang w:val="en-ID"/>
        </w:rPr>
        <w:tab/>
        <w:t>= r – lo</w:t>
      </w:r>
    </w:p>
    <w:p w14:paraId="19A6B7E8" w14:textId="77777777" w:rsidR="004B270C" w:rsidRPr="00764A64" w:rsidRDefault="004B270C" w:rsidP="004B270C">
      <w:pPr>
        <w:spacing w:after="0" w:line="240" w:lineRule="auto"/>
        <w:ind w:left="284" w:firstLine="436"/>
        <w:contextualSpacing/>
        <w:rPr>
          <w:rFonts w:ascii="Times New Roman" w:eastAsiaTheme="minorEastAsia" w:hAnsi="Times New Roman" w:cs="Times New Roman"/>
          <w:lang w:val="en-ID"/>
        </w:rPr>
      </w:pPr>
      <w:r w:rsidRPr="00764A64">
        <w:rPr>
          <w:rFonts w:ascii="Times New Roman" w:eastAsiaTheme="minorEastAsia" w:hAnsi="Times New Roman" w:cs="Times New Roman"/>
          <w:lang w:val="en-ID"/>
        </w:rPr>
        <w:t>Io</w:t>
      </w:r>
      <w:r w:rsidRPr="00764A64">
        <w:rPr>
          <w:rFonts w:ascii="Times New Roman" w:eastAsiaTheme="minorEastAsia" w:hAnsi="Times New Roman" w:cs="Times New Roman"/>
          <w:lang w:val="en-ID"/>
        </w:rPr>
        <w:tab/>
        <w:t>= angka penilaian validitas yang terendah (dalam hal ini =1)</w:t>
      </w:r>
    </w:p>
    <w:p w14:paraId="2BEA10CE" w14:textId="77777777" w:rsidR="004B270C" w:rsidRPr="00764A64" w:rsidRDefault="004B270C" w:rsidP="004B270C">
      <w:pPr>
        <w:spacing w:after="0" w:line="240" w:lineRule="auto"/>
        <w:ind w:left="284" w:firstLine="436"/>
        <w:contextualSpacing/>
        <w:rPr>
          <w:rFonts w:ascii="Times New Roman" w:eastAsiaTheme="minorEastAsia" w:hAnsi="Times New Roman" w:cs="Times New Roman"/>
          <w:lang w:val="en-ID"/>
        </w:rPr>
      </w:pPr>
      <w:r w:rsidRPr="00764A64">
        <w:rPr>
          <w:rFonts w:ascii="Times New Roman" w:eastAsiaTheme="minorEastAsia" w:hAnsi="Times New Roman" w:cs="Times New Roman"/>
          <w:lang w:val="en-ID"/>
        </w:rPr>
        <w:t>c</w:t>
      </w:r>
      <w:r w:rsidRPr="00764A64">
        <w:rPr>
          <w:rFonts w:ascii="Times New Roman" w:eastAsiaTheme="minorEastAsia" w:hAnsi="Times New Roman" w:cs="Times New Roman"/>
          <w:lang w:val="en-ID"/>
        </w:rPr>
        <w:tab/>
        <w:t>= angka penilaian validitas tertinggi (dalam hal ini = 4)</w:t>
      </w:r>
    </w:p>
    <w:p w14:paraId="4D937A4A" w14:textId="77777777" w:rsidR="004B270C" w:rsidRPr="00764A64" w:rsidRDefault="004B270C" w:rsidP="004B270C">
      <w:pPr>
        <w:spacing w:after="0" w:line="240" w:lineRule="auto"/>
        <w:ind w:left="284" w:firstLine="436"/>
        <w:contextualSpacing/>
        <w:rPr>
          <w:rFonts w:ascii="Times New Roman" w:eastAsiaTheme="minorEastAsia" w:hAnsi="Times New Roman" w:cs="Times New Roman"/>
          <w:lang w:val="en-ID"/>
        </w:rPr>
      </w:pPr>
      <w:r w:rsidRPr="00764A64">
        <w:rPr>
          <w:rFonts w:ascii="Times New Roman" w:eastAsiaTheme="minorEastAsia" w:hAnsi="Times New Roman" w:cs="Times New Roman"/>
          <w:lang w:val="en-ID"/>
        </w:rPr>
        <w:t>r</w:t>
      </w:r>
      <w:r w:rsidRPr="00764A64">
        <w:rPr>
          <w:rFonts w:ascii="Times New Roman" w:eastAsiaTheme="minorEastAsia" w:hAnsi="Times New Roman" w:cs="Times New Roman"/>
          <w:lang w:val="en-ID"/>
        </w:rPr>
        <w:tab/>
        <w:t>= angka yang diberikan oleh seorang penilai</w:t>
      </w:r>
    </w:p>
    <w:p w14:paraId="2DC73F5A" w14:textId="2D624F00" w:rsidR="004B270C" w:rsidRPr="00764A64" w:rsidRDefault="000E320A" w:rsidP="000E320A">
      <w:pPr>
        <w:spacing w:after="0" w:line="240" w:lineRule="auto"/>
        <w:contextualSpacing/>
        <w:rPr>
          <w:rFonts w:ascii="Times New Roman" w:hAnsi="Times New Roman" w:cs="Times New Roman"/>
          <w:b/>
          <w:bCs/>
          <w:i/>
          <w:iCs/>
          <w:lang w:val="en-ID"/>
        </w:rPr>
      </w:pPr>
      <w:r w:rsidRPr="00764A64">
        <w:rPr>
          <w:rFonts w:ascii="Times New Roman" w:hAnsi="Times New Roman" w:cs="Times New Roman"/>
          <w:b/>
          <w:bCs/>
          <w:i/>
          <w:iCs/>
          <w:lang w:val="en-ID"/>
        </w:rPr>
        <w:t>M</w:t>
      </w:r>
      <w:r w:rsidR="004B270C" w:rsidRPr="00764A64">
        <w:rPr>
          <w:rFonts w:ascii="Times New Roman" w:hAnsi="Times New Roman" w:cs="Times New Roman"/>
          <w:b/>
          <w:bCs/>
          <w:i/>
          <w:iCs/>
          <w:lang w:val="en-ID"/>
        </w:rPr>
        <w:t>encocokkan rata-rata validitas dengan kriteria kevalidan media yang dijabarkan dalam tabel berikut:</w:t>
      </w:r>
    </w:p>
    <w:p w14:paraId="5B3FACBC" w14:textId="77777777" w:rsidR="000E320A" w:rsidRPr="00764A64" w:rsidRDefault="000E320A" w:rsidP="000E320A">
      <w:pPr>
        <w:spacing w:after="0" w:line="240" w:lineRule="auto"/>
        <w:contextualSpacing/>
        <w:rPr>
          <w:rFonts w:ascii="Times New Roman" w:eastAsiaTheme="minorHAnsi" w:hAnsi="Times New Roman" w:cs="Times New Roman"/>
          <w:lang w:val="en-ID"/>
        </w:rPr>
      </w:pPr>
    </w:p>
    <w:p w14:paraId="6630E80C" w14:textId="27BDABD6" w:rsidR="004B270C" w:rsidRPr="00764A64" w:rsidRDefault="009972CA" w:rsidP="004B270C">
      <w:pPr>
        <w:spacing w:after="0" w:line="240" w:lineRule="auto"/>
        <w:ind w:left="567" w:firstLine="567"/>
        <w:contextualSpacing/>
        <w:jc w:val="center"/>
        <w:rPr>
          <w:rFonts w:ascii="Times New Roman" w:hAnsi="Times New Roman" w:cs="Times New Roman"/>
          <w:lang w:val="en-ID"/>
        </w:rPr>
      </w:pPr>
      <w:bookmarkStart w:id="3" w:name="_Hlk29965423"/>
      <w:bookmarkStart w:id="4" w:name="_Hlk66892224"/>
      <w:r w:rsidRPr="00764A64">
        <w:rPr>
          <w:rFonts w:ascii="Times New Roman" w:hAnsi="Times New Roman" w:cs="Times New Roman"/>
          <w:b/>
          <w:bCs/>
          <w:lang w:val="en-ID"/>
        </w:rPr>
        <w:t>Tabel</w:t>
      </w:r>
      <w:r w:rsidR="000E320A" w:rsidRPr="00764A64">
        <w:rPr>
          <w:rFonts w:ascii="Times New Roman" w:hAnsi="Times New Roman" w:cs="Times New Roman"/>
          <w:b/>
          <w:bCs/>
          <w:lang w:val="en-ID"/>
        </w:rPr>
        <w:t xml:space="preserve"> 2.</w:t>
      </w:r>
      <w:r w:rsidRPr="00764A64">
        <w:rPr>
          <w:rFonts w:ascii="Times New Roman" w:hAnsi="Times New Roman" w:cs="Times New Roman"/>
          <w:b/>
          <w:bCs/>
          <w:lang w:val="en-ID"/>
        </w:rPr>
        <w:t xml:space="preserve"> </w:t>
      </w:r>
      <w:r w:rsidR="004B270C" w:rsidRPr="00764A64">
        <w:rPr>
          <w:rFonts w:ascii="Times New Roman" w:hAnsi="Times New Roman" w:cs="Times New Roman"/>
          <w:lang w:val="en-ID"/>
        </w:rPr>
        <w:t xml:space="preserve">Kriteria Kevalidan Menggunakan Koefisien </w:t>
      </w:r>
      <w:r w:rsidR="004B270C" w:rsidRPr="00764A64">
        <w:rPr>
          <w:rFonts w:ascii="Times New Roman" w:hAnsi="Times New Roman" w:cs="Times New Roman"/>
          <w:i/>
          <w:iCs/>
          <w:lang w:val="en-ID"/>
        </w:rPr>
        <w:t>Aiken’s V</w:t>
      </w:r>
    </w:p>
    <w:tbl>
      <w:tblPr>
        <w:tblStyle w:val="TableGrid2"/>
        <w:tblW w:w="0" w:type="auto"/>
        <w:jc w:val="center"/>
        <w:tblLook w:val="04A0" w:firstRow="1" w:lastRow="0" w:firstColumn="1" w:lastColumn="0" w:noHBand="0" w:noVBand="1"/>
      </w:tblPr>
      <w:tblGrid>
        <w:gridCol w:w="4536"/>
        <w:gridCol w:w="2829"/>
      </w:tblGrid>
      <w:tr w:rsidR="004B270C" w:rsidRPr="00764A64" w14:paraId="2C98D3A3" w14:textId="77777777" w:rsidTr="000E320A">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bookmarkEnd w:id="3"/>
          <w:p w14:paraId="7D42F816" w14:textId="77777777" w:rsidR="004B270C" w:rsidRPr="00764A64" w:rsidRDefault="004B270C" w:rsidP="004B270C">
            <w:pPr>
              <w:spacing w:after="0" w:line="240" w:lineRule="auto"/>
              <w:jc w:val="center"/>
              <w:rPr>
                <w:rFonts w:ascii="Times New Roman" w:hAnsi="Times New Roman" w:cs="Times New Roman"/>
                <w:b/>
                <w:bCs/>
                <w:lang w:val="en-ID"/>
              </w:rPr>
            </w:pPr>
            <w:r w:rsidRPr="00764A64">
              <w:rPr>
                <w:rFonts w:ascii="Times New Roman" w:hAnsi="Times New Roman" w:cs="Times New Roman"/>
                <w:b/>
                <w:bCs/>
                <w:lang w:val="en-ID"/>
              </w:rPr>
              <w:t>Koefisien Korelasi</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0D345B22" w14:textId="77777777" w:rsidR="004B270C" w:rsidRPr="00764A64" w:rsidRDefault="004B270C" w:rsidP="004B270C">
            <w:pPr>
              <w:spacing w:after="0" w:line="240" w:lineRule="auto"/>
              <w:jc w:val="center"/>
              <w:rPr>
                <w:rFonts w:ascii="Times New Roman" w:hAnsi="Times New Roman" w:cs="Times New Roman"/>
                <w:b/>
                <w:bCs/>
                <w:lang w:val="en-ID"/>
              </w:rPr>
            </w:pPr>
            <w:r w:rsidRPr="00764A64">
              <w:rPr>
                <w:rFonts w:ascii="Times New Roman" w:hAnsi="Times New Roman" w:cs="Times New Roman"/>
                <w:b/>
                <w:bCs/>
                <w:lang w:val="en-ID"/>
              </w:rPr>
              <w:t>Interpretasi Validitas</w:t>
            </w:r>
          </w:p>
        </w:tc>
      </w:tr>
      <w:tr w:rsidR="004B270C" w:rsidRPr="00764A64" w14:paraId="303D0E5A" w14:textId="77777777" w:rsidTr="000E320A">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BD519" w14:textId="77777777" w:rsidR="004B270C" w:rsidRPr="00764A64" w:rsidRDefault="004B270C" w:rsidP="004B270C">
            <w:pPr>
              <w:spacing w:after="0" w:line="240" w:lineRule="auto"/>
              <w:jc w:val="center"/>
              <w:rPr>
                <w:rFonts w:ascii="Times New Roman" w:hAnsi="Times New Roman" w:cs="Times New Roman"/>
                <w:i/>
              </w:rPr>
            </w:pPr>
            <m:oMathPara>
              <m:oMath>
                <m:r>
                  <w:rPr>
                    <w:rFonts w:ascii="Cambria Math" w:hAnsi="Cambria Math" w:cs="Times New Roman"/>
                  </w:rPr>
                  <m:t xml:space="preserve">   </m:t>
                </m:r>
                <m:r>
                  <w:rPr>
                    <w:rFonts w:ascii="Cambria Math" w:eastAsiaTheme="minorEastAsia" w:hAnsi="Cambria Math" w:cs="Times New Roman"/>
                  </w:rPr>
                  <m:t>≥</m:t>
                </m:r>
                <m:r>
                  <w:rPr>
                    <w:rFonts w:ascii="Cambria Math" w:hAnsi="Cambria Math" w:cs="Times New Roman"/>
                  </w:rPr>
                  <m:t>0,80</m:t>
                </m:r>
              </m:oMath>
            </m:oMathPara>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B2BD3" w14:textId="77777777" w:rsidR="004B270C" w:rsidRPr="00764A64" w:rsidRDefault="004B270C" w:rsidP="004B270C">
            <w:pPr>
              <w:spacing w:after="0" w:line="240" w:lineRule="auto"/>
              <w:jc w:val="center"/>
              <w:rPr>
                <w:rFonts w:ascii="Times New Roman" w:hAnsi="Times New Roman" w:cs="Times New Roman"/>
                <w:lang w:val="en-ID"/>
              </w:rPr>
            </w:pPr>
            <w:r w:rsidRPr="00764A64">
              <w:rPr>
                <w:rFonts w:ascii="Times New Roman" w:hAnsi="Times New Roman" w:cs="Times New Roman"/>
                <w:lang w:val="en-ID"/>
              </w:rPr>
              <w:t>Sangat Valid</w:t>
            </w:r>
          </w:p>
        </w:tc>
      </w:tr>
      <w:tr w:rsidR="004B270C" w:rsidRPr="00764A64" w14:paraId="3434E853" w14:textId="77777777" w:rsidTr="000E320A">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C5E39" w14:textId="77777777" w:rsidR="004B270C" w:rsidRPr="00764A64" w:rsidRDefault="004B270C" w:rsidP="004B270C">
            <w:pPr>
              <w:spacing w:after="0" w:line="240" w:lineRule="auto"/>
              <w:jc w:val="center"/>
              <w:rPr>
                <w:rFonts w:ascii="Times New Roman" w:hAnsi="Times New Roman" w:cs="Times New Roman"/>
              </w:rPr>
            </w:pPr>
            <m:oMathPara>
              <m:oMath>
                <m:r>
                  <w:rPr>
                    <w:rFonts w:ascii="Cambria Math" w:hAnsi="Cambria Math" w:cs="Times New Roman"/>
                  </w:rPr>
                  <m:t>0,60≤V&lt;0,80</m:t>
                </m:r>
              </m:oMath>
            </m:oMathPara>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78E25" w14:textId="77777777" w:rsidR="004B270C" w:rsidRPr="00764A64" w:rsidRDefault="004B270C" w:rsidP="004B270C">
            <w:pPr>
              <w:spacing w:after="0" w:line="240" w:lineRule="auto"/>
              <w:jc w:val="center"/>
              <w:rPr>
                <w:rFonts w:ascii="Times New Roman" w:hAnsi="Times New Roman" w:cs="Times New Roman"/>
                <w:lang w:val="en-ID"/>
              </w:rPr>
            </w:pPr>
            <w:r w:rsidRPr="00764A64">
              <w:rPr>
                <w:rFonts w:ascii="Times New Roman" w:hAnsi="Times New Roman" w:cs="Times New Roman"/>
                <w:lang w:val="en-ID"/>
              </w:rPr>
              <w:t xml:space="preserve">Valid </w:t>
            </w:r>
          </w:p>
        </w:tc>
      </w:tr>
      <w:tr w:rsidR="004B270C" w:rsidRPr="00764A64" w14:paraId="797320B4" w14:textId="77777777" w:rsidTr="000E320A">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18B8C" w14:textId="77777777" w:rsidR="004B270C" w:rsidRPr="00764A64" w:rsidRDefault="004B270C" w:rsidP="004B270C">
            <w:pPr>
              <w:spacing w:after="0" w:line="240" w:lineRule="auto"/>
              <w:jc w:val="center"/>
              <w:rPr>
                <w:rFonts w:ascii="Times New Roman" w:hAnsi="Times New Roman" w:cs="Times New Roman"/>
              </w:rPr>
            </w:pPr>
            <m:oMathPara>
              <m:oMath>
                <m:r>
                  <w:rPr>
                    <w:rFonts w:ascii="Cambria Math" w:hAnsi="Cambria Math" w:cs="Times New Roman"/>
                  </w:rPr>
                  <m:t>0,40≤V&lt;0,60</m:t>
                </m:r>
              </m:oMath>
            </m:oMathPara>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35A11" w14:textId="77777777" w:rsidR="004B270C" w:rsidRPr="00764A64" w:rsidRDefault="004B270C" w:rsidP="004B270C">
            <w:pPr>
              <w:spacing w:after="0" w:line="240" w:lineRule="auto"/>
              <w:jc w:val="center"/>
              <w:rPr>
                <w:rFonts w:ascii="Times New Roman" w:hAnsi="Times New Roman" w:cs="Times New Roman"/>
                <w:lang w:val="en-ID"/>
              </w:rPr>
            </w:pPr>
            <w:r w:rsidRPr="00764A64">
              <w:rPr>
                <w:rFonts w:ascii="Times New Roman" w:hAnsi="Times New Roman" w:cs="Times New Roman"/>
                <w:lang w:val="en-ID"/>
              </w:rPr>
              <w:t xml:space="preserve">Cukup Valid </w:t>
            </w:r>
          </w:p>
        </w:tc>
      </w:tr>
      <w:tr w:rsidR="004B270C" w:rsidRPr="00764A64" w14:paraId="1A15EAF1" w14:textId="77777777" w:rsidTr="000E320A">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A941F" w14:textId="77777777" w:rsidR="004B270C" w:rsidRPr="00764A64" w:rsidRDefault="004B270C" w:rsidP="004B270C">
            <w:pPr>
              <w:spacing w:after="0" w:line="240" w:lineRule="auto"/>
              <w:jc w:val="center"/>
              <w:rPr>
                <w:rFonts w:ascii="Times New Roman" w:hAnsi="Times New Roman" w:cs="Times New Roman"/>
              </w:rPr>
            </w:pPr>
            <m:oMathPara>
              <m:oMath>
                <m:r>
                  <w:rPr>
                    <w:rFonts w:ascii="Cambria Math" w:hAnsi="Cambria Math" w:cs="Times New Roman"/>
                  </w:rPr>
                  <m:t xml:space="preserve">      0≤V&lt;0,40</m:t>
                </m:r>
              </m:oMath>
            </m:oMathPara>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1577C" w14:textId="77777777" w:rsidR="004B270C" w:rsidRPr="00764A64" w:rsidRDefault="004B270C" w:rsidP="004B270C">
            <w:pPr>
              <w:spacing w:after="0" w:line="240" w:lineRule="auto"/>
              <w:jc w:val="center"/>
              <w:rPr>
                <w:rFonts w:ascii="Times New Roman" w:hAnsi="Times New Roman" w:cs="Times New Roman"/>
                <w:lang w:val="en-ID"/>
              </w:rPr>
            </w:pPr>
            <w:r w:rsidRPr="00764A64">
              <w:rPr>
                <w:rFonts w:ascii="Times New Roman" w:hAnsi="Times New Roman" w:cs="Times New Roman"/>
                <w:lang w:val="en-ID"/>
              </w:rPr>
              <w:t xml:space="preserve">Tidak Valid </w:t>
            </w:r>
          </w:p>
        </w:tc>
      </w:tr>
    </w:tbl>
    <w:bookmarkEnd w:id="4"/>
    <w:p w14:paraId="4B2AA8A8" w14:textId="4A392ED7" w:rsidR="00D62346" w:rsidRDefault="00D62346" w:rsidP="004B270C">
      <w:pPr>
        <w:pStyle w:val="TeksIsi"/>
        <w:tabs>
          <w:tab w:val="left" w:pos="426"/>
        </w:tabs>
        <w:spacing w:after="0"/>
        <w:jc w:val="both"/>
        <w:rPr>
          <w:rFonts w:ascii="Times New Roman" w:hAnsi="Times New Roman" w:cs="Times New Roman"/>
          <w:lang w:val="en-ID"/>
        </w:rPr>
      </w:pP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sidR="0053300B">
        <w:rPr>
          <w:rStyle w:val="ReferensiCatatanKaki"/>
          <w:rFonts w:ascii="Times New Roman" w:hAnsi="Times New Roman" w:cs="Times New Roman"/>
          <w:lang w:val="en-ID"/>
        </w:rPr>
        <w:fldChar w:fldCharType="begin" w:fldLock="1"/>
      </w:r>
      <w:r w:rsidR="005C76D6">
        <w:rPr>
          <w:rFonts w:ascii="Times New Roman" w:hAnsi="Times New Roman" w:cs="Times New Roman"/>
          <w:lang w:val="en-ID"/>
        </w:rPr>
        <w:instrText>ADDIN CSL_CITATION {"citationItems":[{"id":"ITEM-1","itemData":{"author":[{"dropping-particle":"","family":"Azwar","given":"Saifuddin","non-dropping-particle":"","parse-names":false,"suffix":""}],"id":"ITEM-1","issued":{"date-parts":[["2015"]]},"publisher":"Pustaka Pelajar","publisher-place":"Yogyakarta","title":"Reliabilitas dan Validitas","type":"book"},"uris":["http://www.mendeley.com/documents/?uuid=c4e108a8-7b85-442e-9ed2-1d9e4cc52f35","http://www.mendeley.com/documents/?uuid=bdea22be-7590-431e-851a-cd375c710377"]}],"mendeley":{"formattedCitation":"(Azwar 2015)","plainTextFormattedCitation":"(Azwar 2015)","previouslyFormattedCitation":"(Azwar 2015)"},"properties":{"noteIndex":0},"schema":"https://github.com/citation-style-language/schema/raw/master/csl-citation.json"}</w:instrText>
      </w:r>
      <w:r w:rsidR="0053300B">
        <w:rPr>
          <w:rStyle w:val="ReferensiCatatanKaki"/>
          <w:rFonts w:ascii="Times New Roman" w:hAnsi="Times New Roman" w:cs="Times New Roman"/>
          <w:lang w:val="en-ID"/>
        </w:rPr>
        <w:fldChar w:fldCharType="separate"/>
      </w:r>
      <w:r w:rsidR="0053300B" w:rsidRPr="0053300B">
        <w:rPr>
          <w:rFonts w:ascii="Times New Roman" w:hAnsi="Times New Roman" w:cs="Times New Roman"/>
          <w:noProof/>
          <w:lang w:val="en-ID"/>
        </w:rPr>
        <w:t>(Azwar 2015)</w:t>
      </w:r>
      <w:r w:rsidR="0053300B">
        <w:rPr>
          <w:rStyle w:val="ReferensiCatatanKaki"/>
          <w:rFonts w:ascii="Times New Roman" w:hAnsi="Times New Roman" w:cs="Times New Roman"/>
          <w:lang w:val="en-ID"/>
        </w:rPr>
        <w:fldChar w:fldCharType="end"/>
      </w:r>
    </w:p>
    <w:p w14:paraId="5570AC7E" w14:textId="5D3B68A7" w:rsidR="004B270C" w:rsidRPr="00764A64" w:rsidRDefault="009972CA" w:rsidP="004B270C">
      <w:pPr>
        <w:pStyle w:val="TeksIsi"/>
        <w:tabs>
          <w:tab w:val="left" w:pos="426"/>
        </w:tabs>
        <w:spacing w:after="0"/>
        <w:jc w:val="both"/>
        <w:rPr>
          <w:rFonts w:ascii="Times New Roman" w:hAnsi="Times New Roman" w:cs="Times New Roman"/>
          <w:b/>
          <w:bCs/>
          <w:iCs/>
          <w:lang w:val="en-ID"/>
        </w:rPr>
      </w:pPr>
      <w:r w:rsidRPr="00764A64">
        <w:rPr>
          <w:rFonts w:ascii="Times New Roman" w:hAnsi="Times New Roman" w:cs="Times New Roman"/>
          <w:b/>
          <w:bCs/>
          <w:iCs/>
          <w:lang w:val="en-ID"/>
        </w:rPr>
        <w:t xml:space="preserve">b. Analisis Kepraktisan </w:t>
      </w:r>
    </w:p>
    <w:p w14:paraId="61FA3CFD" w14:textId="189D06BE" w:rsidR="009972CA" w:rsidRPr="00764A64" w:rsidRDefault="009972CA" w:rsidP="00B23BD4">
      <w:pPr>
        <w:pStyle w:val="TeksIsi"/>
        <w:tabs>
          <w:tab w:val="left" w:pos="426"/>
        </w:tabs>
        <w:spacing w:after="0"/>
        <w:ind w:firstLine="567"/>
        <w:jc w:val="both"/>
        <w:rPr>
          <w:rFonts w:ascii="Times New Roman" w:hAnsi="Times New Roman" w:cs="Times New Roman"/>
          <w:lang w:val="en-ID"/>
        </w:rPr>
      </w:pPr>
      <w:r w:rsidRPr="00764A64">
        <w:rPr>
          <w:rFonts w:ascii="Times New Roman" w:hAnsi="Times New Roman" w:cs="Times New Roman"/>
        </w:rPr>
        <w:t>Uji kepraktisan dilakukan dengan tujuan untuk menguji produk media pembelajaran board game berbasis permainan tradisional egrang batok untuk siswa kelas IV SD pada materi aproksimasi praktis untuk digunakan atau tidak.</w:t>
      </w:r>
      <w:r w:rsidRPr="00764A64">
        <w:rPr>
          <w:rFonts w:ascii="Times New Roman" w:hAnsi="Times New Roman" w:cs="Times New Roman"/>
          <w:lang w:val="en-ID"/>
        </w:rPr>
        <w:t xml:space="preserve"> Data lembar penilaian kepraktisan media board game dianalisis dengan langkah-langkah sebagai berikut:</w:t>
      </w:r>
    </w:p>
    <w:p w14:paraId="097B8C3A" w14:textId="73CBDB75" w:rsidR="009972CA" w:rsidRPr="00764A64" w:rsidRDefault="009972CA" w:rsidP="000E320A">
      <w:pPr>
        <w:spacing w:after="0" w:line="240" w:lineRule="auto"/>
        <w:contextualSpacing/>
        <w:rPr>
          <w:rFonts w:ascii="Times New Roman" w:hAnsi="Times New Roman" w:cs="Times New Roman"/>
          <w:b/>
          <w:bCs/>
          <w:i/>
          <w:iCs/>
          <w:lang w:val="en-ID"/>
        </w:rPr>
      </w:pPr>
      <w:r w:rsidRPr="00764A64">
        <w:rPr>
          <w:rFonts w:ascii="Times New Roman" w:hAnsi="Times New Roman" w:cs="Times New Roman"/>
          <w:b/>
          <w:bCs/>
          <w:i/>
          <w:iCs/>
          <w:lang w:val="en-ID"/>
        </w:rPr>
        <w:t xml:space="preserve">Tabulasi </w:t>
      </w:r>
      <w:r w:rsidR="000E320A" w:rsidRPr="00764A64">
        <w:rPr>
          <w:rFonts w:ascii="Times New Roman" w:hAnsi="Times New Roman" w:cs="Times New Roman"/>
          <w:b/>
          <w:bCs/>
          <w:i/>
          <w:iCs/>
          <w:lang w:val="en-ID"/>
        </w:rPr>
        <w:t>Data</w:t>
      </w:r>
    </w:p>
    <w:p w14:paraId="63BF51DB" w14:textId="77777777" w:rsidR="009972CA" w:rsidRPr="00764A64" w:rsidRDefault="009972CA" w:rsidP="000E320A">
      <w:pPr>
        <w:spacing w:after="0" w:line="240" w:lineRule="auto"/>
        <w:ind w:firstLine="720"/>
        <w:contextualSpacing/>
        <w:rPr>
          <w:rFonts w:ascii="Times New Roman" w:hAnsi="Times New Roman" w:cs="Times New Roman"/>
          <w:lang w:val="en-ID"/>
        </w:rPr>
      </w:pPr>
      <w:r w:rsidRPr="00764A64">
        <w:rPr>
          <w:rFonts w:ascii="Times New Roman" w:hAnsi="Times New Roman" w:cs="Times New Roman"/>
          <w:lang w:val="en-ID"/>
        </w:rPr>
        <w:t>Pedoman pemberian skor kepraktisan media</w:t>
      </w:r>
      <w:r w:rsidRPr="00764A64">
        <w:rPr>
          <w:rFonts w:ascii="Times New Roman" w:hAnsi="Times New Roman" w:cs="Times New Roman"/>
          <w:i/>
          <w:iCs/>
          <w:lang w:val="en-ID"/>
        </w:rPr>
        <w:t xml:space="preserve"> board game</w:t>
      </w:r>
      <w:r w:rsidRPr="00764A64">
        <w:rPr>
          <w:rFonts w:ascii="Times New Roman" w:hAnsi="Times New Roman" w:cs="Times New Roman"/>
          <w:lang w:val="en-ID"/>
        </w:rPr>
        <w:t xml:space="preserve"> berbasis permainan tradisional egrang batok dapat dilihat dari tabel berikut:</w:t>
      </w:r>
    </w:p>
    <w:p w14:paraId="213E586C" w14:textId="4A3F39C4" w:rsidR="009972CA" w:rsidRPr="00060B86" w:rsidRDefault="009972CA" w:rsidP="00B23BD4">
      <w:pPr>
        <w:spacing w:after="0" w:line="240" w:lineRule="auto"/>
        <w:contextualSpacing/>
        <w:jc w:val="center"/>
        <w:rPr>
          <w:rFonts w:ascii="Times New Roman" w:hAnsi="Times New Roman" w:cs="Times New Roman"/>
          <w:b/>
          <w:bCs/>
          <w:lang w:val="en-ID"/>
        </w:rPr>
      </w:pPr>
      <w:r w:rsidRPr="00060B86">
        <w:rPr>
          <w:rFonts w:ascii="Times New Roman" w:hAnsi="Times New Roman" w:cs="Times New Roman"/>
          <w:b/>
          <w:bCs/>
          <w:lang w:val="en-ID"/>
        </w:rPr>
        <w:t>Tabel 3</w:t>
      </w:r>
      <w:bookmarkStart w:id="5" w:name="_Hlk29965467"/>
      <w:bookmarkStart w:id="6" w:name="_Hlk29965567"/>
      <w:r w:rsidR="00B23BD4" w:rsidRPr="00060B86">
        <w:rPr>
          <w:rFonts w:ascii="Times New Roman" w:hAnsi="Times New Roman" w:cs="Times New Roman"/>
          <w:b/>
          <w:bCs/>
          <w:lang w:val="en-ID"/>
        </w:rPr>
        <w:t xml:space="preserve"> </w:t>
      </w:r>
      <w:r w:rsidRPr="00060B86">
        <w:rPr>
          <w:rFonts w:ascii="Times New Roman" w:hAnsi="Times New Roman" w:cs="Times New Roman"/>
          <w:lang w:val="en-ID"/>
        </w:rPr>
        <w:t>Kriteria Skor Total Kepraktisan Media</w:t>
      </w:r>
      <w:bookmarkEnd w:id="5"/>
      <w:r w:rsidRPr="00060B86">
        <w:rPr>
          <w:rFonts w:ascii="Times New Roman" w:hAnsi="Times New Roman" w:cs="Times New Roman"/>
          <w:lang w:val="en-ID"/>
        </w:rPr>
        <w:t xml:space="preserve"> oleh Guru</w:t>
      </w:r>
    </w:p>
    <w:tbl>
      <w:tblPr>
        <w:tblStyle w:val="TableGrid2"/>
        <w:tblW w:w="7082" w:type="dxa"/>
        <w:tblInd w:w="851" w:type="dxa"/>
        <w:tblLook w:val="04A0" w:firstRow="1" w:lastRow="0" w:firstColumn="1" w:lastColumn="0" w:noHBand="0" w:noVBand="1"/>
      </w:tblPr>
      <w:tblGrid>
        <w:gridCol w:w="3514"/>
        <w:gridCol w:w="3568"/>
      </w:tblGrid>
      <w:tr w:rsidR="009972CA" w:rsidRPr="00060B86" w14:paraId="7D809CBF" w14:textId="77777777" w:rsidTr="009972CA">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bookmarkEnd w:id="6"/>
          <w:p w14:paraId="6FD2E7BF" w14:textId="77777777" w:rsidR="009972CA" w:rsidRPr="00060B86" w:rsidRDefault="009972CA" w:rsidP="009972CA">
            <w:pPr>
              <w:spacing w:after="0" w:line="240" w:lineRule="auto"/>
              <w:jc w:val="center"/>
              <w:rPr>
                <w:rFonts w:ascii="Times New Roman" w:hAnsi="Times New Roman" w:cs="Times New Roman"/>
                <w:b/>
                <w:bCs/>
                <w:lang w:val="en-ID"/>
              </w:rPr>
            </w:pPr>
            <w:r w:rsidRPr="00060B86">
              <w:rPr>
                <w:rFonts w:ascii="Times New Roman" w:hAnsi="Times New Roman" w:cs="Times New Roman"/>
                <w:b/>
                <w:bCs/>
                <w:lang w:val="en-ID"/>
              </w:rPr>
              <w:t>Skor</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0911734A" w14:textId="77777777" w:rsidR="009972CA" w:rsidRPr="00060B86" w:rsidRDefault="009972CA" w:rsidP="009972CA">
            <w:pPr>
              <w:spacing w:after="0" w:line="240" w:lineRule="auto"/>
              <w:jc w:val="center"/>
              <w:rPr>
                <w:rFonts w:ascii="Times New Roman" w:hAnsi="Times New Roman" w:cs="Times New Roman"/>
                <w:b/>
                <w:bCs/>
                <w:lang w:val="en-ID"/>
              </w:rPr>
            </w:pPr>
            <w:r w:rsidRPr="00060B86">
              <w:rPr>
                <w:rFonts w:ascii="Times New Roman" w:hAnsi="Times New Roman" w:cs="Times New Roman"/>
                <w:b/>
                <w:bCs/>
                <w:lang w:val="en-ID"/>
              </w:rPr>
              <w:t>Kriteria</w:t>
            </w:r>
          </w:p>
        </w:tc>
      </w:tr>
      <w:tr w:rsidR="009972CA" w:rsidRPr="00060B86" w14:paraId="4F6950F5" w14:textId="77777777" w:rsidTr="009972CA">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A3470" w14:textId="77777777" w:rsidR="009972CA" w:rsidRPr="00060B86" w:rsidRDefault="009972CA" w:rsidP="009972CA">
            <w:pPr>
              <w:spacing w:after="0" w:line="240" w:lineRule="auto"/>
              <w:jc w:val="center"/>
              <w:rPr>
                <w:rFonts w:ascii="Times New Roman" w:hAnsi="Times New Roman" w:cs="Times New Roman"/>
                <w:lang w:val="en-ID"/>
              </w:rPr>
            </w:pPr>
            <w:r w:rsidRPr="00060B86">
              <w:rPr>
                <w:rFonts w:ascii="Times New Roman" w:hAnsi="Times New Roman" w:cs="Times New Roman"/>
                <w:lang w:val="en-ID"/>
              </w:rPr>
              <w:t>4</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A79A5" w14:textId="77777777" w:rsidR="009972CA" w:rsidRPr="00060B86" w:rsidRDefault="009972CA" w:rsidP="009972CA">
            <w:pPr>
              <w:spacing w:after="0" w:line="240" w:lineRule="auto"/>
              <w:jc w:val="center"/>
              <w:rPr>
                <w:rFonts w:ascii="Times New Roman" w:hAnsi="Times New Roman" w:cs="Times New Roman"/>
                <w:lang w:val="en-ID"/>
              </w:rPr>
            </w:pPr>
            <w:r w:rsidRPr="00060B86">
              <w:rPr>
                <w:rFonts w:ascii="Times New Roman" w:hAnsi="Times New Roman" w:cs="Times New Roman"/>
                <w:lang w:val="en-ID"/>
              </w:rPr>
              <w:t>Sangat Baik</w:t>
            </w:r>
          </w:p>
        </w:tc>
      </w:tr>
      <w:tr w:rsidR="009972CA" w:rsidRPr="00060B86" w14:paraId="59DBC072" w14:textId="77777777" w:rsidTr="009972CA">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3B2AE" w14:textId="77777777" w:rsidR="009972CA" w:rsidRPr="00060B86" w:rsidRDefault="009972CA" w:rsidP="009972CA">
            <w:pPr>
              <w:spacing w:after="0" w:line="240" w:lineRule="auto"/>
              <w:jc w:val="center"/>
              <w:rPr>
                <w:rFonts w:ascii="Times New Roman" w:hAnsi="Times New Roman" w:cs="Times New Roman"/>
                <w:lang w:val="en-ID"/>
              </w:rPr>
            </w:pPr>
            <w:r w:rsidRPr="00060B86">
              <w:rPr>
                <w:rFonts w:ascii="Times New Roman" w:hAnsi="Times New Roman" w:cs="Times New Roman"/>
                <w:lang w:val="en-ID"/>
              </w:rPr>
              <w:t>3</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A715D" w14:textId="77777777" w:rsidR="009972CA" w:rsidRPr="00060B86" w:rsidRDefault="009972CA" w:rsidP="009972CA">
            <w:pPr>
              <w:spacing w:after="0" w:line="240" w:lineRule="auto"/>
              <w:jc w:val="center"/>
              <w:rPr>
                <w:rFonts w:ascii="Times New Roman" w:hAnsi="Times New Roman" w:cs="Times New Roman"/>
                <w:lang w:val="en-ID"/>
              </w:rPr>
            </w:pPr>
            <w:r w:rsidRPr="00060B86">
              <w:rPr>
                <w:rFonts w:ascii="Times New Roman" w:hAnsi="Times New Roman" w:cs="Times New Roman"/>
                <w:lang w:val="en-ID"/>
              </w:rPr>
              <w:t>Baik</w:t>
            </w:r>
          </w:p>
        </w:tc>
      </w:tr>
      <w:tr w:rsidR="009972CA" w:rsidRPr="00060B86" w14:paraId="6CC8B0B4" w14:textId="77777777" w:rsidTr="009972CA">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2B013" w14:textId="77777777" w:rsidR="009972CA" w:rsidRPr="00060B86" w:rsidRDefault="009972CA" w:rsidP="009972CA">
            <w:pPr>
              <w:spacing w:after="0" w:line="240" w:lineRule="auto"/>
              <w:jc w:val="center"/>
              <w:rPr>
                <w:rFonts w:ascii="Times New Roman" w:hAnsi="Times New Roman" w:cs="Times New Roman"/>
                <w:lang w:val="en-ID"/>
              </w:rPr>
            </w:pPr>
            <w:r w:rsidRPr="00060B86">
              <w:rPr>
                <w:rFonts w:ascii="Times New Roman" w:hAnsi="Times New Roman" w:cs="Times New Roman"/>
                <w:lang w:val="en-ID"/>
              </w:rPr>
              <w:t>2</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9C0DC" w14:textId="77777777" w:rsidR="009972CA" w:rsidRPr="00060B86" w:rsidRDefault="009972CA" w:rsidP="009972CA">
            <w:pPr>
              <w:spacing w:after="0" w:line="240" w:lineRule="auto"/>
              <w:jc w:val="center"/>
              <w:rPr>
                <w:rFonts w:ascii="Times New Roman" w:hAnsi="Times New Roman" w:cs="Times New Roman"/>
                <w:lang w:val="en-ID"/>
              </w:rPr>
            </w:pPr>
            <w:r w:rsidRPr="00060B86">
              <w:rPr>
                <w:rFonts w:ascii="Times New Roman" w:hAnsi="Times New Roman" w:cs="Times New Roman"/>
                <w:lang w:val="en-ID"/>
              </w:rPr>
              <w:t>Kurang Baik</w:t>
            </w:r>
          </w:p>
        </w:tc>
      </w:tr>
      <w:tr w:rsidR="009972CA" w:rsidRPr="00060B86" w14:paraId="41D1B006" w14:textId="77777777" w:rsidTr="009972CA">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FE219" w14:textId="77777777" w:rsidR="009972CA" w:rsidRPr="00060B86" w:rsidRDefault="009972CA" w:rsidP="009972CA">
            <w:pPr>
              <w:spacing w:after="0" w:line="240" w:lineRule="auto"/>
              <w:jc w:val="center"/>
              <w:rPr>
                <w:rFonts w:ascii="Times New Roman" w:hAnsi="Times New Roman" w:cs="Times New Roman"/>
                <w:lang w:val="en-ID"/>
              </w:rPr>
            </w:pPr>
            <w:r w:rsidRPr="00060B86">
              <w:rPr>
                <w:rFonts w:ascii="Times New Roman" w:hAnsi="Times New Roman" w:cs="Times New Roman"/>
                <w:lang w:val="en-ID"/>
              </w:rPr>
              <w:t>1</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1CAE6" w14:textId="77777777" w:rsidR="009972CA" w:rsidRPr="00060B86" w:rsidRDefault="009972CA" w:rsidP="009972CA">
            <w:pPr>
              <w:spacing w:after="0" w:line="240" w:lineRule="auto"/>
              <w:jc w:val="center"/>
              <w:rPr>
                <w:rFonts w:ascii="Times New Roman" w:hAnsi="Times New Roman" w:cs="Times New Roman"/>
                <w:lang w:val="en-ID"/>
              </w:rPr>
            </w:pPr>
            <w:r w:rsidRPr="00060B86">
              <w:rPr>
                <w:rFonts w:ascii="Times New Roman" w:hAnsi="Times New Roman" w:cs="Times New Roman"/>
                <w:lang w:val="en-ID"/>
              </w:rPr>
              <w:t>Tidak Baik</w:t>
            </w:r>
          </w:p>
        </w:tc>
      </w:tr>
    </w:tbl>
    <w:p w14:paraId="245AA12F" w14:textId="60760EC1" w:rsidR="009972CA" w:rsidRPr="00060B86" w:rsidRDefault="0053300B" w:rsidP="005208F4">
      <w:pPr>
        <w:spacing w:after="0" w:line="240" w:lineRule="auto"/>
        <w:ind w:left="5891" w:firstLine="589"/>
        <w:contextualSpacing/>
        <w:rPr>
          <w:rFonts w:ascii="Times New Roman" w:hAnsi="Times New Roman" w:cs="Times New Roman"/>
          <w:lang w:val="en-ID"/>
        </w:rPr>
      </w:pPr>
      <w:r>
        <w:rPr>
          <w:rStyle w:val="ReferensiCatatanKaki"/>
          <w:rFonts w:ascii="Times New Roman" w:hAnsi="Times New Roman" w:cs="Times New Roman"/>
          <w:lang w:val="en-ID"/>
        </w:rPr>
        <w:fldChar w:fldCharType="begin" w:fldLock="1"/>
      </w:r>
      <w:r w:rsidR="005C76D6">
        <w:rPr>
          <w:rFonts w:ascii="Times New Roman" w:hAnsi="Times New Roman" w:cs="Times New Roman"/>
          <w:lang w:val="en-ID"/>
        </w:rPr>
        <w:instrText>ADDIN CSL_CITATION {"citationItems":[{"id":"ITEM-1","itemData":{"author":[{"dropping-particle":"","family":"Sugiyono","given":"","non-dropping-particle":"","parse-names":false,"suffix":""}],"id":"ITEM-1","issued":{"date-parts":[["2015"]]},"publisher":"Alfa Beta","publisher-place":"Bandung","title":"Metode Penelitian &amp; Pengembangan: Research and Development","type":"book"},"uris":["http://www.mendeley.com/documents/?uuid=c0178afa-4e2f-4ebc-93a1-b1b9bf734610","http://www.mendeley.com/documents/?uuid=77b8e0b9-696e-402e-b299-5a530294a8de"]}],"mendeley":{"formattedCitation":"(Sugiyono 2015)","plainTextFormattedCitation":"(Sugiyono 2015)","previouslyFormattedCitation":"(Sugiyono 2015)"},"properties":{"noteIndex":0},"schema":"https://github.com/citation-style-language/schema/raw/master/csl-citation.json"}</w:instrText>
      </w:r>
      <w:r>
        <w:rPr>
          <w:rStyle w:val="ReferensiCatatanKaki"/>
          <w:rFonts w:ascii="Times New Roman" w:hAnsi="Times New Roman" w:cs="Times New Roman"/>
          <w:lang w:val="en-ID"/>
        </w:rPr>
        <w:fldChar w:fldCharType="separate"/>
      </w:r>
      <w:r w:rsidRPr="0053300B">
        <w:rPr>
          <w:rFonts w:ascii="Times New Roman" w:hAnsi="Times New Roman" w:cs="Times New Roman"/>
          <w:noProof/>
          <w:lang w:val="en-ID"/>
        </w:rPr>
        <w:t>(Sugiyono 2015)</w:t>
      </w:r>
      <w:r>
        <w:rPr>
          <w:rStyle w:val="ReferensiCatatanKaki"/>
          <w:rFonts w:ascii="Times New Roman" w:hAnsi="Times New Roman" w:cs="Times New Roman"/>
          <w:lang w:val="en-ID"/>
        </w:rPr>
        <w:fldChar w:fldCharType="end"/>
      </w:r>
    </w:p>
    <w:p w14:paraId="43E65B18" w14:textId="77777777" w:rsidR="009972CA" w:rsidRPr="00060B86" w:rsidRDefault="009972CA" w:rsidP="009972CA">
      <w:pPr>
        <w:spacing w:after="0" w:line="240" w:lineRule="auto"/>
        <w:ind w:left="851" w:firstLine="567"/>
        <w:contextualSpacing/>
        <w:jc w:val="right"/>
        <w:rPr>
          <w:rFonts w:ascii="Times New Roman" w:hAnsi="Times New Roman" w:cs="Times New Roman"/>
          <w:lang w:val="en-ID"/>
        </w:rPr>
      </w:pPr>
    </w:p>
    <w:p w14:paraId="288F8B8D" w14:textId="26226475" w:rsidR="009972CA" w:rsidRPr="00060B86" w:rsidRDefault="009972CA" w:rsidP="000E320A">
      <w:pPr>
        <w:spacing w:after="0" w:line="240" w:lineRule="auto"/>
        <w:ind w:left="851" w:firstLine="567"/>
        <w:contextualSpacing/>
        <w:jc w:val="center"/>
        <w:rPr>
          <w:rFonts w:ascii="Times New Roman" w:hAnsi="Times New Roman" w:cs="Times New Roman"/>
          <w:b/>
          <w:bCs/>
          <w:lang w:val="en-ID"/>
        </w:rPr>
      </w:pPr>
      <w:r w:rsidRPr="00060B86">
        <w:rPr>
          <w:rFonts w:ascii="Times New Roman" w:hAnsi="Times New Roman" w:cs="Times New Roman"/>
          <w:b/>
          <w:bCs/>
          <w:lang w:val="en-ID"/>
        </w:rPr>
        <w:t xml:space="preserve">Tabel </w:t>
      </w:r>
      <w:r w:rsidR="000E320A" w:rsidRPr="00060B86">
        <w:rPr>
          <w:rFonts w:ascii="Times New Roman" w:hAnsi="Times New Roman" w:cs="Times New Roman"/>
          <w:b/>
          <w:bCs/>
          <w:lang w:val="en-ID"/>
        </w:rPr>
        <w:t xml:space="preserve">4. </w:t>
      </w:r>
      <w:r w:rsidRPr="00060B86">
        <w:rPr>
          <w:rFonts w:ascii="Times New Roman" w:hAnsi="Times New Roman" w:cs="Times New Roman"/>
          <w:lang w:val="en-ID"/>
        </w:rPr>
        <w:t>Skor Total Kepraktisan Media Oleh Siswa</w:t>
      </w:r>
    </w:p>
    <w:tbl>
      <w:tblPr>
        <w:tblStyle w:val="TableGrid2"/>
        <w:tblW w:w="7082" w:type="dxa"/>
        <w:tblInd w:w="851" w:type="dxa"/>
        <w:tblLook w:val="04A0" w:firstRow="1" w:lastRow="0" w:firstColumn="1" w:lastColumn="0" w:noHBand="0" w:noVBand="1"/>
      </w:tblPr>
      <w:tblGrid>
        <w:gridCol w:w="3514"/>
        <w:gridCol w:w="3568"/>
      </w:tblGrid>
      <w:tr w:rsidR="009972CA" w:rsidRPr="00060B86" w14:paraId="00CB7DF0" w14:textId="77777777" w:rsidTr="009972CA">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25E972DF" w14:textId="77777777" w:rsidR="009972CA" w:rsidRPr="00060B86" w:rsidRDefault="009972CA" w:rsidP="009972CA">
            <w:pPr>
              <w:spacing w:after="0" w:line="240" w:lineRule="auto"/>
              <w:jc w:val="center"/>
              <w:rPr>
                <w:rFonts w:ascii="Times New Roman" w:hAnsi="Times New Roman" w:cs="Times New Roman"/>
                <w:b/>
                <w:bCs/>
                <w:lang w:val="en-ID"/>
              </w:rPr>
            </w:pPr>
            <w:r w:rsidRPr="00060B86">
              <w:rPr>
                <w:rFonts w:ascii="Times New Roman" w:hAnsi="Times New Roman" w:cs="Times New Roman"/>
                <w:b/>
                <w:bCs/>
                <w:lang w:val="en-ID"/>
              </w:rPr>
              <w:t>Skor</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07E895E7" w14:textId="77777777" w:rsidR="009972CA" w:rsidRPr="00060B86" w:rsidRDefault="009972CA" w:rsidP="009972CA">
            <w:pPr>
              <w:spacing w:after="0" w:line="240" w:lineRule="auto"/>
              <w:jc w:val="center"/>
              <w:rPr>
                <w:rFonts w:ascii="Times New Roman" w:hAnsi="Times New Roman" w:cs="Times New Roman"/>
                <w:b/>
                <w:bCs/>
                <w:lang w:val="en-ID"/>
              </w:rPr>
            </w:pPr>
            <w:r w:rsidRPr="00060B86">
              <w:rPr>
                <w:rFonts w:ascii="Times New Roman" w:hAnsi="Times New Roman" w:cs="Times New Roman"/>
                <w:b/>
                <w:bCs/>
                <w:lang w:val="en-ID"/>
              </w:rPr>
              <w:t>Kriteria</w:t>
            </w:r>
          </w:p>
        </w:tc>
      </w:tr>
      <w:tr w:rsidR="009972CA" w:rsidRPr="00060B86" w14:paraId="4CACAA4D" w14:textId="77777777" w:rsidTr="009972CA">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B0A73" w14:textId="77777777" w:rsidR="009972CA" w:rsidRPr="00060B86" w:rsidRDefault="009972CA" w:rsidP="009972CA">
            <w:pPr>
              <w:spacing w:after="0" w:line="240" w:lineRule="auto"/>
              <w:jc w:val="center"/>
              <w:rPr>
                <w:rFonts w:ascii="Times New Roman" w:hAnsi="Times New Roman" w:cs="Times New Roman"/>
                <w:lang w:val="en-ID"/>
              </w:rPr>
            </w:pPr>
            <w:r w:rsidRPr="00060B86">
              <w:rPr>
                <w:rFonts w:ascii="Times New Roman" w:hAnsi="Times New Roman" w:cs="Times New Roman"/>
                <w:lang w:val="en-ID"/>
              </w:rPr>
              <w:t>2</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CA256" w14:textId="77777777" w:rsidR="009972CA" w:rsidRPr="00060B86" w:rsidRDefault="009972CA" w:rsidP="009972CA">
            <w:pPr>
              <w:spacing w:after="0" w:line="240" w:lineRule="auto"/>
              <w:jc w:val="center"/>
              <w:rPr>
                <w:rFonts w:ascii="Times New Roman" w:hAnsi="Times New Roman" w:cs="Times New Roman"/>
                <w:lang w:val="en-ID"/>
              </w:rPr>
            </w:pPr>
            <w:r w:rsidRPr="00060B86">
              <w:rPr>
                <w:rFonts w:ascii="Times New Roman" w:hAnsi="Times New Roman" w:cs="Times New Roman"/>
                <w:lang w:val="en-ID"/>
              </w:rPr>
              <w:t xml:space="preserve">Ya </w:t>
            </w:r>
          </w:p>
        </w:tc>
      </w:tr>
      <w:tr w:rsidR="009972CA" w:rsidRPr="00060B86" w14:paraId="04B6BE14" w14:textId="77777777" w:rsidTr="009972CA">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E2118" w14:textId="77777777" w:rsidR="009972CA" w:rsidRPr="00060B86" w:rsidRDefault="009972CA" w:rsidP="009972CA">
            <w:pPr>
              <w:spacing w:after="0" w:line="240" w:lineRule="auto"/>
              <w:jc w:val="center"/>
              <w:rPr>
                <w:rFonts w:ascii="Times New Roman" w:hAnsi="Times New Roman" w:cs="Times New Roman"/>
                <w:lang w:val="en-ID"/>
              </w:rPr>
            </w:pPr>
            <w:r w:rsidRPr="00060B86">
              <w:rPr>
                <w:rFonts w:ascii="Times New Roman" w:hAnsi="Times New Roman" w:cs="Times New Roman"/>
                <w:lang w:val="en-ID"/>
              </w:rPr>
              <w:t>1</w:t>
            </w:r>
          </w:p>
        </w:tc>
        <w:tc>
          <w:tcPr>
            <w:tcW w:w="3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85663" w14:textId="77777777" w:rsidR="009972CA" w:rsidRPr="00060B86" w:rsidRDefault="009972CA" w:rsidP="009972CA">
            <w:pPr>
              <w:spacing w:after="0" w:line="240" w:lineRule="auto"/>
              <w:jc w:val="center"/>
              <w:rPr>
                <w:rFonts w:ascii="Times New Roman" w:hAnsi="Times New Roman" w:cs="Times New Roman"/>
                <w:lang w:val="en-ID"/>
              </w:rPr>
            </w:pPr>
            <w:r w:rsidRPr="00060B86">
              <w:rPr>
                <w:rFonts w:ascii="Times New Roman" w:hAnsi="Times New Roman" w:cs="Times New Roman"/>
                <w:lang w:val="en-ID"/>
              </w:rPr>
              <w:t xml:space="preserve">Tidak </w:t>
            </w:r>
          </w:p>
        </w:tc>
      </w:tr>
    </w:tbl>
    <w:p w14:paraId="71A6BBE3" w14:textId="2596E900" w:rsidR="009972CA" w:rsidRPr="00060B86" w:rsidRDefault="00D62346" w:rsidP="009972CA">
      <w:pPr>
        <w:spacing w:after="0" w:line="240" w:lineRule="auto"/>
        <w:ind w:left="851"/>
        <w:contextualSpacing/>
        <w:rPr>
          <w:rFonts w:ascii="Times New Roman" w:hAnsi="Times New Roman" w:cs="Times New Roman"/>
          <w:lang w:val="en-ID"/>
        </w:rPr>
      </w:pPr>
      <w:r>
        <w:rPr>
          <w:rFonts w:ascii="Times New Roman" w:hAnsi="Times New Roman" w:cs="Times New Roman"/>
          <w:lang w:val="en-ID"/>
        </w:rPr>
        <w:t xml:space="preserve">    </w:t>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sidR="0053300B">
        <w:rPr>
          <w:rStyle w:val="ReferensiCatatanKaki"/>
          <w:rFonts w:ascii="Times New Roman" w:hAnsi="Times New Roman" w:cs="Times New Roman"/>
          <w:lang w:val="en-ID"/>
        </w:rPr>
        <w:fldChar w:fldCharType="begin" w:fldLock="1"/>
      </w:r>
      <w:r w:rsidR="005C76D6">
        <w:rPr>
          <w:rFonts w:ascii="Times New Roman" w:hAnsi="Times New Roman" w:cs="Times New Roman"/>
          <w:lang w:val="en-ID"/>
        </w:rPr>
        <w:instrText>ADDIN CSL_CITATION {"citationItems":[{"id":"ITEM-1","itemData":{"author":[{"dropping-particle":"","family":"Sugiyono","given":"","non-dropping-particle":"","parse-names":false,"suffix":""}],"id":"ITEM-1","issued":{"date-parts":[["2015"]]},"publisher":"Alfa Beta","publisher-place":"Bandung","title":"Metode Penelitian &amp; Pengembangan: Research and Development","type":"book"},"uris":["http://www.mendeley.com/documents/?uuid=c0178afa-4e2f-4ebc-93a1-b1b9bf734610","http://www.mendeley.com/documents/?uuid=77b8e0b9-696e-402e-b299-5a530294a8de"]}],"mendeley":{"formattedCitation":"(Sugiyono 2015)","plainTextFormattedCitation":"(Sugiyono 2015)","previouslyFormattedCitation":"(Sugiyono 2015)"},"properties":{"noteIndex":0},"schema":"https://github.com/citation-style-language/schema/raw/master/csl-citation.json"}</w:instrText>
      </w:r>
      <w:r w:rsidR="0053300B">
        <w:rPr>
          <w:rStyle w:val="ReferensiCatatanKaki"/>
          <w:rFonts w:ascii="Times New Roman" w:hAnsi="Times New Roman" w:cs="Times New Roman"/>
          <w:lang w:val="en-ID"/>
        </w:rPr>
        <w:fldChar w:fldCharType="separate"/>
      </w:r>
      <w:r w:rsidR="0053300B" w:rsidRPr="0053300B">
        <w:rPr>
          <w:rFonts w:ascii="Times New Roman" w:hAnsi="Times New Roman" w:cs="Times New Roman"/>
          <w:noProof/>
          <w:lang w:val="en-ID"/>
        </w:rPr>
        <w:t>(Sugiyono 2015)</w:t>
      </w:r>
      <w:r w:rsidR="0053300B">
        <w:rPr>
          <w:rStyle w:val="ReferensiCatatanKaki"/>
          <w:rFonts w:ascii="Times New Roman" w:hAnsi="Times New Roman" w:cs="Times New Roman"/>
          <w:lang w:val="en-ID"/>
        </w:rPr>
        <w:fldChar w:fldCharType="end"/>
      </w:r>
    </w:p>
    <w:p w14:paraId="2482DD44" w14:textId="77777777" w:rsidR="009972CA" w:rsidRPr="00060B86" w:rsidRDefault="009972CA" w:rsidP="000E320A">
      <w:pPr>
        <w:spacing w:after="0" w:line="240" w:lineRule="auto"/>
        <w:contextualSpacing/>
        <w:rPr>
          <w:rFonts w:ascii="Times New Roman" w:hAnsi="Times New Roman" w:cs="Times New Roman"/>
          <w:b/>
          <w:bCs/>
          <w:i/>
          <w:iCs/>
          <w:lang w:val="en-ID"/>
        </w:rPr>
      </w:pPr>
      <w:r w:rsidRPr="00060B86">
        <w:rPr>
          <w:rFonts w:ascii="Times New Roman" w:hAnsi="Times New Roman" w:cs="Times New Roman"/>
          <w:b/>
          <w:bCs/>
          <w:i/>
          <w:iCs/>
          <w:lang w:val="en-ID"/>
        </w:rPr>
        <w:t xml:space="preserve">Menghitung skor rata-rata dari seluruh aspek yang dinilai dengan rumus sebagai berikut: </w:t>
      </w:r>
    </w:p>
    <w:tbl>
      <w:tblPr>
        <w:tblStyle w:val="TableGrid2"/>
        <w:tblW w:w="0" w:type="auto"/>
        <w:tblInd w:w="1271" w:type="dxa"/>
        <w:tblLook w:val="04A0" w:firstRow="1" w:lastRow="0" w:firstColumn="1" w:lastColumn="0" w:noHBand="0" w:noVBand="1"/>
      </w:tblPr>
      <w:tblGrid>
        <w:gridCol w:w="6379"/>
      </w:tblGrid>
      <w:tr w:rsidR="009972CA" w:rsidRPr="00060B86" w14:paraId="05E26FD5" w14:textId="77777777" w:rsidTr="009972CA">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F3F76" w14:textId="77777777" w:rsidR="009972CA" w:rsidRPr="00060B86" w:rsidRDefault="009972CA" w:rsidP="009972CA">
            <w:pPr>
              <w:spacing w:after="0" w:line="240" w:lineRule="auto"/>
              <w:rPr>
                <w:rFonts w:ascii="Times New Roman" w:hAnsi="Times New Roman" w:cs="Times New Roman"/>
                <w:lang w:val="en-ID"/>
              </w:rPr>
            </w:pPr>
            <w:r w:rsidRPr="00060B86">
              <w:rPr>
                <w:rFonts w:ascii="Times New Roman" w:hAnsi="Times New Roman" w:cs="Times New Roman"/>
                <w:lang w:val="en-ID"/>
              </w:rPr>
              <w:t xml:space="preserve">Persentase (%) = </w:t>
            </w:r>
            <m:oMath>
              <m:f>
                <m:fPr>
                  <m:ctrlPr>
                    <w:rPr>
                      <w:rFonts w:ascii="Cambria Math" w:hAnsi="Cambria Math" w:cs="Times New Roman"/>
                      <w:i/>
                    </w:rPr>
                  </m:ctrlPr>
                </m:fPr>
                <m:num>
                  <m:r>
                    <w:rPr>
                      <w:rFonts w:ascii="Cambria Math" w:hAnsi="Cambria Math" w:cs="Times New Roman"/>
                      <w:lang w:val="en-ID"/>
                    </w:rPr>
                    <m:t>jumlah skor hasil pengumpulan data</m:t>
                  </m:r>
                </m:num>
                <m:den>
                  <m:r>
                    <w:rPr>
                      <w:rFonts w:ascii="Cambria Math" w:hAnsi="Cambria Math" w:cs="Times New Roman"/>
                      <w:lang w:val="en-ID"/>
                    </w:rPr>
                    <m:t>skor kriteria</m:t>
                  </m:r>
                </m:den>
              </m:f>
              <m:r>
                <w:rPr>
                  <w:rFonts w:ascii="Cambria Math" w:hAnsi="Cambria Math" w:cs="Times New Roman"/>
                  <w:lang w:val="en-ID"/>
                </w:rPr>
                <m:t>x100%</m:t>
              </m:r>
            </m:oMath>
          </w:p>
        </w:tc>
      </w:tr>
    </w:tbl>
    <w:p w14:paraId="0F5721C4" w14:textId="6F10301C" w:rsidR="00560F71" w:rsidRDefault="00560F71" w:rsidP="009972CA">
      <w:pPr>
        <w:spacing w:after="0" w:line="240" w:lineRule="auto"/>
        <w:ind w:firstLine="851"/>
        <w:rPr>
          <w:rFonts w:ascii="Times New Roman" w:hAnsi="Times New Roman" w:cs="Times New Roman"/>
          <w:lang w:val="en-ID"/>
        </w:rPr>
      </w:pP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Pr>
          <w:rFonts w:ascii="Times New Roman" w:hAnsi="Times New Roman" w:cs="Times New Roman"/>
          <w:lang w:val="en-ID"/>
        </w:rPr>
        <w:tab/>
      </w:r>
      <w:r w:rsidR="0053300B">
        <w:rPr>
          <w:rStyle w:val="ReferensiCatatanKaki"/>
          <w:rFonts w:ascii="Times New Roman" w:hAnsi="Times New Roman" w:cs="Times New Roman"/>
          <w:lang w:val="en-ID"/>
        </w:rPr>
        <w:fldChar w:fldCharType="begin" w:fldLock="1"/>
      </w:r>
      <w:r w:rsidR="005C76D6">
        <w:rPr>
          <w:rFonts w:ascii="Times New Roman" w:hAnsi="Times New Roman" w:cs="Times New Roman"/>
          <w:lang w:val="en-ID"/>
        </w:rPr>
        <w:instrText>ADDIN CSL_CITATION {"citationItems":[{"id":"ITEM-1","itemData":{"author":[{"dropping-particle":"","family":"Zuhriah","given":"R","non-dropping-particle":"","parse-names":false,"suffix":""}],"container-title":"Jurnal Kajian Moral dan Kewarganegaraan","id":"ITEM-1","issued":{"date-parts":[["2019"]]},"title":"Pengembangan Game Jumanji Tiruan Sebagai Media Pembelajaran PPKn Pada Materi Kewenangan Lembaga-Lembaga Negara Menurut Undang-Undang NKRI 1945 Bagi Peserta Didik Kelas X Di MA Bangun Al Falah Bagilan Tuban","type":"article-journal","volume":"7 No 2"},"uris":["http://www.mendeley.com/documents/?uuid=fe008215-8c43-4d61-a74d-d54d156595a8","http://www.mendeley.com/documents/?uuid=c380b5b4-be44-4169-b303-35048020119e"]}],"mendeley":{"formattedCitation":"(Zuhriah 2019)","plainTextFormattedCitation":"(Zuhriah 2019)","previouslyFormattedCitation":"(Zuhriah 2019)"},"properties":{"noteIndex":0},"schema":"https://github.com/citation-style-language/schema/raw/master/csl-citation.json"}</w:instrText>
      </w:r>
      <w:r w:rsidR="0053300B">
        <w:rPr>
          <w:rStyle w:val="ReferensiCatatanKaki"/>
          <w:rFonts w:ascii="Times New Roman" w:hAnsi="Times New Roman" w:cs="Times New Roman"/>
          <w:lang w:val="en-ID"/>
        </w:rPr>
        <w:fldChar w:fldCharType="separate"/>
      </w:r>
      <w:r w:rsidR="0053300B" w:rsidRPr="0053300B">
        <w:rPr>
          <w:rFonts w:ascii="Times New Roman" w:hAnsi="Times New Roman" w:cs="Times New Roman"/>
          <w:noProof/>
          <w:lang w:val="en-ID"/>
        </w:rPr>
        <w:t>(Zuhriah 2019)</w:t>
      </w:r>
      <w:r w:rsidR="0053300B">
        <w:rPr>
          <w:rStyle w:val="ReferensiCatatanKaki"/>
          <w:rFonts w:ascii="Times New Roman" w:hAnsi="Times New Roman" w:cs="Times New Roman"/>
          <w:lang w:val="en-ID"/>
        </w:rPr>
        <w:fldChar w:fldCharType="end"/>
      </w:r>
      <w:r w:rsidR="009972CA" w:rsidRPr="00060B86">
        <w:rPr>
          <w:rFonts w:ascii="Times New Roman" w:hAnsi="Times New Roman" w:cs="Times New Roman"/>
          <w:lang w:val="en-ID"/>
        </w:rPr>
        <w:t xml:space="preserve">      </w:t>
      </w:r>
    </w:p>
    <w:p w14:paraId="344B7EFA" w14:textId="58389FCB" w:rsidR="009972CA" w:rsidRPr="00060B86" w:rsidRDefault="009972CA" w:rsidP="009972CA">
      <w:pPr>
        <w:spacing w:after="0" w:line="240" w:lineRule="auto"/>
        <w:ind w:firstLine="851"/>
        <w:rPr>
          <w:rFonts w:ascii="Times New Roman" w:hAnsi="Times New Roman" w:cs="Times New Roman"/>
          <w:lang w:val="en-ID"/>
        </w:rPr>
      </w:pPr>
      <w:r w:rsidRPr="00060B86">
        <w:rPr>
          <w:rFonts w:ascii="Times New Roman" w:hAnsi="Times New Roman" w:cs="Times New Roman"/>
          <w:lang w:val="en-ID"/>
        </w:rPr>
        <w:t xml:space="preserve"> Keterangan :</w:t>
      </w:r>
    </w:p>
    <w:p w14:paraId="4F52F949" w14:textId="6B76F2CA" w:rsidR="009972CA" w:rsidRPr="00060B86" w:rsidRDefault="009972CA" w:rsidP="009972CA">
      <w:pPr>
        <w:spacing w:after="0" w:line="240" w:lineRule="auto"/>
        <w:ind w:firstLine="851"/>
        <w:rPr>
          <w:rFonts w:ascii="Times New Roman" w:hAnsi="Times New Roman" w:cs="Times New Roman"/>
          <w:lang w:val="en-ID"/>
        </w:rPr>
      </w:pPr>
      <w:r w:rsidRPr="00060B86">
        <w:rPr>
          <w:rFonts w:ascii="Times New Roman" w:hAnsi="Times New Roman" w:cs="Times New Roman"/>
          <w:lang w:val="en-ID"/>
        </w:rPr>
        <w:t xml:space="preserve"> Skor kriteria = skor tertinggi x jumlah pertanyaan pada tiap kriteria</w:t>
      </w:r>
    </w:p>
    <w:p w14:paraId="3D3255C3" w14:textId="77777777" w:rsidR="009972CA" w:rsidRPr="00060B86" w:rsidRDefault="009972CA" w:rsidP="009972CA">
      <w:pPr>
        <w:spacing w:after="0" w:line="240" w:lineRule="auto"/>
        <w:ind w:firstLine="851"/>
        <w:rPr>
          <w:rFonts w:ascii="Times New Roman" w:hAnsi="Times New Roman" w:cs="Times New Roman"/>
          <w:lang w:val="en-ID"/>
        </w:rPr>
      </w:pPr>
    </w:p>
    <w:p w14:paraId="4F10F76D" w14:textId="77777777" w:rsidR="009972CA" w:rsidRPr="00060B86" w:rsidRDefault="009972CA" w:rsidP="000E320A">
      <w:pPr>
        <w:spacing w:after="0" w:line="240" w:lineRule="auto"/>
        <w:contextualSpacing/>
        <w:rPr>
          <w:rFonts w:ascii="Times New Roman" w:hAnsi="Times New Roman" w:cs="Times New Roman"/>
          <w:b/>
          <w:bCs/>
          <w:i/>
          <w:iCs/>
          <w:lang w:val="en-ID"/>
        </w:rPr>
      </w:pPr>
      <w:r w:rsidRPr="00060B86">
        <w:rPr>
          <w:rFonts w:ascii="Times New Roman" w:hAnsi="Times New Roman" w:cs="Times New Roman"/>
          <w:b/>
          <w:bCs/>
          <w:i/>
          <w:iCs/>
          <w:lang w:val="en-ID"/>
        </w:rPr>
        <w:t>Mencocokkan rata-rata kepraktisan dengan kriteria kepraktisan yang dijabarkan dalam tabel berikut:</w:t>
      </w:r>
    </w:p>
    <w:p w14:paraId="2C9E0507" w14:textId="4AB79437" w:rsidR="009972CA" w:rsidRPr="00060B86" w:rsidRDefault="009972CA" w:rsidP="000E320A">
      <w:pPr>
        <w:spacing w:after="0" w:line="240" w:lineRule="auto"/>
        <w:ind w:left="720"/>
        <w:contextualSpacing/>
        <w:jc w:val="center"/>
        <w:rPr>
          <w:rFonts w:ascii="Times New Roman" w:hAnsi="Times New Roman" w:cs="Times New Roman"/>
          <w:b/>
          <w:bCs/>
          <w:lang w:val="en-ID" w:eastAsia="id-ID"/>
        </w:rPr>
      </w:pPr>
      <w:r w:rsidRPr="00060B86">
        <w:rPr>
          <w:rFonts w:ascii="Times New Roman" w:hAnsi="Times New Roman" w:cs="Times New Roman"/>
          <w:b/>
          <w:bCs/>
          <w:lang w:eastAsia="id-ID"/>
        </w:rPr>
        <w:t xml:space="preserve">Tabel </w:t>
      </w:r>
      <w:r w:rsidR="000E320A" w:rsidRPr="00060B86">
        <w:rPr>
          <w:rFonts w:ascii="Times New Roman" w:hAnsi="Times New Roman" w:cs="Times New Roman"/>
          <w:b/>
          <w:bCs/>
          <w:lang w:val="en-ID" w:eastAsia="id-ID"/>
        </w:rPr>
        <w:t>5.</w:t>
      </w:r>
      <w:bookmarkStart w:id="7" w:name="_Hlk29965542"/>
      <w:r w:rsidR="000E320A" w:rsidRPr="00060B86">
        <w:rPr>
          <w:rFonts w:ascii="Times New Roman" w:hAnsi="Times New Roman" w:cs="Times New Roman"/>
          <w:b/>
          <w:bCs/>
          <w:lang w:val="en-ID" w:eastAsia="id-ID"/>
        </w:rPr>
        <w:t xml:space="preserve"> </w:t>
      </w:r>
      <w:r w:rsidRPr="00060B86">
        <w:rPr>
          <w:rFonts w:ascii="Times New Roman" w:hAnsi="Times New Roman" w:cs="Times New Roman"/>
          <w:lang w:eastAsia="id-ID"/>
        </w:rPr>
        <w:t>Kriteria Tingkat Kepraktisan</w:t>
      </w:r>
    </w:p>
    <w:tbl>
      <w:tblPr>
        <w:tblStyle w:val="TableGrid21"/>
        <w:tblW w:w="5453" w:type="dxa"/>
        <w:jc w:val="center"/>
        <w:tblLook w:val="04A0" w:firstRow="1" w:lastRow="0" w:firstColumn="1" w:lastColumn="0" w:noHBand="0" w:noVBand="1"/>
      </w:tblPr>
      <w:tblGrid>
        <w:gridCol w:w="3028"/>
        <w:gridCol w:w="2425"/>
      </w:tblGrid>
      <w:tr w:rsidR="009972CA" w:rsidRPr="00060B86" w14:paraId="753E6669" w14:textId="77777777" w:rsidTr="000E320A">
        <w:trPr>
          <w:jc w:val="center"/>
        </w:trPr>
        <w:tc>
          <w:tcPr>
            <w:tcW w:w="3028" w:type="dxa"/>
            <w:tcBorders>
              <w:top w:val="single" w:sz="4" w:space="0" w:color="000000"/>
              <w:left w:val="single" w:sz="4" w:space="0" w:color="000000"/>
              <w:bottom w:val="single" w:sz="4" w:space="0" w:color="000000"/>
              <w:right w:val="single" w:sz="4" w:space="0" w:color="000000"/>
            </w:tcBorders>
            <w:vAlign w:val="center"/>
            <w:hideMark/>
          </w:tcPr>
          <w:bookmarkEnd w:id="7"/>
          <w:p w14:paraId="45339823" w14:textId="77777777" w:rsidR="009972CA" w:rsidRPr="00060B86" w:rsidRDefault="009972CA" w:rsidP="009972CA">
            <w:pPr>
              <w:spacing w:after="0" w:line="240" w:lineRule="auto"/>
              <w:jc w:val="center"/>
              <w:rPr>
                <w:rFonts w:ascii="Times New Roman" w:hAnsi="Times New Roman" w:cs="Times New Roman"/>
                <w:b/>
                <w:lang w:val="en-ID" w:eastAsia="id-ID"/>
              </w:rPr>
            </w:pPr>
            <w:r w:rsidRPr="00060B86">
              <w:rPr>
                <w:rFonts w:ascii="Times New Roman" w:hAnsi="Times New Roman" w:cs="Times New Roman"/>
                <w:b/>
                <w:lang w:val="en-ID" w:eastAsia="id-ID"/>
              </w:rPr>
              <w:t>Interval Rata-Rata Skor</w:t>
            </w:r>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67605233" w14:textId="77777777" w:rsidR="009972CA" w:rsidRPr="00060B86" w:rsidRDefault="009972CA" w:rsidP="009972CA">
            <w:pPr>
              <w:spacing w:after="0" w:line="240" w:lineRule="auto"/>
              <w:jc w:val="center"/>
              <w:rPr>
                <w:rFonts w:ascii="Times New Roman" w:hAnsi="Times New Roman" w:cs="Times New Roman"/>
                <w:b/>
                <w:lang w:eastAsia="id-ID"/>
              </w:rPr>
            </w:pPr>
            <w:r w:rsidRPr="00060B86">
              <w:rPr>
                <w:rFonts w:ascii="Times New Roman" w:hAnsi="Times New Roman" w:cs="Times New Roman"/>
                <w:b/>
                <w:lang w:eastAsia="id-ID"/>
              </w:rPr>
              <w:t xml:space="preserve">Kriteria </w:t>
            </w:r>
          </w:p>
        </w:tc>
      </w:tr>
      <w:tr w:rsidR="009972CA" w:rsidRPr="00060B86" w14:paraId="00F496B2" w14:textId="77777777" w:rsidTr="000E320A">
        <w:trPr>
          <w:jc w:val="center"/>
        </w:trPr>
        <w:tc>
          <w:tcPr>
            <w:tcW w:w="3028" w:type="dxa"/>
            <w:tcBorders>
              <w:top w:val="single" w:sz="4" w:space="0" w:color="000000"/>
              <w:left w:val="single" w:sz="4" w:space="0" w:color="000000"/>
              <w:bottom w:val="single" w:sz="4" w:space="0" w:color="000000"/>
              <w:right w:val="single" w:sz="4" w:space="0" w:color="000000"/>
            </w:tcBorders>
            <w:vAlign w:val="center"/>
            <w:hideMark/>
          </w:tcPr>
          <w:p w14:paraId="75EBBBF5" w14:textId="77777777" w:rsidR="009972CA" w:rsidRPr="00060B86" w:rsidRDefault="009972CA" w:rsidP="009972CA">
            <w:pPr>
              <w:spacing w:after="0" w:line="240" w:lineRule="auto"/>
              <w:ind w:hanging="1791"/>
              <w:jc w:val="center"/>
              <w:rPr>
                <w:rFonts w:ascii="Times New Roman" w:eastAsia="Calibri" w:hAnsi="Times New Roman" w:cs="Times New Roman"/>
                <w:i/>
                <w:lang w:eastAsia="id-ID"/>
              </w:rPr>
            </w:pPr>
            <m:oMathPara>
              <m:oMath>
                <m:r>
                  <w:rPr>
                    <w:rFonts w:ascii="Cambria Math" w:hAnsi="Cambria Math" w:cs="Times New Roman"/>
                    <w:lang w:eastAsia="id-ID"/>
                  </w:rPr>
                  <m:t>81%-100%</m:t>
                </m:r>
              </m:oMath>
            </m:oMathPara>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6F96A2E8" w14:textId="77777777" w:rsidR="009972CA" w:rsidRPr="00060B86" w:rsidRDefault="009972CA" w:rsidP="009972CA">
            <w:pPr>
              <w:spacing w:after="0" w:line="240" w:lineRule="auto"/>
              <w:jc w:val="center"/>
              <w:rPr>
                <w:rFonts w:ascii="Times New Roman" w:hAnsi="Times New Roman" w:cs="Times New Roman"/>
                <w:lang w:eastAsia="id-ID"/>
              </w:rPr>
            </w:pPr>
            <w:r w:rsidRPr="00060B86">
              <w:rPr>
                <w:rFonts w:ascii="Times New Roman" w:hAnsi="Times New Roman" w:cs="Times New Roman"/>
                <w:lang w:eastAsia="id-ID"/>
              </w:rPr>
              <w:t>Sangat praktis</w:t>
            </w:r>
          </w:p>
        </w:tc>
      </w:tr>
      <w:tr w:rsidR="009972CA" w:rsidRPr="00060B86" w14:paraId="7E3F1449" w14:textId="77777777" w:rsidTr="000E320A">
        <w:trPr>
          <w:jc w:val="center"/>
        </w:trPr>
        <w:tc>
          <w:tcPr>
            <w:tcW w:w="3028" w:type="dxa"/>
            <w:tcBorders>
              <w:top w:val="single" w:sz="4" w:space="0" w:color="000000"/>
              <w:left w:val="single" w:sz="4" w:space="0" w:color="000000"/>
              <w:bottom w:val="single" w:sz="4" w:space="0" w:color="000000"/>
              <w:right w:val="single" w:sz="4" w:space="0" w:color="000000"/>
            </w:tcBorders>
            <w:vAlign w:val="center"/>
            <w:hideMark/>
          </w:tcPr>
          <w:p w14:paraId="4245DA3E" w14:textId="77777777" w:rsidR="009972CA" w:rsidRPr="00060B86" w:rsidRDefault="009972CA" w:rsidP="009972CA">
            <w:pPr>
              <w:spacing w:after="0" w:line="240" w:lineRule="auto"/>
              <w:jc w:val="center"/>
              <w:rPr>
                <w:rFonts w:ascii="Times New Roman" w:hAnsi="Times New Roman" w:cs="Times New Roman"/>
                <w:lang w:eastAsia="id-ID"/>
              </w:rPr>
            </w:pPr>
            <m:oMathPara>
              <m:oMath>
                <m:r>
                  <w:rPr>
                    <w:rFonts w:ascii="Cambria Math" w:hAnsi="Cambria Math" w:cs="Times New Roman"/>
                    <w:lang w:eastAsia="id-ID"/>
                  </w:rPr>
                  <m:t>61%-80%</m:t>
                </m:r>
              </m:oMath>
            </m:oMathPara>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0CD2637B" w14:textId="77777777" w:rsidR="009972CA" w:rsidRPr="00060B86" w:rsidRDefault="009972CA" w:rsidP="009972CA">
            <w:pPr>
              <w:spacing w:after="0" w:line="240" w:lineRule="auto"/>
              <w:jc w:val="center"/>
              <w:rPr>
                <w:rFonts w:ascii="Times New Roman" w:hAnsi="Times New Roman" w:cs="Times New Roman"/>
                <w:lang w:eastAsia="id-ID"/>
              </w:rPr>
            </w:pPr>
            <w:r w:rsidRPr="00060B86">
              <w:rPr>
                <w:rFonts w:ascii="Times New Roman" w:hAnsi="Times New Roman" w:cs="Times New Roman"/>
                <w:lang w:eastAsia="id-ID"/>
              </w:rPr>
              <w:t xml:space="preserve">Praktis </w:t>
            </w:r>
          </w:p>
        </w:tc>
      </w:tr>
      <w:tr w:rsidR="009972CA" w:rsidRPr="00060B86" w14:paraId="6B7E4417" w14:textId="77777777" w:rsidTr="000E320A">
        <w:trPr>
          <w:jc w:val="center"/>
        </w:trPr>
        <w:tc>
          <w:tcPr>
            <w:tcW w:w="3028" w:type="dxa"/>
            <w:tcBorders>
              <w:top w:val="single" w:sz="4" w:space="0" w:color="000000"/>
              <w:left w:val="single" w:sz="4" w:space="0" w:color="000000"/>
              <w:bottom w:val="single" w:sz="4" w:space="0" w:color="000000"/>
              <w:right w:val="single" w:sz="4" w:space="0" w:color="000000"/>
            </w:tcBorders>
            <w:vAlign w:val="center"/>
            <w:hideMark/>
          </w:tcPr>
          <w:p w14:paraId="54FA33F9" w14:textId="77777777" w:rsidR="009972CA" w:rsidRPr="00060B86" w:rsidRDefault="009972CA" w:rsidP="009972CA">
            <w:pPr>
              <w:spacing w:after="0" w:line="240" w:lineRule="auto"/>
              <w:jc w:val="center"/>
              <w:rPr>
                <w:rFonts w:ascii="Times New Roman" w:hAnsi="Times New Roman" w:cs="Times New Roman"/>
                <w:lang w:eastAsia="id-ID"/>
              </w:rPr>
            </w:pPr>
            <m:oMathPara>
              <m:oMath>
                <m:r>
                  <w:rPr>
                    <w:rFonts w:ascii="Cambria Math" w:hAnsi="Cambria Math" w:cs="Times New Roman"/>
                    <w:lang w:eastAsia="id-ID"/>
                  </w:rPr>
                  <m:t>41%-60%</m:t>
                </m:r>
              </m:oMath>
            </m:oMathPara>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1DA8B040" w14:textId="77777777" w:rsidR="009972CA" w:rsidRPr="00060B86" w:rsidRDefault="009972CA" w:rsidP="009972CA">
            <w:pPr>
              <w:spacing w:after="0" w:line="240" w:lineRule="auto"/>
              <w:jc w:val="center"/>
              <w:rPr>
                <w:rFonts w:ascii="Times New Roman" w:hAnsi="Times New Roman" w:cs="Times New Roman"/>
                <w:lang w:eastAsia="id-ID"/>
              </w:rPr>
            </w:pPr>
            <w:r w:rsidRPr="00060B86">
              <w:rPr>
                <w:rFonts w:ascii="Times New Roman" w:hAnsi="Times New Roman" w:cs="Times New Roman"/>
                <w:lang w:eastAsia="id-ID"/>
              </w:rPr>
              <w:t>Cukup praktis</w:t>
            </w:r>
          </w:p>
        </w:tc>
      </w:tr>
      <w:tr w:rsidR="009972CA" w:rsidRPr="00060B86" w14:paraId="4919BA73" w14:textId="77777777" w:rsidTr="000E320A">
        <w:trPr>
          <w:jc w:val="center"/>
        </w:trPr>
        <w:tc>
          <w:tcPr>
            <w:tcW w:w="3028" w:type="dxa"/>
            <w:tcBorders>
              <w:top w:val="single" w:sz="4" w:space="0" w:color="000000"/>
              <w:left w:val="single" w:sz="4" w:space="0" w:color="000000"/>
              <w:bottom w:val="single" w:sz="4" w:space="0" w:color="000000"/>
              <w:right w:val="single" w:sz="4" w:space="0" w:color="000000"/>
            </w:tcBorders>
            <w:vAlign w:val="center"/>
            <w:hideMark/>
          </w:tcPr>
          <w:p w14:paraId="66071313" w14:textId="77777777" w:rsidR="009972CA" w:rsidRPr="00060B86" w:rsidRDefault="009972CA" w:rsidP="009972CA">
            <w:pPr>
              <w:spacing w:after="0" w:line="240" w:lineRule="auto"/>
              <w:jc w:val="center"/>
              <w:rPr>
                <w:rFonts w:ascii="Times New Roman" w:hAnsi="Times New Roman" w:cs="Times New Roman"/>
                <w:lang w:eastAsia="id-ID"/>
              </w:rPr>
            </w:pPr>
            <m:oMathPara>
              <m:oMath>
                <m:r>
                  <w:rPr>
                    <w:rFonts w:ascii="Cambria Math" w:hAnsi="Cambria Math" w:cs="Times New Roman"/>
                    <w:lang w:eastAsia="id-ID"/>
                  </w:rPr>
                  <m:t>21%-40%</m:t>
                </m:r>
              </m:oMath>
            </m:oMathPara>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3873AF52" w14:textId="77777777" w:rsidR="009972CA" w:rsidRPr="00060B86" w:rsidRDefault="009972CA" w:rsidP="009972CA">
            <w:pPr>
              <w:spacing w:after="0" w:line="240" w:lineRule="auto"/>
              <w:jc w:val="center"/>
              <w:rPr>
                <w:rFonts w:ascii="Times New Roman" w:hAnsi="Times New Roman" w:cs="Times New Roman"/>
                <w:lang w:eastAsia="id-ID"/>
              </w:rPr>
            </w:pPr>
            <w:r w:rsidRPr="00060B86">
              <w:rPr>
                <w:rFonts w:ascii="Times New Roman" w:hAnsi="Times New Roman" w:cs="Times New Roman"/>
                <w:lang w:eastAsia="id-ID"/>
              </w:rPr>
              <w:t>Kurang praktis</w:t>
            </w:r>
          </w:p>
        </w:tc>
      </w:tr>
      <w:tr w:rsidR="009972CA" w:rsidRPr="00060B86" w14:paraId="15428F17" w14:textId="77777777" w:rsidTr="000E320A">
        <w:trPr>
          <w:jc w:val="center"/>
        </w:trPr>
        <w:tc>
          <w:tcPr>
            <w:tcW w:w="3028" w:type="dxa"/>
            <w:tcBorders>
              <w:top w:val="single" w:sz="4" w:space="0" w:color="000000"/>
              <w:left w:val="single" w:sz="4" w:space="0" w:color="000000"/>
              <w:bottom w:val="single" w:sz="4" w:space="0" w:color="000000"/>
              <w:right w:val="single" w:sz="4" w:space="0" w:color="000000"/>
            </w:tcBorders>
            <w:vAlign w:val="center"/>
            <w:hideMark/>
          </w:tcPr>
          <w:p w14:paraId="7B12A990" w14:textId="77777777" w:rsidR="009972CA" w:rsidRPr="00060B86" w:rsidRDefault="009972CA" w:rsidP="009972CA">
            <w:pPr>
              <w:spacing w:after="0" w:line="240" w:lineRule="auto"/>
              <w:jc w:val="center"/>
              <w:rPr>
                <w:rFonts w:ascii="Times New Roman" w:eastAsia="Calibri" w:hAnsi="Times New Roman" w:cs="Times New Roman"/>
                <w:lang w:eastAsia="id-ID"/>
              </w:rPr>
            </w:pPr>
            <m:oMathPara>
              <m:oMath>
                <m:r>
                  <w:rPr>
                    <w:rFonts w:ascii="Cambria Math" w:hAnsi="Cambria Math" w:cs="Times New Roman"/>
                    <w:lang w:eastAsia="id-ID"/>
                  </w:rPr>
                  <m:t>0% - 20%</m:t>
                </m:r>
              </m:oMath>
            </m:oMathPara>
          </w:p>
        </w:tc>
        <w:tc>
          <w:tcPr>
            <w:tcW w:w="2425" w:type="dxa"/>
            <w:tcBorders>
              <w:top w:val="single" w:sz="4" w:space="0" w:color="000000"/>
              <w:left w:val="single" w:sz="4" w:space="0" w:color="000000"/>
              <w:bottom w:val="single" w:sz="4" w:space="0" w:color="000000"/>
              <w:right w:val="single" w:sz="4" w:space="0" w:color="000000"/>
            </w:tcBorders>
            <w:vAlign w:val="center"/>
            <w:hideMark/>
          </w:tcPr>
          <w:p w14:paraId="15FFE6B6" w14:textId="77777777" w:rsidR="009972CA" w:rsidRPr="00060B86" w:rsidRDefault="009972CA" w:rsidP="009972CA">
            <w:pPr>
              <w:spacing w:after="0" w:line="240" w:lineRule="auto"/>
              <w:jc w:val="center"/>
              <w:rPr>
                <w:rFonts w:ascii="Times New Roman" w:hAnsi="Times New Roman" w:cs="Times New Roman"/>
                <w:lang w:val="en-ID" w:eastAsia="id-ID"/>
              </w:rPr>
            </w:pPr>
            <w:r w:rsidRPr="00060B86">
              <w:rPr>
                <w:rFonts w:ascii="Times New Roman" w:hAnsi="Times New Roman" w:cs="Times New Roman"/>
                <w:lang w:val="en-ID" w:eastAsia="id-ID"/>
              </w:rPr>
              <w:t>Tidak praktis</w:t>
            </w:r>
          </w:p>
        </w:tc>
      </w:tr>
    </w:tbl>
    <w:p w14:paraId="784EE11A" w14:textId="4A4D0101" w:rsidR="00060FC6" w:rsidRPr="00764A64" w:rsidRDefault="009972CA" w:rsidP="00560F71">
      <w:pPr>
        <w:spacing w:after="0" w:line="240" w:lineRule="auto"/>
        <w:ind w:firstLine="4253"/>
        <w:rPr>
          <w:rFonts w:ascii="Times New Roman" w:hAnsi="Times New Roman" w:cs="Times New Roman"/>
        </w:rPr>
      </w:pPr>
      <w:r w:rsidRPr="00060B86">
        <w:rPr>
          <w:rFonts w:ascii="Times New Roman" w:hAnsi="Times New Roman" w:cs="Times New Roman"/>
          <w:lang w:val="en-ID"/>
        </w:rPr>
        <w:t xml:space="preserve">   </w:t>
      </w:r>
      <w:r w:rsidR="002826D5" w:rsidRPr="00060B86">
        <w:rPr>
          <w:rFonts w:ascii="Times New Roman" w:hAnsi="Times New Roman" w:cs="Times New Roman"/>
          <w:lang w:val="en-ID"/>
        </w:rPr>
        <w:tab/>
      </w:r>
      <w:r w:rsidR="002826D5" w:rsidRPr="00060B86">
        <w:rPr>
          <w:rFonts w:ascii="Times New Roman" w:hAnsi="Times New Roman" w:cs="Times New Roman"/>
          <w:lang w:val="en-ID"/>
        </w:rPr>
        <w:tab/>
      </w:r>
      <w:r w:rsidRPr="00060B86">
        <w:rPr>
          <w:rFonts w:ascii="Times New Roman" w:hAnsi="Times New Roman" w:cs="Times New Roman"/>
          <w:lang w:val="en-ID"/>
        </w:rPr>
        <w:t xml:space="preserve">   </w:t>
      </w:r>
      <w:r w:rsidR="0053300B">
        <w:rPr>
          <w:rStyle w:val="ReferensiCatatanKaki"/>
          <w:rFonts w:ascii="Times New Roman" w:hAnsi="Times New Roman" w:cs="Times New Roman"/>
          <w:lang w:val="en-ID"/>
        </w:rPr>
        <w:fldChar w:fldCharType="begin" w:fldLock="1"/>
      </w:r>
      <w:r w:rsidR="005C76D6">
        <w:rPr>
          <w:rFonts w:ascii="Times New Roman" w:hAnsi="Times New Roman" w:cs="Times New Roman"/>
          <w:lang w:val="en-ID"/>
        </w:rPr>
        <w:instrText>ADDIN CSL_CITATION {"citationItems":[{"id":"ITEM-1","itemData":{"author":[{"dropping-particle":"","family":"Zuhriah","given":"R","non-dropping-particle":"","parse-names":false,"suffix":""}],"container-title":"Jurnal Kajian Moral dan Kewarganegaraan","id":"ITEM-1","issued":{"date-parts":[["2019"]]},"title":"Pengembangan Game Jumanji Tiruan Sebagai Media Pembelajaran PPKn Pada Materi Kewenangan Lembaga-Lembaga Negara Menurut Undang-Undang NKRI 1945 Bagi Peserta Didik Kelas X Di MA Bangun Al Falah Bagilan Tuban","type":"article-journal","volume":"7 No 2"},"uris":["http://www.mendeley.com/documents/?uuid=c380b5b4-be44-4169-b303-35048020119e","http://www.mendeley.com/documents/?uuid=fe008215-8c43-4d61-a74d-d54d156595a8"]}],"mendeley":{"formattedCitation":"(Zuhriah 2019)","plainTextFormattedCitation":"(Zuhriah 2019)","previouslyFormattedCitation":"(Zuhriah 2019)"},"properties":{"noteIndex":0},"schema":"https://github.com/citation-style-language/schema/raw/master/csl-citation.json"}</w:instrText>
      </w:r>
      <w:r w:rsidR="0053300B">
        <w:rPr>
          <w:rStyle w:val="ReferensiCatatanKaki"/>
          <w:rFonts w:ascii="Times New Roman" w:hAnsi="Times New Roman" w:cs="Times New Roman"/>
          <w:lang w:val="en-ID"/>
        </w:rPr>
        <w:fldChar w:fldCharType="separate"/>
      </w:r>
      <w:r w:rsidR="0053300B" w:rsidRPr="0053300B">
        <w:rPr>
          <w:rFonts w:ascii="Times New Roman" w:hAnsi="Times New Roman" w:cs="Times New Roman"/>
          <w:noProof/>
          <w:lang w:val="en-ID"/>
        </w:rPr>
        <w:t>(Zuhriah 2019)</w:t>
      </w:r>
      <w:r w:rsidR="0053300B">
        <w:rPr>
          <w:rStyle w:val="ReferensiCatatanKaki"/>
          <w:rFonts w:ascii="Times New Roman" w:hAnsi="Times New Roman" w:cs="Times New Roman"/>
          <w:lang w:val="en-ID"/>
        </w:rPr>
        <w:fldChar w:fldCharType="end"/>
      </w:r>
    </w:p>
    <w:p w14:paraId="051E9B29" w14:textId="77777777" w:rsidR="00060FC6" w:rsidRPr="00764A64" w:rsidRDefault="005D5EEA">
      <w:pPr>
        <w:spacing w:after="0" w:line="360" w:lineRule="auto"/>
        <w:rPr>
          <w:rFonts w:ascii="Times New Roman" w:hAnsi="Times New Roman" w:cs="Times New Roman"/>
          <w:b/>
          <w:lang w:val="en-US"/>
        </w:rPr>
      </w:pPr>
      <w:r w:rsidRPr="00764A64">
        <w:rPr>
          <w:rFonts w:ascii="Times New Roman" w:hAnsi="Times New Roman" w:cs="Times New Roman"/>
          <w:b/>
          <w:lang w:val="en-US"/>
        </w:rPr>
        <w:t xml:space="preserve">HASIL DAN PEMBAHASAN </w:t>
      </w:r>
    </w:p>
    <w:p w14:paraId="43304DA2" w14:textId="5796DE61" w:rsidR="00433EA6" w:rsidRPr="00764A64" w:rsidRDefault="00433EA6" w:rsidP="009972CA">
      <w:pPr>
        <w:tabs>
          <w:tab w:val="left" w:pos="426"/>
        </w:tabs>
        <w:spacing w:after="0"/>
        <w:ind w:firstLine="567"/>
        <w:jc w:val="both"/>
        <w:rPr>
          <w:rFonts w:ascii="Times New Roman" w:hAnsi="Times New Roman" w:cs="Times New Roman"/>
          <w:lang w:val="en-ID"/>
        </w:rPr>
      </w:pPr>
      <w:r w:rsidRPr="00764A64">
        <w:rPr>
          <w:rFonts w:ascii="Times New Roman" w:hAnsi="Times New Roman" w:cs="Times New Roman"/>
          <w:lang w:val="en-ID"/>
        </w:rPr>
        <w:t xml:space="preserve">Penelitian </w:t>
      </w:r>
      <w:r w:rsidR="000539CB" w:rsidRPr="00764A64">
        <w:rPr>
          <w:rFonts w:ascii="Times New Roman" w:hAnsi="Times New Roman" w:cs="Times New Roman"/>
          <w:lang w:val="en-ID"/>
        </w:rPr>
        <w:t xml:space="preserve">ini mengembangkan media pembelajaran </w:t>
      </w:r>
      <w:r w:rsidR="000539CB" w:rsidRPr="00764A64">
        <w:rPr>
          <w:rFonts w:ascii="Times New Roman" w:hAnsi="Times New Roman" w:cs="Times New Roman"/>
          <w:i/>
          <w:iCs/>
          <w:lang w:val="en-ID"/>
        </w:rPr>
        <w:t>board games</w:t>
      </w:r>
      <w:r w:rsidR="000539CB" w:rsidRPr="00764A64">
        <w:rPr>
          <w:rFonts w:ascii="Times New Roman" w:hAnsi="Times New Roman" w:cs="Times New Roman"/>
          <w:lang w:val="en-ID"/>
        </w:rPr>
        <w:t xml:space="preserve"> berbasis permianan tradisional egrang batok pada materi aproksimasi dengan menggunakan model pengemabangan ADDIE. Sesuai dengan model ADDIE, proses pembuatan media pembelajaran </w:t>
      </w:r>
      <w:r w:rsidR="000539CB" w:rsidRPr="00764A64">
        <w:rPr>
          <w:rFonts w:ascii="Times New Roman" w:hAnsi="Times New Roman" w:cs="Times New Roman"/>
          <w:i/>
          <w:iCs/>
          <w:lang w:val="en-ID"/>
        </w:rPr>
        <w:t>board games</w:t>
      </w:r>
      <w:r w:rsidR="000539CB" w:rsidRPr="00764A64">
        <w:rPr>
          <w:rFonts w:ascii="Times New Roman" w:hAnsi="Times New Roman" w:cs="Times New Roman"/>
          <w:lang w:val="en-ID"/>
        </w:rPr>
        <w:t xml:space="preserve"> berbasis permainan tradisional egrang batok sebagai berikut uraianannya.</w:t>
      </w:r>
    </w:p>
    <w:p w14:paraId="51DE0661" w14:textId="77777777" w:rsidR="00FD79F1" w:rsidRPr="00764A64" w:rsidRDefault="00FD79F1" w:rsidP="009972CA">
      <w:pPr>
        <w:tabs>
          <w:tab w:val="left" w:pos="426"/>
        </w:tabs>
        <w:spacing w:after="0"/>
        <w:ind w:firstLine="567"/>
        <w:jc w:val="both"/>
        <w:rPr>
          <w:rFonts w:ascii="Times New Roman" w:hAnsi="Times New Roman" w:cs="Times New Roman"/>
          <w:lang w:val="en-ID"/>
        </w:rPr>
      </w:pPr>
    </w:p>
    <w:p w14:paraId="6750518B" w14:textId="3E0F61BA" w:rsidR="00433EA6" w:rsidRPr="00764A64" w:rsidRDefault="00433EA6" w:rsidP="00433EA6">
      <w:pPr>
        <w:tabs>
          <w:tab w:val="left" w:pos="426"/>
        </w:tabs>
        <w:spacing w:after="0"/>
        <w:jc w:val="both"/>
        <w:rPr>
          <w:rFonts w:ascii="Times New Roman" w:eastAsia="Calibri" w:hAnsi="Times New Roman" w:cs="Times New Roman"/>
          <w:b/>
          <w:bCs/>
          <w:i/>
          <w:lang w:val="en-ID"/>
        </w:rPr>
      </w:pPr>
      <w:r w:rsidRPr="00764A64">
        <w:rPr>
          <w:rFonts w:ascii="Times New Roman" w:eastAsia="Calibri" w:hAnsi="Times New Roman" w:cs="Times New Roman"/>
          <w:b/>
          <w:bCs/>
          <w:lang w:val="en-ID"/>
        </w:rPr>
        <w:t>Analisis (</w:t>
      </w:r>
      <w:r w:rsidRPr="00764A64">
        <w:rPr>
          <w:rFonts w:ascii="Times New Roman" w:eastAsia="Calibri" w:hAnsi="Times New Roman" w:cs="Times New Roman"/>
          <w:b/>
          <w:bCs/>
          <w:i/>
        </w:rPr>
        <w:t>Analyze</w:t>
      </w:r>
      <w:r w:rsidRPr="00764A64">
        <w:rPr>
          <w:rFonts w:ascii="Times New Roman" w:eastAsia="Calibri" w:hAnsi="Times New Roman" w:cs="Times New Roman"/>
          <w:b/>
          <w:bCs/>
          <w:i/>
          <w:lang w:val="en-ID"/>
        </w:rPr>
        <w:t>)</w:t>
      </w:r>
    </w:p>
    <w:p w14:paraId="11C8BD4E" w14:textId="5C2AE4FE" w:rsidR="002A3A19" w:rsidRPr="00764A64" w:rsidRDefault="002A3A19" w:rsidP="00403FFD">
      <w:pPr>
        <w:tabs>
          <w:tab w:val="left" w:pos="426"/>
        </w:tabs>
        <w:spacing w:after="0"/>
        <w:jc w:val="both"/>
        <w:rPr>
          <w:rFonts w:ascii="Times New Roman" w:eastAsia="Calibri" w:hAnsi="Times New Roman" w:cs="Times New Roman"/>
          <w:iCs/>
          <w:lang w:val="en-ID"/>
        </w:rPr>
      </w:pPr>
      <w:r w:rsidRPr="00764A64">
        <w:rPr>
          <w:rFonts w:ascii="Times New Roman" w:eastAsia="Calibri" w:hAnsi="Times New Roman" w:cs="Times New Roman"/>
          <w:iCs/>
        </w:rPr>
        <w:tab/>
      </w:r>
      <w:r w:rsidR="000539CB" w:rsidRPr="00764A64">
        <w:rPr>
          <w:rFonts w:ascii="Times New Roman" w:eastAsia="Calibri" w:hAnsi="Times New Roman" w:cs="Times New Roman"/>
          <w:iCs/>
          <w:lang w:val="en-ID"/>
        </w:rPr>
        <w:t xml:space="preserve">Proses </w:t>
      </w:r>
      <w:r w:rsidR="00260CE4" w:rsidRPr="00764A64">
        <w:rPr>
          <w:rFonts w:ascii="Times New Roman" w:eastAsia="Calibri" w:hAnsi="Times New Roman" w:cs="Times New Roman"/>
          <w:iCs/>
          <w:lang w:val="en-ID"/>
        </w:rPr>
        <w:t>awal dalam pengembangan media ini adalahg tahapan analisis, yaitu analisis kebutuhan dan analisis karakteristik peserta didik</w:t>
      </w:r>
      <w:r w:rsidR="00403FFD" w:rsidRPr="00764A64">
        <w:rPr>
          <w:rFonts w:ascii="Times New Roman" w:eastAsia="Calibri" w:hAnsi="Times New Roman" w:cs="Times New Roman"/>
          <w:iCs/>
          <w:lang w:val="en-ID"/>
        </w:rPr>
        <w:t>. Hasil yang diperoleh pada tahap</w:t>
      </w:r>
      <w:r w:rsidR="00260CE4" w:rsidRPr="00764A64">
        <w:rPr>
          <w:rFonts w:ascii="Times New Roman" w:eastAsia="Calibri" w:hAnsi="Times New Roman" w:cs="Times New Roman"/>
          <w:iCs/>
          <w:lang w:val="en-ID"/>
        </w:rPr>
        <w:t xml:space="preserve"> analisis peserta didik</w:t>
      </w:r>
      <w:r w:rsidRPr="00764A64">
        <w:rPr>
          <w:rFonts w:ascii="Times New Roman" w:eastAsia="Calibri" w:hAnsi="Times New Roman" w:cs="Times New Roman"/>
          <w:iCs/>
          <w:lang w:val="en-ID"/>
        </w:rPr>
        <w:t xml:space="preserve"> yaitu</w:t>
      </w:r>
      <w:r w:rsidR="00403FFD" w:rsidRPr="00764A64">
        <w:rPr>
          <w:rFonts w:ascii="Times New Roman" w:eastAsia="Calibri" w:hAnsi="Times New Roman" w:cs="Times New Roman"/>
          <w:iCs/>
          <w:lang w:val="en-ID"/>
        </w:rPr>
        <w:t xml:space="preserve"> s</w:t>
      </w:r>
      <w:r w:rsidRPr="00764A64">
        <w:rPr>
          <w:rFonts w:ascii="Times New Roman" w:eastAsia="Calibri" w:hAnsi="Times New Roman" w:cs="Times New Roman"/>
          <w:iCs/>
          <w:lang w:val="en-ID"/>
        </w:rPr>
        <w:t>iswa kelas IV SD Negeri Sukadana Kabupaten Musi Rawas memiliki kemampuan yang merata pada umumnya yaitu kemampuan yang tinggi, sedang, dan rendah</w:t>
      </w:r>
      <w:r w:rsidR="00260CE4" w:rsidRPr="00764A64">
        <w:rPr>
          <w:rFonts w:ascii="Times New Roman" w:eastAsia="Calibri" w:hAnsi="Times New Roman" w:cs="Times New Roman"/>
          <w:iCs/>
          <w:lang w:val="en-ID"/>
        </w:rPr>
        <w:t xml:space="preserve"> dengan </w:t>
      </w:r>
      <w:r w:rsidRPr="00764A64">
        <w:rPr>
          <w:rFonts w:ascii="Times New Roman" w:eastAsia="Calibri" w:hAnsi="Times New Roman" w:cs="Times New Roman"/>
          <w:iCs/>
          <w:lang w:val="en-ID"/>
        </w:rPr>
        <w:t>rata-rata berusia 8-10 tahun</w:t>
      </w:r>
      <w:r w:rsidR="00260CE4" w:rsidRPr="00764A64">
        <w:rPr>
          <w:rFonts w:ascii="Times New Roman" w:eastAsia="Calibri" w:hAnsi="Times New Roman" w:cs="Times New Roman"/>
          <w:iCs/>
          <w:lang w:val="en-ID"/>
        </w:rPr>
        <w:t xml:space="preserve"> yang memiliki karateristik sangat aktif dan sangat suka bermain. Pemberian media yang didalamnya terdapat unsur permainan akan dapat menarik siswa untuk proses penanaman pengetahuan maupun untuk menggali informasi.</w:t>
      </w:r>
      <w:r w:rsidR="00403FFD" w:rsidRPr="00764A64">
        <w:rPr>
          <w:rFonts w:ascii="Times New Roman" w:eastAsia="Calibri" w:hAnsi="Times New Roman" w:cs="Times New Roman"/>
          <w:iCs/>
          <w:lang w:val="en-ID"/>
        </w:rPr>
        <w:t xml:space="preserve"> Dengan fakta tersebut tentu harus menjadi perhatian guru dalam mengembangkan media pembelajaran yang dapat memfasilitasi jiwa bermain anak. Melalui permainan dalam proses pembelajaran yang dilakukan secara berkelompok, maka diharapkan peserta didik dapat secara aktif untuk mengikuti pembelajaran dikelas dan dapat berinteraksi dengan lingkungannya secara optimal.</w:t>
      </w:r>
    </w:p>
    <w:p w14:paraId="749FBC29" w14:textId="20ECFA2F" w:rsidR="00403FFD" w:rsidRPr="00764A64" w:rsidRDefault="00A56324" w:rsidP="00403FFD">
      <w:pPr>
        <w:tabs>
          <w:tab w:val="left" w:pos="426"/>
        </w:tabs>
        <w:spacing w:after="0"/>
        <w:jc w:val="both"/>
        <w:rPr>
          <w:rFonts w:ascii="Times New Roman" w:eastAsia="Calibri" w:hAnsi="Times New Roman" w:cs="Times New Roman"/>
          <w:iCs/>
          <w:lang w:val="en-ID"/>
        </w:rPr>
      </w:pPr>
      <w:r w:rsidRPr="00764A64">
        <w:rPr>
          <w:rFonts w:ascii="Times New Roman" w:eastAsia="Calibri" w:hAnsi="Times New Roman" w:cs="Times New Roman"/>
          <w:iCs/>
          <w:lang w:val="en-ID"/>
        </w:rPr>
        <w:tab/>
      </w:r>
      <w:r w:rsidR="00403FFD" w:rsidRPr="00764A64">
        <w:rPr>
          <w:rFonts w:ascii="Times New Roman" w:eastAsia="Calibri" w:hAnsi="Times New Roman" w:cs="Times New Roman"/>
          <w:iCs/>
          <w:lang w:val="en-ID"/>
        </w:rPr>
        <w:t>Pada tahap analisis kebutuhan dapat disimpulkan bahwa peserta didik yang hanya berlatih dengan lembar pertanyaan pada buku tematik dan LKS menyebabkan siswa jenuh dan mengantuk saat proses pembelajaran berlangsung, sehingga menyebabkan kondisi kelas tidak kondusif. Untuk mengatasi hal tersebut ada beberapa alternatif yang dapat digunakan untuk merangsang siswa agar aktif dan tidak jenuh dalam mengerjakan soal diantaranya yaitu mengemas soal kedalam sejumlah kartu pertanyaan dan kartu tantangan dalam sebuah permainan dengan seperangkat aturan yang telah disiapkan. Proses mod</w:t>
      </w:r>
      <w:r w:rsidRPr="00764A64">
        <w:rPr>
          <w:rFonts w:ascii="Times New Roman" w:eastAsia="Calibri" w:hAnsi="Times New Roman" w:cs="Times New Roman"/>
          <w:iCs/>
          <w:lang w:val="en-ID"/>
        </w:rPr>
        <w:t>i</w:t>
      </w:r>
      <w:r w:rsidR="00403FFD" w:rsidRPr="00764A64">
        <w:rPr>
          <w:rFonts w:ascii="Times New Roman" w:eastAsia="Calibri" w:hAnsi="Times New Roman" w:cs="Times New Roman"/>
          <w:iCs/>
          <w:lang w:val="en-ID"/>
        </w:rPr>
        <w:t>f</w:t>
      </w:r>
      <w:r w:rsidRPr="00764A64">
        <w:rPr>
          <w:rFonts w:ascii="Times New Roman" w:eastAsia="Calibri" w:hAnsi="Times New Roman" w:cs="Times New Roman"/>
          <w:iCs/>
          <w:lang w:val="en-ID"/>
        </w:rPr>
        <w:t>i</w:t>
      </w:r>
      <w:r w:rsidR="00403FFD" w:rsidRPr="00764A64">
        <w:rPr>
          <w:rFonts w:ascii="Times New Roman" w:eastAsia="Calibri" w:hAnsi="Times New Roman" w:cs="Times New Roman"/>
          <w:iCs/>
          <w:lang w:val="en-ID"/>
        </w:rPr>
        <w:t>kasi board games dengan berbagai tantangan dan hukuman</w:t>
      </w:r>
      <w:r w:rsidRPr="00764A64">
        <w:rPr>
          <w:rFonts w:ascii="Times New Roman" w:eastAsia="Calibri" w:hAnsi="Times New Roman" w:cs="Times New Roman"/>
          <w:iCs/>
          <w:lang w:val="en-ID"/>
        </w:rPr>
        <w:t xml:space="preserve"> </w:t>
      </w:r>
      <w:r w:rsidR="00403FFD" w:rsidRPr="00764A64">
        <w:rPr>
          <w:rFonts w:ascii="Times New Roman" w:eastAsia="Calibri" w:hAnsi="Times New Roman" w:cs="Times New Roman"/>
          <w:iCs/>
          <w:lang w:val="en-ID"/>
        </w:rPr>
        <w:t xml:space="preserve">akan menarik perhatian siswa selama proses pembelajaran berlangsung. </w:t>
      </w:r>
    </w:p>
    <w:p w14:paraId="779E06DD" w14:textId="5C5C33EF" w:rsidR="00403FFD" w:rsidRPr="00764A64" w:rsidRDefault="00A56324" w:rsidP="002A3A19">
      <w:pPr>
        <w:tabs>
          <w:tab w:val="left" w:pos="426"/>
        </w:tabs>
        <w:spacing w:after="0"/>
        <w:jc w:val="both"/>
        <w:rPr>
          <w:rFonts w:ascii="Times New Roman" w:eastAsia="Calibri" w:hAnsi="Times New Roman" w:cs="Times New Roman"/>
          <w:iCs/>
          <w:lang w:val="en-ID"/>
        </w:rPr>
      </w:pPr>
      <w:r w:rsidRPr="00764A64">
        <w:rPr>
          <w:rFonts w:ascii="Times New Roman" w:eastAsia="Calibri" w:hAnsi="Times New Roman" w:cs="Times New Roman"/>
          <w:iCs/>
          <w:lang w:val="en-ID"/>
        </w:rPr>
        <w:tab/>
        <w:t xml:space="preserve">Selanjutnya melalui analisis lingkungan yang dilakukan peneliti dapat disimpulkan bahwa disekitar desa Sukadana banyak terdapat limbah batok kelapa yang tidak digunakan. </w:t>
      </w:r>
      <w:r w:rsidR="00751AC2" w:rsidRPr="00764A64">
        <w:rPr>
          <w:rFonts w:ascii="Times New Roman" w:eastAsia="Calibri" w:hAnsi="Times New Roman" w:cs="Times New Roman"/>
          <w:iCs/>
          <w:lang w:val="en-ID"/>
        </w:rPr>
        <w:t>B</w:t>
      </w:r>
      <w:r w:rsidRPr="00764A64">
        <w:rPr>
          <w:rFonts w:ascii="Times New Roman" w:eastAsia="Calibri" w:hAnsi="Times New Roman" w:cs="Times New Roman"/>
          <w:iCs/>
          <w:lang w:val="en-ID"/>
        </w:rPr>
        <w:t>erdasarkan angket yang telah disebar</w:t>
      </w:r>
      <w:r w:rsidR="00751AC2" w:rsidRPr="00764A64">
        <w:rPr>
          <w:rFonts w:ascii="Times New Roman" w:eastAsia="Calibri" w:hAnsi="Times New Roman" w:cs="Times New Roman"/>
          <w:iCs/>
          <w:lang w:val="en-ID"/>
        </w:rPr>
        <w:t xml:space="preserve">kan </w:t>
      </w:r>
      <w:r w:rsidRPr="00764A64">
        <w:rPr>
          <w:rFonts w:ascii="Times New Roman" w:eastAsia="Calibri" w:hAnsi="Times New Roman" w:cs="Times New Roman"/>
          <w:iCs/>
          <w:lang w:val="en-ID"/>
        </w:rPr>
        <w:t xml:space="preserve"> oleh peneliti </w:t>
      </w:r>
      <w:r w:rsidR="00751AC2" w:rsidRPr="00764A64">
        <w:rPr>
          <w:rFonts w:ascii="Times New Roman" w:eastAsia="Calibri" w:hAnsi="Times New Roman" w:cs="Times New Roman"/>
          <w:iCs/>
          <w:lang w:val="en-ID"/>
        </w:rPr>
        <w:t xml:space="preserve">juga </w:t>
      </w:r>
      <w:r w:rsidRPr="00764A64">
        <w:rPr>
          <w:rFonts w:ascii="Times New Roman" w:eastAsia="Calibri" w:hAnsi="Times New Roman" w:cs="Times New Roman"/>
          <w:iCs/>
          <w:lang w:val="en-ID"/>
        </w:rPr>
        <w:t xml:space="preserve">mendapatkan hasil bahwa siswa memiliki tingkat ketergantungan pada gawai yang tinggi. Alternatif yang dapat dilakukan maka peneliti akan mengembangkan sebuah media pembelajaran yang menggabungkan permainan tradisional egrang batok kelapa yang terdapat di Desa Sukadana dan permainan modern masa kini yaitu </w:t>
      </w:r>
      <w:r w:rsidRPr="00764A64">
        <w:rPr>
          <w:rFonts w:ascii="Times New Roman" w:eastAsia="Calibri" w:hAnsi="Times New Roman" w:cs="Times New Roman"/>
          <w:i/>
          <w:lang w:val="en-ID"/>
        </w:rPr>
        <w:t>board games</w:t>
      </w:r>
      <w:r w:rsidRPr="00764A64">
        <w:rPr>
          <w:rFonts w:ascii="Times New Roman" w:eastAsia="Calibri" w:hAnsi="Times New Roman" w:cs="Times New Roman"/>
          <w:iCs/>
          <w:lang w:val="en-ID"/>
        </w:rPr>
        <w:t xml:space="preserve">. </w:t>
      </w:r>
      <w:r w:rsidRPr="00764A64">
        <w:rPr>
          <w:rFonts w:ascii="Times New Roman" w:eastAsia="Calibri" w:hAnsi="Times New Roman" w:cs="Times New Roman"/>
          <w:i/>
          <w:lang w:val="en-ID"/>
        </w:rPr>
        <w:t>Bord games</w:t>
      </w:r>
      <w:r w:rsidRPr="00764A64">
        <w:rPr>
          <w:rFonts w:ascii="Times New Roman" w:eastAsia="Calibri" w:hAnsi="Times New Roman" w:cs="Times New Roman"/>
          <w:iCs/>
          <w:lang w:val="en-ID"/>
        </w:rPr>
        <w:t xml:space="preserve"> sendiri digunakan agar permainan bisa terancang dan tersusun sesuai dengan aturan main yang telah di tetapkan sehingga tujuan pembelajaran tetap tercapai. Selain itu diharapkan dengan memunculkan kembali permainan tradisional dalam kegiatan pembelajaran akan dapat </w:t>
      </w:r>
      <w:r w:rsidR="00751AC2" w:rsidRPr="00764A64">
        <w:rPr>
          <w:rFonts w:ascii="Times New Roman" w:eastAsia="Calibri" w:hAnsi="Times New Roman" w:cs="Times New Roman"/>
          <w:iCs/>
          <w:lang w:val="en-ID"/>
        </w:rPr>
        <w:t>melestarikan budaya permainan tradisional Indonesia yang kini perlahan dan pasti mulai terkikis keberadaannya dengan sejumlah permainan modern yang ada.</w:t>
      </w:r>
    </w:p>
    <w:p w14:paraId="58412E37" w14:textId="77777777" w:rsidR="00FD79F1" w:rsidRPr="00764A64" w:rsidRDefault="00FD79F1" w:rsidP="002A3A19">
      <w:pPr>
        <w:tabs>
          <w:tab w:val="left" w:pos="426"/>
        </w:tabs>
        <w:spacing w:after="0"/>
        <w:jc w:val="both"/>
        <w:rPr>
          <w:rFonts w:ascii="Times New Roman" w:eastAsia="Calibri" w:hAnsi="Times New Roman" w:cs="Times New Roman"/>
          <w:iCs/>
          <w:lang w:val="en-ID"/>
        </w:rPr>
      </w:pPr>
    </w:p>
    <w:p w14:paraId="23DE4D83" w14:textId="436B2576" w:rsidR="00433EA6" w:rsidRPr="00764A64" w:rsidRDefault="00433EA6" w:rsidP="00433EA6">
      <w:pPr>
        <w:tabs>
          <w:tab w:val="left" w:pos="426"/>
        </w:tabs>
        <w:spacing w:after="0"/>
        <w:jc w:val="both"/>
        <w:rPr>
          <w:rFonts w:ascii="Times New Roman" w:eastAsia="Calibri" w:hAnsi="Times New Roman" w:cs="Times New Roman"/>
          <w:b/>
          <w:bCs/>
          <w:i/>
          <w:lang w:val="en-ID"/>
        </w:rPr>
      </w:pPr>
      <w:r w:rsidRPr="00764A64">
        <w:rPr>
          <w:rFonts w:ascii="Times New Roman" w:eastAsia="Calibri" w:hAnsi="Times New Roman" w:cs="Times New Roman"/>
          <w:b/>
          <w:bCs/>
          <w:iCs/>
          <w:lang w:val="en-ID"/>
        </w:rPr>
        <w:t>Desain (</w:t>
      </w:r>
      <w:r w:rsidRPr="00764A64">
        <w:rPr>
          <w:rFonts w:ascii="Times New Roman" w:eastAsia="Calibri" w:hAnsi="Times New Roman" w:cs="Times New Roman"/>
          <w:b/>
          <w:bCs/>
          <w:i/>
        </w:rPr>
        <w:t>Design</w:t>
      </w:r>
      <w:r w:rsidRPr="00764A64">
        <w:rPr>
          <w:rFonts w:ascii="Times New Roman" w:eastAsia="Calibri" w:hAnsi="Times New Roman" w:cs="Times New Roman"/>
          <w:b/>
          <w:bCs/>
          <w:i/>
          <w:lang w:val="en-ID"/>
        </w:rPr>
        <w:t>)</w:t>
      </w:r>
    </w:p>
    <w:p w14:paraId="25C4123F" w14:textId="77777777" w:rsidR="00313290" w:rsidRPr="00764A64" w:rsidRDefault="00B23BD4" w:rsidP="00FC5C7B">
      <w:pPr>
        <w:tabs>
          <w:tab w:val="left" w:pos="426"/>
        </w:tabs>
        <w:spacing w:after="0"/>
        <w:jc w:val="both"/>
        <w:rPr>
          <w:rFonts w:ascii="Times New Roman" w:eastAsia="Calibri" w:hAnsi="Times New Roman" w:cs="Times New Roman"/>
          <w:iCs/>
          <w:lang w:val="en-ID"/>
        </w:rPr>
      </w:pPr>
      <w:r w:rsidRPr="00764A64">
        <w:rPr>
          <w:rFonts w:ascii="Times New Roman" w:eastAsia="Calibri" w:hAnsi="Times New Roman" w:cs="Times New Roman"/>
          <w:iCs/>
        </w:rPr>
        <w:lastRenderedPageBreak/>
        <w:tab/>
      </w:r>
      <w:r w:rsidR="002A3A19" w:rsidRPr="00764A64">
        <w:rPr>
          <w:rFonts w:ascii="Times New Roman" w:eastAsia="Calibri" w:hAnsi="Times New Roman" w:cs="Times New Roman"/>
          <w:iCs/>
        </w:rPr>
        <w:t>Tahap perancangan mempunyai tujuan untuk menghasilkan draf media pembelajaran board games berbasis permainan tradisional egrang batok.</w:t>
      </w:r>
      <w:r w:rsidR="002A3A19" w:rsidRPr="00764A64">
        <w:rPr>
          <w:rFonts w:ascii="Times New Roman" w:eastAsia="Calibri" w:hAnsi="Times New Roman" w:cs="Times New Roman"/>
          <w:iCs/>
          <w:lang w:val="en-ID"/>
        </w:rPr>
        <w:t xml:space="preserve"> </w:t>
      </w:r>
      <w:r w:rsidR="00FC5C7B" w:rsidRPr="00764A64">
        <w:rPr>
          <w:rFonts w:ascii="Times New Roman" w:eastAsia="Calibri" w:hAnsi="Times New Roman" w:cs="Times New Roman"/>
          <w:iCs/>
          <w:lang w:val="en-ID"/>
        </w:rPr>
        <w:t xml:space="preserve">Ada beberapa langkah pada tahap ini, yaitu </w:t>
      </w:r>
      <w:r w:rsidRPr="00764A64">
        <w:rPr>
          <w:rFonts w:ascii="Times New Roman" w:eastAsia="Calibri" w:hAnsi="Times New Roman" w:cs="Times New Roman"/>
          <w:iCs/>
          <w:lang w:val="en-ID"/>
        </w:rPr>
        <w:t xml:space="preserve">(1) format dan tes acuan patokan. </w:t>
      </w:r>
      <w:r w:rsidR="00FC5C7B" w:rsidRPr="00764A64">
        <w:rPr>
          <w:rFonts w:ascii="Times New Roman" w:eastAsia="Calibri" w:hAnsi="Times New Roman" w:cs="Times New Roman"/>
          <w:iCs/>
          <w:lang w:val="en-ID"/>
        </w:rPr>
        <w:t>Setelah tujuan pembelajaran dirumuskan disusunlah tes acuan patokan berupa soal-soal cerita yang sering dijumpai siswa dalam kehidupan sehari-hari.</w:t>
      </w:r>
      <w:r w:rsidRPr="00764A64">
        <w:rPr>
          <w:rFonts w:ascii="Times New Roman" w:eastAsia="Calibri" w:hAnsi="Times New Roman" w:cs="Times New Roman"/>
          <w:iCs/>
          <w:lang w:val="en-ID"/>
        </w:rPr>
        <w:t xml:space="preserve"> </w:t>
      </w:r>
    </w:p>
    <w:p w14:paraId="16C56C2F" w14:textId="77777777" w:rsidR="00313290" w:rsidRPr="00764A64" w:rsidRDefault="00313290" w:rsidP="00FC5C7B">
      <w:pPr>
        <w:tabs>
          <w:tab w:val="left" w:pos="426"/>
        </w:tabs>
        <w:spacing w:after="0"/>
        <w:jc w:val="both"/>
        <w:rPr>
          <w:rFonts w:ascii="Times New Roman" w:eastAsia="Calibri" w:hAnsi="Times New Roman" w:cs="Times New Roman"/>
          <w:iCs/>
          <w:lang w:val="en-ID"/>
        </w:rPr>
      </w:pPr>
      <w:r w:rsidRPr="00764A64">
        <w:rPr>
          <w:rFonts w:ascii="Times New Roman" w:eastAsia="Calibri" w:hAnsi="Times New Roman" w:cs="Times New Roman"/>
          <w:iCs/>
          <w:lang w:val="en-ID"/>
        </w:rPr>
        <w:tab/>
      </w:r>
      <w:r w:rsidR="00B23BD4" w:rsidRPr="00764A64">
        <w:rPr>
          <w:rFonts w:ascii="Times New Roman" w:eastAsia="Calibri" w:hAnsi="Times New Roman" w:cs="Times New Roman"/>
          <w:iCs/>
          <w:lang w:val="en-ID"/>
        </w:rPr>
        <w:t>Tahap ke (2) yaitu pemilihan metode</w:t>
      </w:r>
      <w:r w:rsidRPr="00764A64">
        <w:rPr>
          <w:rFonts w:ascii="Times New Roman" w:eastAsia="Calibri" w:hAnsi="Times New Roman" w:cs="Times New Roman"/>
          <w:iCs/>
          <w:lang w:val="en-ID"/>
        </w:rPr>
        <w:t xml:space="preserve"> permainan. </w:t>
      </w:r>
      <w:r w:rsidR="00FC5C7B" w:rsidRPr="00764A64">
        <w:rPr>
          <w:rFonts w:ascii="Times New Roman" w:eastAsia="Calibri" w:hAnsi="Times New Roman" w:cs="Times New Roman"/>
          <w:iCs/>
          <w:lang w:val="en-ID"/>
        </w:rPr>
        <w:t xml:space="preserve">Format pengembangan permainan pada media pembelajaran </w:t>
      </w:r>
      <w:r w:rsidR="00FC5C7B" w:rsidRPr="00764A64">
        <w:rPr>
          <w:rFonts w:ascii="Times New Roman" w:eastAsia="Calibri" w:hAnsi="Times New Roman" w:cs="Times New Roman"/>
          <w:i/>
          <w:lang w:val="en-ID"/>
        </w:rPr>
        <w:t>board games</w:t>
      </w:r>
      <w:r w:rsidR="00FC5C7B" w:rsidRPr="00764A64">
        <w:rPr>
          <w:rFonts w:ascii="Times New Roman" w:eastAsia="Calibri" w:hAnsi="Times New Roman" w:cs="Times New Roman"/>
          <w:iCs/>
          <w:lang w:val="en-ID"/>
        </w:rPr>
        <w:t xml:space="preserve"> berbasis permainan tradisional egrang batok menggunakan konsep roll and move games yang dipadupadankan dengan konsep trivia games.</w:t>
      </w:r>
      <w:r w:rsidR="00FC5C7B" w:rsidRPr="00764A64">
        <w:rPr>
          <w:rFonts w:ascii="Times New Roman" w:hAnsi="Times New Roman" w:cs="Times New Roman"/>
        </w:rPr>
        <w:t xml:space="preserve"> </w:t>
      </w:r>
      <w:r w:rsidR="00FC5C7B" w:rsidRPr="00764A64">
        <w:rPr>
          <w:rFonts w:ascii="Times New Roman" w:eastAsia="Calibri" w:hAnsi="Times New Roman" w:cs="Times New Roman"/>
          <w:iCs/>
          <w:lang w:val="en-ID"/>
        </w:rPr>
        <w:t>Dengan menggunakan konsep roll and move game, media pembelajaran ini menggunakan dadu untuk menghasilkan jumlah/angka acak untuk berpindah dari satu tempat ketempat lainnya. Selanjutnya konsep pertanyaan dan kartu pengetahuan pada media board games berbasis permainan tradisional egrang batok ini sesuai dengan konsep trivia games. Pemain yang mampu memperoleh jawaban skor terbanyak dengan cara menjawab pertanyaan dan paling cepat mencapai garis finish menggunakan egrang batok maka akan menjadi pemenangnya.</w:t>
      </w:r>
    </w:p>
    <w:p w14:paraId="2771BF95" w14:textId="4DA79A98" w:rsidR="00FC5C7B" w:rsidRPr="00764A64" w:rsidRDefault="00313290" w:rsidP="00FC5C7B">
      <w:pPr>
        <w:tabs>
          <w:tab w:val="left" w:pos="426"/>
        </w:tabs>
        <w:spacing w:after="0"/>
        <w:jc w:val="both"/>
        <w:rPr>
          <w:rFonts w:ascii="Times New Roman" w:eastAsia="Calibri" w:hAnsi="Times New Roman" w:cs="Times New Roman"/>
          <w:iCs/>
          <w:lang w:val="en-ID"/>
        </w:rPr>
      </w:pPr>
      <w:r w:rsidRPr="00764A64">
        <w:rPr>
          <w:rFonts w:ascii="Times New Roman" w:eastAsia="Calibri" w:hAnsi="Times New Roman" w:cs="Times New Roman"/>
          <w:iCs/>
          <w:lang w:val="en-ID"/>
        </w:rPr>
        <w:tab/>
        <w:t xml:space="preserve">Selanjutnya yaitu tahap ke (3) yaitu pemilihan perancangan media dan materi. Tahap perancangan media </w:t>
      </w:r>
      <w:r w:rsidRPr="00764A64">
        <w:rPr>
          <w:rFonts w:ascii="Times New Roman" w:eastAsia="Calibri" w:hAnsi="Times New Roman" w:cs="Times New Roman"/>
          <w:i/>
          <w:lang w:val="en-ID"/>
        </w:rPr>
        <w:t>board games</w:t>
      </w:r>
      <w:r w:rsidRPr="00764A64">
        <w:rPr>
          <w:rFonts w:ascii="Times New Roman" w:eastAsia="Calibri" w:hAnsi="Times New Roman" w:cs="Times New Roman"/>
          <w:iCs/>
          <w:lang w:val="en-ID"/>
        </w:rPr>
        <w:t xml:space="preserve"> beserta </w:t>
      </w:r>
      <w:r w:rsidR="00FC5C7B" w:rsidRPr="00764A64">
        <w:rPr>
          <w:rFonts w:ascii="Times New Roman" w:eastAsia="Calibri" w:hAnsi="Times New Roman" w:cs="Times New Roman"/>
          <w:iCs/>
          <w:lang w:val="en-ID"/>
        </w:rPr>
        <w:t xml:space="preserve">kartu tantangan dan kartu pertanyaan menggunakan program photoshop, canva, dan microsoft word. </w:t>
      </w:r>
      <w:r w:rsidRPr="00764A64">
        <w:rPr>
          <w:rFonts w:ascii="Times New Roman" w:eastAsia="Calibri" w:hAnsi="Times New Roman" w:cs="Times New Roman"/>
          <w:iCs/>
          <w:lang w:val="en-ID"/>
        </w:rPr>
        <w:t xml:space="preserve">Sedangkan perancangan permainan tradisional egrang batok dirancang sesuai dengan tingkat keamanan pada angket agar dapat secara maksimal digunakan saat proses pembelajaran. Selain itu, pada tahap ini juga dilakukan </w:t>
      </w:r>
      <w:r w:rsidR="00FC5C7B" w:rsidRPr="00764A64">
        <w:rPr>
          <w:rFonts w:ascii="Times New Roman" w:eastAsia="Calibri" w:hAnsi="Times New Roman" w:cs="Times New Roman"/>
          <w:iCs/>
          <w:lang w:val="en-ID"/>
        </w:rPr>
        <w:t>penyesuaian antara karakteristik belajar siswa dan tujuan pembelajaran dari media dan materi yang digunakan berdasarkan hasil validasi dari materi, media dan bahasa.</w:t>
      </w:r>
    </w:p>
    <w:p w14:paraId="31E28D84" w14:textId="77777777" w:rsidR="00FD79F1" w:rsidRPr="00764A64" w:rsidRDefault="00FD79F1" w:rsidP="00FC5C7B">
      <w:pPr>
        <w:tabs>
          <w:tab w:val="left" w:pos="426"/>
        </w:tabs>
        <w:spacing w:after="0"/>
        <w:jc w:val="both"/>
        <w:rPr>
          <w:rFonts w:ascii="Times New Roman" w:eastAsia="Calibri" w:hAnsi="Times New Roman" w:cs="Times New Roman"/>
          <w:iCs/>
          <w:lang w:val="en-ID"/>
        </w:rPr>
      </w:pPr>
    </w:p>
    <w:p w14:paraId="7DFDB1C6" w14:textId="75BBA70C" w:rsidR="00433EA6" w:rsidRPr="00764A64" w:rsidRDefault="00433EA6" w:rsidP="00FC5C7B">
      <w:pPr>
        <w:tabs>
          <w:tab w:val="left" w:pos="426"/>
        </w:tabs>
        <w:spacing w:after="0" w:line="240" w:lineRule="auto"/>
        <w:jc w:val="both"/>
        <w:rPr>
          <w:rFonts w:ascii="Times New Roman" w:eastAsia="Calibri" w:hAnsi="Times New Roman" w:cs="Times New Roman"/>
          <w:b/>
          <w:bCs/>
          <w:iCs/>
          <w:lang w:val="en-ID"/>
        </w:rPr>
      </w:pPr>
      <w:r w:rsidRPr="00764A64">
        <w:rPr>
          <w:rFonts w:ascii="Times New Roman" w:eastAsia="Calibri" w:hAnsi="Times New Roman" w:cs="Times New Roman"/>
          <w:b/>
          <w:bCs/>
          <w:iCs/>
          <w:lang w:val="en-ID"/>
        </w:rPr>
        <w:t>Pengembangan</w:t>
      </w:r>
      <w:r w:rsidRPr="00764A64">
        <w:rPr>
          <w:rFonts w:ascii="Times New Roman" w:eastAsia="Calibri" w:hAnsi="Times New Roman" w:cs="Times New Roman"/>
          <w:b/>
          <w:bCs/>
          <w:i/>
        </w:rPr>
        <w:t xml:space="preserve"> </w:t>
      </w:r>
      <w:r w:rsidRPr="00764A64">
        <w:rPr>
          <w:rFonts w:ascii="Times New Roman" w:eastAsia="Calibri" w:hAnsi="Times New Roman" w:cs="Times New Roman"/>
          <w:b/>
          <w:bCs/>
          <w:i/>
          <w:lang w:val="en-ID"/>
        </w:rPr>
        <w:t>(</w:t>
      </w:r>
      <w:r w:rsidRPr="00764A64">
        <w:rPr>
          <w:rFonts w:ascii="Times New Roman" w:eastAsia="Calibri" w:hAnsi="Times New Roman" w:cs="Times New Roman"/>
          <w:b/>
          <w:bCs/>
          <w:i/>
        </w:rPr>
        <w:t>Development</w:t>
      </w:r>
      <w:r w:rsidRPr="00764A64">
        <w:rPr>
          <w:rFonts w:ascii="Times New Roman" w:eastAsia="Calibri" w:hAnsi="Times New Roman" w:cs="Times New Roman"/>
          <w:b/>
          <w:bCs/>
          <w:i/>
          <w:lang w:val="en-ID"/>
        </w:rPr>
        <w:t>)</w:t>
      </w:r>
      <w:r w:rsidRPr="00764A64">
        <w:rPr>
          <w:rFonts w:ascii="Times New Roman" w:eastAsia="Calibri" w:hAnsi="Times New Roman" w:cs="Times New Roman"/>
          <w:b/>
          <w:bCs/>
          <w:i/>
        </w:rPr>
        <w:t xml:space="preserve"> </w:t>
      </w:r>
      <w:r w:rsidRPr="00764A64">
        <w:rPr>
          <w:rFonts w:ascii="Times New Roman" w:eastAsia="Calibri" w:hAnsi="Times New Roman" w:cs="Times New Roman"/>
          <w:b/>
          <w:bCs/>
          <w:iCs/>
          <w:lang w:val="en-ID"/>
        </w:rPr>
        <w:t xml:space="preserve"> </w:t>
      </w:r>
    </w:p>
    <w:p w14:paraId="35505240" w14:textId="58CFB73F" w:rsidR="00313290" w:rsidRPr="00764A64" w:rsidRDefault="00FC5C7B" w:rsidP="008B32A5">
      <w:pPr>
        <w:spacing w:after="0" w:line="240" w:lineRule="auto"/>
        <w:ind w:firstLine="720"/>
        <w:contextualSpacing/>
        <w:jc w:val="both"/>
        <w:rPr>
          <w:rFonts w:ascii="Times New Roman" w:eastAsia="Calibri" w:hAnsi="Times New Roman" w:cs="Times New Roman"/>
          <w:lang w:eastAsia="en-ID"/>
        </w:rPr>
      </w:pPr>
      <w:r w:rsidRPr="00764A64">
        <w:rPr>
          <w:rFonts w:ascii="Times New Roman" w:eastAsia="Calibri" w:hAnsi="Times New Roman" w:cs="Times New Roman"/>
          <w:lang w:eastAsia="en-ID"/>
        </w:rPr>
        <w:t xml:space="preserve">Media pembelajaran </w:t>
      </w:r>
      <w:r w:rsidRPr="00764A64">
        <w:rPr>
          <w:rFonts w:ascii="Times New Roman" w:eastAsia="Calibri" w:hAnsi="Times New Roman" w:cs="Times New Roman"/>
          <w:i/>
          <w:iCs/>
          <w:lang w:eastAsia="en-ID"/>
        </w:rPr>
        <w:t>board games</w:t>
      </w:r>
      <w:r w:rsidRPr="00764A64">
        <w:rPr>
          <w:rFonts w:ascii="Times New Roman" w:eastAsia="Calibri" w:hAnsi="Times New Roman" w:cs="Times New Roman"/>
          <w:lang w:eastAsia="en-ID"/>
        </w:rPr>
        <w:t xml:space="preserve"> berbasis permainan tradisional egrang batok ini dikembangkan dengan menggunakan konsep desain permainan ludo yang dicetak dalam ukuran besar. </w:t>
      </w:r>
      <w:r w:rsidR="008B32A5" w:rsidRPr="00764A64">
        <w:rPr>
          <w:rFonts w:ascii="Times New Roman" w:eastAsia="Calibri" w:hAnsi="Times New Roman" w:cs="Times New Roman"/>
          <w:lang w:val="en-ID" w:eastAsia="en-ID"/>
        </w:rPr>
        <w:t>S</w:t>
      </w:r>
      <w:r w:rsidR="008B32A5" w:rsidRPr="00764A64">
        <w:rPr>
          <w:rFonts w:ascii="Times New Roman" w:eastAsia="Calibri" w:hAnsi="Times New Roman" w:cs="Times New Roman"/>
          <w:lang w:eastAsia="en-ID"/>
        </w:rPr>
        <w:t xml:space="preserve">etelah diperoleh rancangan Board Game dilanjutkan dengan mengembangkan media yang meliputi tahap pembuatan atau penyusunan. Tahap ini meliputi merancang aturan dan cara bermain serta alat-alat dalam </w:t>
      </w:r>
      <w:r w:rsidR="008B32A5" w:rsidRPr="00764A64">
        <w:rPr>
          <w:rFonts w:ascii="Times New Roman" w:eastAsia="Calibri" w:hAnsi="Times New Roman" w:cs="Times New Roman"/>
          <w:i/>
          <w:iCs/>
          <w:lang w:eastAsia="en-ID"/>
        </w:rPr>
        <w:t>Board Game</w:t>
      </w:r>
      <w:r w:rsidR="008B32A5" w:rsidRPr="00764A64">
        <w:rPr>
          <w:rFonts w:ascii="Times New Roman" w:eastAsia="Calibri" w:hAnsi="Times New Roman" w:cs="Times New Roman"/>
          <w:lang w:eastAsia="en-ID"/>
        </w:rPr>
        <w:t>, seperti kartu</w:t>
      </w:r>
      <w:r w:rsidR="008B32A5" w:rsidRPr="00764A64">
        <w:rPr>
          <w:rFonts w:ascii="Times New Roman" w:eastAsia="Calibri" w:hAnsi="Times New Roman" w:cs="Times New Roman"/>
          <w:lang w:val="en-ID" w:eastAsia="en-ID"/>
        </w:rPr>
        <w:t xml:space="preserve"> pertanyaan, kartu tantangan, kartu hukuman, egrangbatok sebagai</w:t>
      </w:r>
      <w:r w:rsidR="008B32A5" w:rsidRPr="00764A64">
        <w:rPr>
          <w:rFonts w:ascii="Times New Roman" w:eastAsia="Calibri" w:hAnsi="Times New Roman" w:cs="Times New Roman"/>
          <w:lang w:eastAsia="en-ID"/>
        </w:rPr>
        <w:t xml:space="preserve"> pion dan lintasannya.</w:t>
      </w:r>
    </w:p>
    <w:p w14:paraId="61F7C2DD" w14:textId="78FB7D23" w:rsidR="00B17035" w:rsidRPr="00764A64" w:rsidRDefault="008B32A5" w:rsidP="00B17035">
      <w:pPr>
        <w:spacing w:after="0" w:line="240" w:lineRule="auto"/>
        <w:ind w:firstLine="720"/>
        <w:contextualSpacing/>
        <w:jc w:val="both"/>
        <w:rPr>
          <w:rFonts w:ascii="Times New Roman" w:eastAsia="Calibri" w:hAnsi="Times New Roman" w:cs="Times New Roman"/>
          <w:lang w:eastAsia="en-ID"/>
        </w:rPr>
      </w:pPr>
      <w:r w:rsidRPr="00764A64">
        <w:rPr>
          <w:rFonts w:ascii="Times New Roman" w:eastAsia="Calibri" w:hAnsi="Times New Roman" w:cs="Times New Roman"/>
          <w:lang w:eastAsia="en-ID"/>
        </w:rPr>
        <w:t xml:space="preserve">Media Board Game </w:t>
      </w:r>
      <w:r w:rsidR="00B17035" w:rsidRPr="00764A64">
        <w:rPr>
          <w:rFonts w:ascii="Times New Roman" w:eastAsia="Calibri" w:hAnsi="Times New Roman" w:cs="Times New Roman"/>
          <w:lang w:val="en-ID" w:eastAsia="en-ID"/>
        </w:rPr>
        <w:t xml:space="preserve">berbasis permainan tradisional egrang batok </w:t>
      </w:r>
      <w:r w:rsidRPr="00764A64">
        <w:rPr>
          <w:rFonts w:ascii="Times New Roman" w:eastAsia="Calibri" w:hAnsi="Times New Roman" w:cs="Times New Roman"/>
          <w:lang w:eastAsia="en-ID"/>
        </w:rPr>
        <w:t xml:space="preserve">didesain untuk dimainkan maksimal oleh </w:t>
      </w:r>
      <w:r w:rsidR="00B17035" w:rsidRPr="00764A64">
        <w:rPr>
          <w:rFonts w:ascii="Times New Roman" w:eastAsia="Calibri" w:hAnsi="Times New Roman" w:cs="Times New Roman"/>
          <w:lang w:val="en-ID" w:eastAsia="en-ID"/>
        </w:rPr>
        <w:t>12</w:t>
      </w:r>
      <w:r w:rsidRPr="00764A64">
        <w:rPr>
          <w:rFonts w:ascii="Times New Roman" w:eastAsia="Calibri" w:hAnsi="Times New Roman" w:cs="Times New Roman"/>
          <w:lang w:eastAsia="en-ID"/>
        </w:rPr>
        <w:t xml:space="preserve"> orang pemain</w:t>
      </w:r>
      <w:r w:rsidR="00B17035" w:rsidRPr="00764A64">
        <w:rPr>
          <w:rFonts w:ascii="Times New Roman" w:eastAsia="Calibri" w:hAnsi="Times New Roman" w:cs="Times New Roman"/>
          <w:lang w:val="en-ID" w:eastAsia="en-ID"/>
        </w:rPr>
        <w:t xml:space="preserve"> dalam 1 kali ronde bermain.</w:t>
      </w:r>
      <w:r w:rsidRPr="00764A64">
        <w:rPr>
          <w:rFonts w:ascii="Times New Roman" w:eastAsia="Calibri" w:hAnsi="Times New Roman" w:cs="Times New Roman"/>
          <w:lang w:eastAsia="en-ID"/>
        </w:rPr>
        <w:t xml:space="preserve"> Pembuatan mengenai aturan dan tata cara bermain telah disesuaikan agar dipahami, sehingga pemain tidak kebingungan ketika ber</w:t>
      </w:r>
      <w:r w:rsidR="00B17035" w:rsidRPr="00764A64">
        <w:rPr>
          <w:rFonts w:ascii="Times New Roman" w:eastAsia="Calibri" w:hAnsi="Times New Roman" w:cs="Times New Roman"/>
          <w:lang w:val="en-ID" w:eastAsia="en-ID"/>
        </w:rPr>
        <w:t>m</w:t>
      </w:r>
      <w:r w:rsidRPr="00764A64">
        <w:rPr>
          <w:rFonts w:ascii="Times New Roman" w:eastAsia="Calibri" w:hAnsi="Times New Roman" w:cs="Times New Roman"/>
          <w:lang w:eastAsia="en-ID"/>
        </w:rPr>
        <w:t xml:space="preserve">ain media ini. Setiap pemain harus mempunyai tanggung jawab atas dirinya sendiri ketika bermain dalam sebuah kelompok. Aturan dan cara bermain Board Game </w:t>
      </w:r>
      <w:r w:rsidR="00B17035" w:rsidRPr="00764A64">
        <w:rPr>
          <w:rFonts w:ascii="Times New Roman" w:eastAsia="Calibri" w:hAnsi="Times New Roman" w:cs="Times New Roman"/>
          <w:lang w:val="en-ID" w:eastAsia="en-ID"/>
        </w:rPr>
        <w:t>berbasis permianan tradisional egrang batok</w:t>
      </w:r>
      <w:r w:rsidRPr="00764A64">
        <w:rPr>
          <w:rFonts w:ascii="Times New Roman" w:eastAsia="Calibri" w:hAnsi="Times New Roman" w:cs="Times New Roman"/>
          <w:lang w:eastAsia="en-ID"/>
        </w:rPr>
        <w:t xml:space="preserve"> disajikan pada Gambar 2. </w:t>
      </w:r>
    </w:p>
    <w:p w14:paraId="77E18DED" w14:textId="54841592" w:rsidR="00B17035" w:rsidRPr="00764A64" w:rsidRDefault="00B17035" w:rsidP="00B17035">
      <w:pPr>
        <w:spacing w:after="0" w:line="240" w:lineRule="auto"/>
        <w:ind w:firstLine="720"/>
        <w:contextualSpacing/>
        <w:jc w:val="center"/>
        <w:rPr>
          <w:rFonts w:ascii="Times New Roman" w:eastAsia="Calibri" w:hAnsi="Times New Roman" w:cs="Times New Roman"/>
          <w:lang w:eastAsia="en-ID"/>
        </w:rPr>
      </w:pPr>
      <w:r w:rsidRPr="00764A64">
        <w:rPr>
          <w:rFonts w:ascii="Times New Roman" w:hAnsi="Times New Roman" w:cs="Times New Roman"/>
          <w:noProof/>
          <w:lang w:val="en-US"/>
        </w:rPr>
        <w:drawing>
          <wp:inline distT="0" distB="0" distL="0" distR="0" wp14:anchorId="07FC9F3D" wp14:editId="5E1E893F">
            <wp:extent cx="3263900" cy="191386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27082" t="33684" r="6631" b="14829"/>
                    <a:stretch/>
                  </pic:blipFill>
                  <pic:spPr bwMode="auto">
                    <a:xfrm>
                      <a:off x="0" y="0"/>
                      <a:ext cx="3396503" cy="1991616"/>
                    </a:xfrm>
                    <a:prstGeom prst="rect">
                      <a:avLst/>
                    </a:prstGeom>
                    <a:noFill/>
                    <a:ln>
                      <a:noFill/>
                    </a:ln>
                    <a:extLst>
                      <a:ext uri="{53640926-AAD7-44D8-BBD7-CCE9431645EC}">
                        <a14:shadowObscured xmlns:a14="http://schemas.microsoft.com/office/drawing/2010/main"/>
                      </a:ext>
                    </a:extLst>
                  </pic:spPr>
                </pic:pic>
              </a:graphicData>
            </a:graphic>
          </wp:inline>
        </w:drawing>
      </w:r>
    </w:p>
    <w:p w14:paraId="7F7197CD" w14:textId="77777777" w:rsidR="00725817" w:rsidRPr="00764A64" w:rsidRDefault="00B17035" w:rsidP="00B17035">
      <w:pPr>
        <w:spacing w:after="0" w:line="240" w:lineRule="auto"/>
        <w:ind w:firstLine="720"/>
        <w:contextualSpacing/>
        <w:jc w:val="center"/>
        <w:rPr>
          <w:rFonts w:ascii="Times New Roman" w:eastAsia="Calibri" w:hAnsi="Times New Roman" w:cs="Times New Roman"/>
          <w:lang w:val="en-ID" w:eastAsia="en-ID"/>
        </w:rPr>
      </w:pPr>
      <w:r w:rsidRPr="00764A64">
        <w:rPr>
          <w:rFonts w:ascii="Times New Roman" w:eastAsia="Calibri" w:hAnsi="Times New Roman" w:cs="Times New Roman"/>
          <w:b/>
          <w:bCs/>
          <w:lang w:val="en-ID" w:eastAsia="en-ID"/>
        </w:rPr>
        <w:t xml:space="preserve">Gambar </w:t>
      </w:r>
      <w:r w:rsidR="00725817" w:rsidRPr="00764A64">
        <w:rPr>
          <w:rFonts w:ascii="Times New Roman" w:eastAsia="Calibri" w:hAnsi="Times New Roman" w:cs="Times New Roman"/>
          <w:b/>
          <w:bCs/>
          <w:lang w:val="en-ID" w:eastAsia="en-ID"/>
        </w:rPr>
        <w:t>1.</w:t>
      </w:r>
      <w:r w:rsidRPr="00764A64">
        <w:rPr>
          <w:rFonts w:ascii="Times New Roman" w:eastAsia="Calibri" w:hAnsi="Times New Roman" w:cs="Times New Roman"/>
          <w:lang w:val="en-ID" w:eastAsia="en-ID"/>
        </w:rPr>
        <w:t xml:space="preserve"> Aturan dan Cara Bermain </w:t>
      </w:r>
    </w:p>
    <w:p w14:paraId="6A3C5A27" w14:textId="14ADF867" w:rsidR="00B17035" w:rsidRPr="00764A64" w:rsidRDefault="00B17035" w:rsidP="00B17035">
      <w:pPr>
        <w:spacing w:after="0" w:line="240" w:lineRule="auto"/>
        <w:ind w:firstLine="720"/>
        <w:contextualSpacing/>
        <w:jc w:val="center"/>
        <w:rPr>
          <w:rFonts w:ascii="Times New Roman" w:eastAsia="Calibri" w:hAnsi="Times New Roman" w:cs="Times New Roman"/>
          <w:lang w:val="en-ID" w:eastAsia="en-ID"/>
        </w:rPr>
      </w:pPr>
      <w:r w:rsidRPr="00764A64">
        <w:rPr>
          <w:rFonts w:ascii="Times New Roman" w:eastAsia="Calibri" w:hAnsi="Times New Roman" w:cs="Times New Roman"/>
          <w:lang w:val="en-ID" w:eastAsia="en-ID"/>
        </w:rPr>
        <w:t>Board Games</w:t>
      </w:r>
      <w:r w:rsidR="00725817" w:rsidRPr="00764A64">
        <w:rPr>
          <w:rFonts w:ascii="Times New Roman" w:eastAsia="Calibri" w:hAnsi="Times New Roman" w:cs="Times New Roman"/>
          <w:lang w:val="en-ID" w:eastAsia="en-ID"/>
        </w:rPr>
        <w:t xml:space="preserve"> Berbasis Permainan Tradisional Egrang Batok</w:t>
      </w:r>
    </w:p>
    <w:p w14:paraId="711F3F03" w14:textId="77777777" w:rsidR="00725817" w:rsidRPr="00764A64" w:rsidRDefault="00725817" w:rsidP="00B17035">
      <w:pPr>
        <w:spacing w:after="0" w:line="240" w:lineRule="auto"/>
        <w:ind w:firstLine="720"/>
        <w:contextualSpacing/>
        <w:jc w:val="center"/>
        <w:rPr>
          <w:rFonts w:ascii="Times New Roman" w:eastAsia="Calibri" w:hAnsi="Times New Roman" w:cs="Times New Roman"/>
          <w:lang w:val="en-ID" w:eastAsia="en-ID"/>
        </w:rPr>
      </w:pPr>
    </w:p>
    <w:p w14:paraId="5C4ADF82" w14:textId="77777777" w:rsidR="004A6A06" w:rsidRPr="00764A64" w:rsidRDefault="008B32A5" w:rsidP="004A6A06">
      <w:pPr>
        <w:spacing w:after="0" w:line="240" w:lineRule="auto"/>
        <w:ind w:firstLine="720"/>
        <w:contextualSpacing/>
        <w:jc w:val="both"/>
        <w:rPr>
          <w:rFonts w:ascii="Times New Roman" w:eastAsia="Calibri" w:hAnsi="Times New Roman" w:cs="Times New Roman"/>
          <w:lang w:val="en-ID" w:eastAsia="en-ID"/>
        </w:rPr>
      </w:pPr>
      <w:r w:rsidRPr="00764A64">
        <w:rPr>
          <w:rFonts w:ascii="Times New Roman" w:eastAsia="Calibri" w:hAnsi="Times New Roman" w:cs="Times New Roman"/>
          <w:lang w:eastAsia="en-ID"/>
        </w:rPr>
        <w:t xml:space="preserve">Sesudah aturan dan cara main dibuat, selanjutnya disusun detail desain alat-alat yang akan digunakan dalam media </w:t>
      </w:r>
      <w:r w:rsidRPr="00764A64">
        <w:rPr>
          <w:rFonts w:ascii="Times New Roman" w:eastAsia="Calibri" w:hAnsi="Times New Roman" w:cs="Times New Roman"/>
          <w:i/>
          <w:iCs/>
          <w:lang w:eastAsia="en-ID"/>
        </w:rPr>
        <w:t>Board</w:t>
      </w:r>
      <w:r w:rsidR="00B17035" w:rsidRPr="00764A64">
        <w:rPr>
          <w:rFonts w:ascii="Times New Roman" w:eastAsia="Calibri" w:hAnsi="Times New Roman" w:cs="Times New Roman"/>
          <w:i/>
          <w:iCs/>
          <w:lang w:val="en-ID" w:eastAsia="en-ID"/>
        </w:rPr>
        <w:t xml:space="preserve"> </w:t>
      </w:r>
      <w:r w:rsidRPr="00764A64">
        <w:rPr>
          <w:rFonts w:ascii="Times New Roman" w:eastAsia="Calibri" w:hAnsi="Times New Roman" w:cs="Times New Roman"/>
          <w:i/>
          <w:iCs/>
          <w:lang w:eastAsia="en-ID"/>
        </w:rPr>
        <w:t>Game</w:t>
      </w:r>
      <w:r w:rsidRPr="00764A64">
        <w:rPr>
          <w:rFonts w:ascii="Times New Roman" w:eastAsia="Calibri" w:hAnsi="Times New Roman" w:cs="Times New Roman"/>
          <w:lang w:eastAsia="en-ID"/>
        </w:rPr>
        <w:t xml:space="preserve"> diantaranya adalah lintasan </w:t>
      </w:r>
      <w:r w:rsidR="00B17035" w:rsidRPr="00764A64">
        <w:rPr>
          <w:rFonts w:ascii="Times New Roman" w:eastAsia="Calibri" w:hAnsi="Times New Roman" w:cs="Times New Roman"/>
          <w:lang w:val="en-ID" w:eastAsia="en-ID"/>
        </w:rPr>
        <w:t>board game</w:t>
      </w:r>
      <w:r w:rsidRPr="00764A64">
        <w:rPr>
          <w:rFonts w:ascii="Times New Roman" w:eastAsia="Calibri" w:hAnsi="Times New Roman" w:cs="Times New Roman"/>
          <w:lang w:eastAsia="en-ID"/>
        </w:rPr>
        <w:t xml:space="preserve">, kartu </w:t>
      </w:r>
      <w:r w:rsidR="00B17035" w:rsidRPr="00764A64">
        <w:rPr>
          <w:rFonts w:ascii="Times New Roman" w:eastAsia="Calibri" w:hAnsi="Times New Roman" w:cs="Times New Roman"/>
          <w:lang w:val="en-ID" w:eastAsia="en-ID"/>
        </w:rPr>
        <w:t>pertanyaan</w:t>
      </w:r>
      <w:r w:rsidRPr="00764A64">
        <w:rPr>
          <w:rFonts w:ascii="Times New Roman" w:eastAsia="Calibri" w:hAnsi="Times New Roman" w:cs="Times New Roman"/>
          <w:lang w:eastAsia="en-ID"/>
        </w:rPr>
        <w:t xml:space="preserve">, kartu reward, kartu punishment serta pion. Lintasan dibuat sesuai dengan permainan </w:t>
      </w:r>
      <w:r w:rsidR="007A2050" w:rsidRPr="00764A64">
        <w:rPr>
          <w:rFonts w:ascii="Times New Roman" w:eastAsia="Calibri" w:hAnsi="Times New Roman" w:cs="Times New Roman"/>
          <w:lang w:val="en-ID" w:eastAsia="en-ID"/>
        </w:rPr>
        <w:t>board game</w:t>
      </w:r>
      <w:r w:rsidRPr="00764A64">
        <w:rPr>
          <w:rFonts w:ascii="Times New Roman" w:eastAsia="Calibri" w:hAnsi="Times New Roman" w:cs="Times New Roman"/>
          <w:lang w:eastAsia="en-ID"/>
        </w:rPr>
        <w:t xml:space="preserve"> pada umu</w:t>
      </w:r>
      <w:r w:rsidR="004A6A06" w:rsidRPr="00764A64">
        <w:rPr>
          <w:rFonts w:ascii="Times New Roman" w:eastAsia="Calibri" w:hAnsi="Times New Roman" w:cs="Times New Roman"/>
          <w:lang w:val="en-ID" w:eastAsia="en-ID"/>
        </w:rPr>
        <w:t>m</w:t>
      </w:r>
      <w:r w:rsidRPr="00764A64">
        <w:rPr>
          <w:rFonts w:ascii="Times New Roman" w:eastAsia="Calibri" w:hAnsi="Times New Roman" w:cs="Times New Roman"/>
          <w:lang w:eastAsia="en-ID"/>
        </w:rPr>
        <w:t xml:space="preserve">nya </w:t>
      </w:r>
      <w:r w:rsidR="007A2050" w:rsidRPr="00764A64">
        <w:rPr>
          <w:rFonts w:ascii="Times New Roman" w:eastAsia="Calibri" w:hAnsi="Times New Roman" w:cs="Times New Roman"/>
          <w:lang w:val="en-ID" w:eastAsia="en-ID"/>
        </w:rPr>
        <w:t>dengan konsep permainan ludo yang dimodifikasi</w:t>
      </w:r>
      <w:r w:rsidR="004A6A06" w:rsidRPr="00764A64">
        <w:rPr>
          <w:rFonts w:ascii="Times New Roman" w:eastAsia="Calibri" w:hAnsi="Times New Roman" w:cs="Times New Roman"/>
          <w:lang w:val="en-ID" w:eastAsia="en-ID"/>
        </w:rPr>
        <w:t>.</w:t>
      </w:r>
      <w:r w:rsidR="00CF31EE" w:rsidRPr="00764A64">
        <w:rPr>
          <w:rFonts w:ascii="Times New Roman" w:eastAsia="Calibri" w:hAnsi="Times New Roman" w:cs="Times New Roman"/>
          <w:lang w:val="en-ID" w:eastAsia="en-ID"/>
        </w:rPr>
        <w:t>.</w:t>
      </w:r>
      <w:r w:rsidRPr="00764A64">
        <w:rPr>
          <w:rFonts w:ascii="Times New Roman" w:eastAsia="Calibri" w:hAnsi="Times New Roman" w:cs="Times New Roman"/>
          <w:lang w:eastAsia="en-ID"/>
        </w:rPr>
        <w:t xml:space="preserve"> Papan </w:t>
      </w:r>
      <w:r w:rsidR="007A2050" w:rsidRPr="00764A64">
        <w:rPr>
          <w:rFonts w:ascii="Times New Roman" w:eastAsia="Calibri" w:hAnsi="Times New Roman" w:cs="Times New Roman"/>
          <w:lang w:val="en-ID" w:eastAsia="en-ID"/>
        </w:rPr>
        <w:t>board games</w:t>
      </w:r>
      <w:r w:rsidRPr="00764A64">
        <w:rPr>
          <w:rFonts w:ascii="Times New Roman" w:eastAsia="Calibri" w:hAnsi="Times New Roman" w:cs="Times New Roman"/>
          <w:lang w:val="en-ID" w:eastAsia="en-ID"/>
        </w:rPr>
        <w:t xml:space="preserve"> </w:t>
      </w:r>
      <w:r w:rsidRPr="00764A64">
        <w:rPr>
          <w:rFonts w:ascii="Times New Roman" w:eastAsia="Calibri" w:hAnsi="Times New Roman" w:cs="Times New Roman"/>
          <w:lang w:eastAsia="en-ID"/>
        </w:rPr>
        <w:t xml:space="preserve">dimodifikasi dengan menggunakan </w:t>
      </w:r>
      <w:r w:rsidR="00CF31EE" w:rsidRPr="00764A64">
        <w:rPr>
          <w:rFonts w:ascii="Times New Roman" w:eastAsia="Calibri" w:hAnsi="Times New Roman" w:cs="Times New Roman"/>
          <w:lang w:val="en-ID" w:eastAsia="en-ID"/>
        </w:rPr>
        <w:t xml:space="preserve">bahan spanduk </w:t>
      </w:r>
      <w:r w:rsidR="00CF31EE" w:rsidRPr="00764A64">
        <w:rPr>
          <w:rFonts w:ascii="Times New Roman" w:eastAsia="Calibri" w:hAnsi="Times New Roman" w:cs="Times New Roman"/>
          <w:lang w:val="en-ID" w:eastAsia="en-ID"/>
        </w:rPr>
        <w:lastRenderedPageBreak/>
        <w:t>dalam proses cetaknya dengan</w:t>
      </w:r>
      <w:r w:rsidRPr="00764A64">
        <w:rPr>
          <w:rFonts w:ascii="Times New Roman" w:eastAsia="Calibri" w:hAnsi="Times New Roman" w:cs="Times New Roman"/>
          <w:lang w:eastAsia="en-ID"/>
        </w:rPr>
        <w:t xml:space="preserve"> ukuran lebar </w:t>
      </w:r>
      <w:r w:rsidR="00CF31EE" w:rsidRPr="00764A64">
        <w:rPr>
          <w:rFonts w:ascii="Times New Roman" w:eastAsia="Calibri" w:hAnsi="Times New Roman" w:cs="Times New Roman"/>
          <w:lang w:val="en-ID" w:eastAsia="en-ID"/>
        </w:rPr>
        <w:t>6 x5 meter</w:t>
      </w:r>
      <w:r w:rsidRPr="00764A64">
        <w:rPr>
          <w:rFonts w:ascii="Times New Roman" w:eastAsia="Calibri" w:hAnsi="Times New Roman" w:cs="Times New Roman"/>
          <w:lang w:eastAsia="en-ID"/>
        </w:rPr>
        <w:t xml:space="preserve"> dengan ketebalan 3</w:t>
      </w:r>
      <w:r w:rsidR="00CF31EE" w:rsidRPr="00764A64">
        <w:rPr>
          <w:rFonts w:ascii="Times New Roman" w:eastAsia="Calibri" w:hAnsi="Times New Roman" w:cs="Times New Roman"/>
          <w:lang w:val="en-ID" w:eastAsia="en-ID"/>
        </w:rPr>
        <w:t xml:space="preserve"> c</w:t>
      </w:r>
      <w:r w:rsidRPr="00764A64">
        <w:rPr>
          <w:rFonts w:ascii="Times New Roman" w:eastAsia="Calibri" w:hAnsi="Times New Roman" w:cs="Times New Roman"/>
          <w:lang w:eastAsia="en-ID"/>
        </w:rPr>
        <w:t xml:space="preserve">m. pembuatan papan ini </w:t>
      </w:r>
      <w:r w:rsidR="00CF31EE" w:rsidRPr="00764A64">
        <w:rPr>
          <w:rFonts w:ascii="Times New Roman" w:eastAsia="Calibri" w:hAnsi="Times New Roman" w:cs="Times New Roman"/>
          <w:lang w:val="en-ID" w:eastAsia="en-ID"/>
        </w:rPr>
        <w:t>dibuat dalam desain besar aar bisa dimainkan langsung oleh siswa di lapangan. Desain lintasan board games berbaisis permaiann tradisional egrang batok dapat dilihat pada gambar 3.</w:t>
      </w:r>
      <w:r w:rsidR="004A6A06" w:rsidRPr="00764A64">
        <w:rPr>
          <w:rFonts w:ascii="Times New Roman" w:eastAsia="Calibri" w:hAnsi="Times New Roman" w:cs="Times New Roman"/>
          <w:lang w:val="en-ID" w:eastAsia="en-ID"/>
        </w:rPr>
        <w:t xml:space="preserve"> </w:t>
      </w:r>
    </w:p>
    <w:p w14:paraId="3D1B5FD8" w14:textId="307D91B0" w:rsidR="004A6A06" w:rsidRPr="00764A64" w:rsidRDefault="004A6A06" w:rsidP="004A6A06">
      <w:pPr>
        <w:spacing w:after="0" w:line="240" w:lineRule="auto"/>
        <w:ind w:firstLine="720"/>
        <w:contextualSpacing/>
        <w:jc w:val="both"/>
        <w:rPr>
          <w:rFonts w:ascii="Times New Roman" w:eastAsia="Calibri" w:hAnsi="Times New Roman" w:cs="Times New Roman"/>
          <w:lang w:val="en-ID" w:eastAsia="en-ID"/>
        </w:rPr>
      </w:pPr>
      <w:r w:rsidRPr="00764A64">
        <w:rPr>
          <w:rFonts w:ascii="Times New Roman" w:eastAsia="Calibri" w:hAnsi="Times New Roman" w:cs="Times New Roman"/>
          <w:lang w:eastAsia="en-ID"/>
        </w:rPr>
        <w:t>Adapun bidak yang akan digunakan siswa untuk bermain yaitu egrang batok yang terbuat dari batok kelapa yang ada disekitar  masyarakat desa Sukadana dengan diameter ukuran 5 cm. Sepasang egrang batok dihubungkan dengan tali yang telah dipilin rapih dan kuat sehingga tidak mudah terlepas saat digunakan. Kartu yang digunakan menggunakan kertas buffalo dengan ukuran panjang 15 cm dan panjang 20 cm. Sedangkan dadu yang digunakan terbuat dari kardus bekas dengan ukuran 5x5 cm.</w:t>
      </w:r>
    </w:p>
    <w:tbl>
      <w:tblPr>
        <w:tblStyle w:val="Kisi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147"/>
      </w:tblGrid>
      <w:tr w:rsidR="00CF31EE" w:rsidRPr="00764A64" w14:paraId="221FC670" w14:textId="77777777" w:rsidTr="00725817">
        <w:trPr>
          <w:jc w:val="center"/>
        </w:trPr>
        <w:tc>
          <w:tcPr>
            <w:tcW w:w="7360" w:type="dxa"/>
            <w:gridSpan w:val="2"/>
            <w:hideMark/>
          </w:tcPr>
          <w:p w14:paraId="2FECFE07" w14:textId="77777777" w:rsidR="00CF31EE" w:rsidRPr="00764A64" w:rsidRDefault="00CF31EE" w:rsidP="003320AC">
            <w:pPr>
              <w:spacing w:after="0" w:line="240" w:lineRule="auto"/>
              <w:contextualSpacing/>
              <w:jc w:val="center"/>
              <w:rPr>
                <w:rFonts w:ascii="Times New Roman" w:eastAsia="Calibri" w:hAnsi="Times New Roman" w:cs="Times New Roman"/>
                <w:lang w:eastAsia="en-ID"/>
              </w:rPr>
            </w:pPr>
            <w:r w:rsidRPr="00764A64">
              <w:rPr>
                <w:rFonts w:ascii="Times New Roman" w:eastAsia="Calibri" w:hAnsi="Times New Roman" w:cs="Times New Roman"/>
                <w:noProof/>
                <w:lang w:val="en-US"/>
              </w:rPr>
              <w:drawing>
                <wp:inline distT="0" distB="0" distL="0" distR="0" wp14:anchorId="43CF774F" wp14:editId="6913E62B">
                  <wp:extent cx="5272644" cy="2398395"/>
                  <wp:effectExtent l="0" t="0" r="4445" b="190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44642" cy="2431145"/>
                          </a:xfrm>
                          <a:prstGeom prst="rect">
                            <a:avLst/>
                          </a:prstGeom>
                          <a:noFill/>
                          <a:ln>
                            <a:noFill/>
                          </a:ln>
                        </pic:spPr>
                      </pic:pic>
                    </a:graphicData>
                  </a:graphic>
                </wp:inline>
              </w:drawing>
            </w:r>
          </w:p>
          <w:p w14:paraId="3982E82A" w14:textId="1EDD79EC" w:rsidR="00725817" w:rsidRPr="00764A64" w:rsidRDefault="00151C70" w:rsidP="00151C70">
            <w:pPr>
              <w:spacing w:after="0" w:line="240" w:lineRule="auto"/>
              <w:ind w:firstLine="720"/>
              <w:contextualSpacing/>
              <w:jc w:val="center"/>
              <w:rPr>
                <w:rFonts w:ascii="Times New Roman" w:eastAsia="Calibri" w:hAnsi="Times New Roman" w:cs="Times New Roman"/>
                <w:lang w:val="en-ID" w:eastAsia="en-ID"/>
              </w:rPr>
            </w:pPr>
            <w:r w:rsidRPr="00764A64">
              <w:rPr>
                <w:rFonts w:ascii="Times New Roman" w:eastAsia="Calibri" w:hAnsi="Times New Roman" w:cs="Times New Roman"/>
                <w:b/>
                <w:bCs/>
                <w:lang w:val="en-ID" w:eastAsia="en-ID"/>
              </w:rPr>
              <w:t xml:space="preserve">Gambar </w:t>
            </w:r>
            <w:r w:rsidR="00725817" w:rsidRPr="00764A64">
              <w:rPr>
                <w:rFonts w:ascii="Times New Roman" w:eastAsia="Calibri" w:hAnsi="Times New Roman" w:cs="Times New Roman"/>
                <w:b/>
                <w:bCs/>
                <w:lang w:val="en-ID" w:eastAsia="en-ID"/>
              </w:rPr>
              <w:t>2</w:t>
            </w:r>
            <w:r w:rsidRPr="00764A64">
              <w:rPr>
                <w:rFonts w:ascii="Times New Roman" w:eastAsia="Calibri" w:hAnsi="Times New Roman" w:cs="Times New Roman"/>
                <w:lang w:val="en-ID" w:eastAsia="en-ID"/>
              </w:rPr>
              <w:t>. Desain Lintasan Board Games</w:t>
            </w:r>
            <w:r w:rsidR="00725817" w:rsidRPr="00764A64">
              <w:rPr>
                <w:rFonts w:ascii="Times New Roman" w:eastAsia="Calibri" w:hAnsi="Times New Roman" w:cs="Times New Roman"/>
                <w:lang w:val="en-ID" w:eastAsia="en-ID"/>
              </w:rPr>
              <w:t xml:space="preserve"> </w:t>
            </w:r>
          </w:p>
          <w:p w14:paraId="58BE9325" w14:textId="4AADEF4D" w:rsidR="00151C70" w:rsidRPr="00764A64" w:rsidRDefault="00725817" w:rsidP="00151C70">
            <w:pPr>
              <w:spacing w:after="0" w:line="240" w:lineRule="auto"/>
              <w:ind w:firstLine="720"/>
              <w:contextualSpacing/>
              <w:jc w:val="center"/>
              <w:rPr>
                <w:rFonts w:ascii="Times New Roman" w:eastAsia="Calibri" w:hAnsi="Times New Roman" w:cs="Times New Roman"/>
                <w:lang w:val="en-ID" w:eastAsia="en-ID"/>
              </w:rPr>
            </w:pPr>
            <w:r w:rsidRPr="00764A64">
              <w:rPr>
                <w:rFonts w:ascii="Times New Roman" w:eastAsia="Calibri" w:hAnsi="Times New Roman" w:cs="Times New Roman"/>
                <w:lang w:val="en-ID" w:eastAsia="en-ID"/>
              </w:rPr>
              <w:t>dengan panjang x lebar =6x5 meter</w:t>
            </w:r>
          </w:p>
        </w:tc>
      </w:tr>
      <w:tr w:rsidR="00CF31EE" w:rsidRPr="00764A64" w14:paraId="167C0932" w14:textId="77777777" w:rsidTr="00725817">
        <w:trPr>
          <w:trHeight w:val="2198"/>
          <w:jc w:val="center"/>
        </w:trPr>
        <w:tc>
          <w:tcPr>
            <w:tcW w:w="3828" w:type="dxa"/>
            <w:hideMark/>
          </w:tcPr>
          <w:p w14:paraId="020362B7" w14:textId="77777777" w:rsidR="00CF31EE" w:rsidRPr="00764A64" w:rsidRDefault="00CF31EE" w:rsidP="00151C70">
            <w:pPr>
              <w:spacing w:after="0" w:line="240" w:lineRule="auto"/>
              <w:contextualSpacing/>
              <w:jc w:val="center"/>
              <w:rPr>
                <w:rFonts w:ascii="Times New Roman" w:eastAsia="Calibri" w:hAnsi="Times New Roman" w:cs="Times New Roman"/>
                <w:lang w:eastAsia="en-ID"/>
              </w:rPr>
            </w:pPr>
            <w:r w:rsidRPr="00764A64">
              <w:rPr>
                <w:rFonts w:ascii="Times New Roman" w:eastAsia="Calibri" w:hAnsi="Times New Roman" w:cs="Times New Roman"/>
                <w:noProof/>
                <w:lang w:val="en-US"/>
              </w:rPr>
              <w:drawing>
                <wp:inline distT="0" distB="0" distL="0" distR="0" wp14:anchorId="510F86C0" wp14:editId="5BB14DE3">
                  <wp:extent cx="1674446" cy="1391140"/>
                  <wp:effectExtent l="0" t="0" r="254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t="18977" b="9212"/>
                          <a:stretch>
                            <a:fillRect/>
                          </a:stretch>
                        </pic:blipFill>
                        <pic:spPr bwMode="auto">
                          <a:xfrm>
                            <a:off x="0" y="0"/>
                            <a:ext cx="1677929" cy="1394034"/>
                          </a:xfrm>
                          <a:prstGeom prst="rect">
                            <a:avLst/>
                          </a:prstGeom>
                          <a:noFill/>
                          <a:ln>
                            <a:noFill/>
                          </a:ln>
                        </pic:spPr>
                      </pic:pic>
                    </a:graphicData>
                  </a:graphic>
                </wp:inline>
              </w:drawing>
            </w:r>
          </w:p>
          <w:p w14:paraId="56EEC63E" w14:textId="02C82532" w:rsidR="00151C70" w:rsidRPr="00764A64" w:rsidRDefault="00151C70" w:rsidP="00151C70">
            <w:pPr>
              <w:spacing w:after="0" w:line="240" w:lineRule="auto"/>
              <w:contextualSpacing/>
              <w:jc w:val="center"/>
              <w:rPr>
                <w:rFonts w:ascii="Times New Roman" w:eastAsia="Calibri" w:hAnsi="Times New Roman" w:cs="Times New Roman"/>
                <w:lang w:val="en-ID" w:eastAsia="en-ID"/>
              </w:rPr>
            </w:pPr>
            <w:r w:rsidRPr="00764A64">
              <w:rPr>
                <w:rFonts w:ascii="Times New Roman" w:eastAsia="Calibri" w:hAnsi="Times New Roman" w:cs="Times New Roman"/>
                <w:b/>
                <w:bCs/>
                <w:lang w:val="en-ID" w:eastAsia="en-ID"/>
              </w:rPr>
              <w:t xml:space="preserve">Gambar </w:t>
            </w:r>
            <w:r w:rsidR="00FD79F1" w:rsidRPr="00764A64">
              <w:rPr>
                <w:rFonts w:ascii="Times New Roman" w:eastAsia="Calibri" w:hAnsi="Times New Roman" w:cs="Times New Roman"/>
                <w:b/>
                <w:bCs/>
                <w:lang w:val="en-ID" w:eastAsia="en-ID"/>
              </w:rPr>
              <w:t>3</w:t>
            </w:r>
            <w:r w:rsidRPr="00764A64">
              <w:rPr>
                <w:rFonts w:ascii="Times New Roman" w:eastAsia="Calibri" w:hAnsi="Times New Roman" w:cs="Times New Roman"/>
                <w:b/>
                <w:bCs/>
                <w:lang w:val="en-ID" w:eastAsia="en-ID"/>
              </w:rPr>
              <w:t>.</w:t>
            </w:r>
            <w:r w:rsidRPr="00764A64">
              <w:rPr>
                <w:rFonts w:ascii="Times New Roman" w:eastAsia="Calibri" w:hAnsi="Times New Roman" w:cs="Times New Roman"/>
                <w:lang w:val="en-ID" w:eastAsia="en-ID"/>
              </w:rPr>
              <w:t xml:space="preserve"> Egrang batok sebagai pion yang akan digunakan siswa</w:t>
            </w:r>
          </w:p>
          <w:p w14:paraId="380C81EB" w14:textId="76D26F43" w:rsidR="00151C70" w:rsidRPr="00764A64" w:rsidRDefault="00151C70" w:rsidP="003320AC">
            <w:pPr>
              <w:spacing w:after="0" w:line="240" w:lineRule="auto"/>
              <w:contextualSpacing/>
              <w:jc w:val="both"/>
              <w:rPr>
                <w:rFonts w:ascii="Times New Roman" w:eastAsia="Calibri" w:hAnsi="Times New Roman" w:cs="Times New Roman"/>
                <w:lang w:eastAsia="en-ID"/>
              </w:rPr>
            </w:pPr>
          </w:p>
        </w:tc>
        <w:tc>
          <w:tcPr>
            <w:tcW w:w="3532" w:type="dxa"/>
            <w:hideMark/>
          </w:tcPr>
          <w:p w14:paraId="3D021C4A" w14:textId="77777777" w:rsidR="00151C70" w:rsidRPr="00764A64" w:rsidRDefault="00CF31EE" w:rsidP="00151C70">
            <w:pPr>
              <w:spacing w:after="0" w:line="240" w:lineRule="auto"/>
              <w:contextualSpacing/>
              <w:jc w:val="center"/>
              <w:rPr>
                <w:rFonts w:ascii="Times New Roman" w:eastAsia="Calibri" w:hAnsi="Times New Roman" w:cs="Times New Roman"/>
                <w:lang w:val="en-ID" w:eastAsia="en-ID"/>
              </w:rPr>
            </w:pPr>
            <w:r w:rsidRPr="00764A64">
              <w:rPr>
                <w:rFonts w:ascii="Times New Roman" w:eastAsia="Calibri" w:hAnsi="Times New Roman" w:cs="Times New Roman"/>
                <w:noProof/>
                <w:lang w:val="en-US"/>
              </w:rPr>
              <w:drawing>
                <wp:inline distT="0" distB="0" distL="0" distR="0" wp14:anchorId="3C05EB03" wp14:editId="2249EE25">
                  <wp:extent cx="1378585" cy="1633032"/>
                  <wp:effectExtent l="6350" t="0" r="0" b="0"/>
                  <wp:docPr id="10"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25" cstate="print">
                            <a:extLst>
                              <a:ext uri="{28A0092B-C50C-407E-A947-70E740481C1C}">
                                <a14:useLocalDpi xmlns:a14="http://schemas.microsoft.com/office/drawing/2010/main" val="0"/>
                              </a:ext>
                            </a:extLst>
                          </a:blip>
                          <a:srcRect l="20969" t="13953" r="22330" b="11032"/>
                          <a:stretch>
                            <a:fillRect/>
                          </a:stretch>
                        </pic:blipFill>
                        <pic:spPr bwMode="auto">
                          <a:xfrm rot="5400000">
                            <a:off x="0" y="0"/>
                            <a:ext cx="1388524" cy="1644805"/>
                          </a:xfrm>
                          <a:prstGeom prst="rect">
                            <a:avLst/>
                          </a:prstGeom>
                          <a:noFill/>
                          <a:ln>
                            <a:noFill/>
                          </a:ln>
                        </pic:spPr>
                      </pic:pic>
                    </a:graphicData>
                  </a:graphic>
                </wp:inline>
              </w:drawing>
            </w:r>
          </w:p>
          <w:p w14:paraId="52E0D5EF" w14:textId="0941D12B" w:rsidR="00CF31EE" w:rsidRPr="00764A64" w:rsidRDefault="00151C70" w:rsidP="00151C70">
            <w:pPr>
              <w:spacing w:after="0" w:line="240" w:lineRule="auto"/>
              <w:contextualSpacing/>
              <w:jc w:val="center"/>
              <w:rPr>
                <w:rFonts w:ascii="Times New Roman" w:eastAsia="Calibri" w:hAnsi="Times New Roman" w:cs="Times New Roman"/>
                <w:lang w:val="en-ID" w:eastAsia="en-ID"/>
              </w:rPr>
            </w:pPr>
            <w:r w:rsidRPr="00764A64">
              <w:rPr>
                <w:rFonts w:ascii="Times New Roman" w:eastAsia="Calibri" w:hAnsi="Times New Roman" w:cs="Times New Roman"/>
                <w:b/>
                <w:bCs/>
                <w:lang w:val="en-ID" w:eastAsia="en-ID"/>
              </w:rPr>
              <w:t>Gambar 4.</w:t>
            </w:r>
            <w:r w:rsidRPr="00764A64">
              <w:rPr>
                <w:rFonts w:ascii="Times New Roman" w:eastAsia="Calibri" w:hAnsi="Times New Roman" w:cs="Times New Roman"/>
                <w:lang w:val="en-ID" w:eastAsia="en-ID"/>
              </w:rPr>
              <w:t xml:space="preserve"> Desain dadu berukuran 5x5 cm</w:t>
            </w:r>
          </w:p>
        </w:tc>
      </w:tr>
      <w:tr w:rsidR="00151C70" w:rsidRPr="00764A64" w14:paraId="4825F8F4" w14:textId="77777777" w:rsidTr="00725817">
        <w:trPr>
          <w:trHeight w:val="78"/>
          <w:jc w:val="center"/>
        </w:trPr>
        <w:tc>
          <w:tcPr>
            <w:tcW w:w="3828" w:type="dxa"/>
          </w:tcPr>
          <w:p w14:paraId="54A6A7AB" w14:textId="77777777" w:rsidR="00151C70" w:rsidRPr="00764A64" w:rsidRDefault="00151C70" w:rsidP="00151C70">
            <w:pPr>
              <w:spacing w:after="0" w:line="240" w:lineRule="auto"/>
              <w:contextualSpacing/>
              <w:rPr>
                <w:rFonts w:ascii="Times New Roman" w:eastAsia="Calibri" w:hAnsi="Times New Roman" w:cs="Times New Roman"/>
                <w:noProof/>
                <w:lang w:eastAsia="en-ID"/>
              </w:rPr>
            </w:pPr>
          </w:p>
        </w:tc>
        <w:tc>
          <w:tcPr>
            <w:tcW w:w="3532" w:type="dxa"/>
          </w:tcPr>
          <w:p w14:paraId="187B2ACF" w14:textId="77777777" w:rsidR="00151C70" w:rsidRPr="00764A64" w:rsidRDefault="00151C70" w:rsidP="003320AC">
            <w:pPr>
              <w:spacing w:after="0" w:line="240" w:lineRule="auto"/>
              <w:contextualSpacing/>
              <w:jc w:val="both"/>
              <w:rPr>
                <w:rFonts w:ascii="Times New Roman" w:eastAsia="Calibri" w:hAnsi="Times New Roman" w:cs="Times New Roman"/>
                <w:noProof/>
                <w:lang w:eastAsia="en-ID"/>
              </w:rPr>
            </w:pPr>
          </w:p>
        </w:tc>
      </w:tr>
      <w:tr w:rsidR="00CF31EE" w:rsidRPr="00764A64" w14:paraId="57FDEF3A" w14:textId="77777777" w:rsidTr="00725817">
        <w:trPr>
          <w:jc w:val="center"/>
        </w:trPr>
        <w:tc>
          <w:tcPr>
            <w:tcW w:w="3828" w:type="dxa"/>
            <w:hideMark/>
          </w:tcPr>
          <w:p w14:paraId="2F796EB3" w14:textId="77777777" w:rsidR="00CF31EE" w:rsidRPr="00764A64" w:rsidRDefault="00CF31EE" w:rsidP="003320AC">
            <w:pPr>
              <w:spacing w:after="0" w:line="240" w:lineRule="auto"/>
              <w:contextualSpacing/>
              <w:jc w:val="center"/>
              <w:rPr>
                <w:rFonts w:ascii="Times New Roman" w:eastAsia="Calibri" w:hAnsi="Times New Roman" w:cs="Times New Roman"/>
                <w:lang w:eastAsia="en-ID"/>
              </w:rPr>
            </w:pPr>
            <w:r w:rsidRPr="00764A64">
              <w:rPr>
                <w:rFonts w:ascii="Times New Roman" w:eastAsia="Calibri" w:hAnsi="Times New Roman" w:cs="Times New Roman"/>
                <w:noProof/>
                <w:lang w:val="en-US"/>
              </w:rPr>
              <w:drawing>
                <wp:inline distT="0" distB="0" distL="0" distR="0" wp14:anchorId="39E7F85C" wp14:editId="132FC574">
                  <wp:extent cx="1068705" cy="169799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68705" cy="1697990"/>
                          </a:xfrm>
                          <a:prstGeom prst="rect">
                            <a:avLst/>
                          </a:prstGeom>
                          <a:noFill/>
                          <a:ln>
                            <a:noFill/>
                          </a:ln>
                        </pic:spPr>
                      </pic:pic>
                    </a:graphicData>
                  </a:graphic>
                </wp:inline>
              </w:drawing>
            </w:r>
            <w:r w:rsidRPr="00764A64">
              <w:rPr>
                <w:rFonts w:ascii="Times New Roman" w:eastAsia="Calibri" w:hAnsi="Times New Roman" w:cs="Times New Roman"/>
                <w:noProof/>
                <w:lang w:val="en-US"/>
              </w:rPr>
              <w:drawing>
                <wp:inline distT="0" distB="0" distL="0" distR="0" wp14:anchorId="2AB6B96D" wp14:editId="3EF44C9C">
                  <wp:extent cx="1187450" cy="1686560"/>
                  <wp:effectExtent l="0" t="0" r="0" b="889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7450" cy="1686560"/>
                          </a:xfrm>
                          <a:prstGeom prst="rect">
                            <a:avLst/>
                          </a:prstGeom>
                          <a:noFill/>
                          <a:ln>
                            <a:noFill/>
                          </a:ln>
                        </pic:spPr>
                      </pic:pic>
                    </a:graphicData>
                  </a:graphic>
                </wp:inline>
              </w:drawing>
            </w:r>
          </w:p>
        </w:tc>
        <w:tc>
          <w:tcPr>
            <w:tcW w:w="3532" w:type="dxa"/>
            <w:hideMark/>
          </w:tcPr>
          <w:p w14:paraId="609890F5" w14:textId="77777777" w:rsidR="00CF31EE" w:rsidRPr="00764A64" w:rsidRDefault="00CF31EE" w:rsidP="003320AC">
            <w:pPr>
              <w:spacing w:after="0" w:line="240" w:lineRule="auto"/>
              <w:contextualSpacing/>
              <w:jc w:val="center"/>
              <w:rPr>
                <w:rFonts w:ascii="Times New Roman" w:eastAsia="Calibri" w:hAnsi="Times New Roman" w:cs="Times New Roman"/>
                <w:lang w:eastAsia="en-ID"/>
              </w:rPr>
            </w:pPr>
            <w:r w:rsidRPr="00764A64">
              <w:rPr>
                <w:rFonts w:ascii="Times New Roman" w:eastAsia="Calibri" w:hAnsi="Times New Roman" w:cs="Times New Roman"/>
                <w:noProof/>
                <w:lang w:val="en-US"/>
              </w:rPr>
              <w:drawing>
                <wp:inline distT="0" distB="0" distL="0" distR="0" wp14:anchorId="3D2BD77C" wp14:editId="55F68F94">
                  <wp:extent cx="1033145" cy="1650365"/>
                  <wp:effectExtent l="0" t="0" r="0" b="698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33145" cy="1650365"/>
                          </a:xfrm>
                          <a:prstGeom prst="rect">
                            <a:avLst/>
                          </a:prstGeom>
                          <a:noFill/>
                          <a:ln>
                            <a:noFill/>
                          </a:ln>
                        </pic:spPr>
                      </pic:pic>
                    </a:graphicData>
                  </a:graphic>
                </wp:inline>
              </w:drawing>
            </w:r>
            <w:r w:rsidRPr="00764A64">
              <w:rPr>
                <w:rFonts w:ascii="Times New Roman" w:eastAsia="Calibri" w:hAnsi="Times New Roman" w:cs="Times New Roman"/>
                <w:noProof/>
                <w:lang w:val="en-US"/>
              </w:rPr>
              <w:drawing>
                <wp:inline distT="0" distB="0" distL="0" distR="0" wp14:anchorId="6EEF114E" wp14:editId="6477D6CB">
                  <wp:extent cx="1045210" cy="1626870"/>
                  <wp:effectExtent l="0" t="0" r="2540" b="0"/>
                  <wp:docPr id="14"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45210" cy="1626870"/>
                          </a:xfrm>
                          <a:prstGeom prst="rect">
                            <a:avLst/>
                          </a:prstGeom>
                          <a:noFill/>
                          <a:ln>
                            <a:noFill/>
                          </a:ln>
                        </pic:spPr>
                      </pic:pic>
                    </a:graphicData>
                  </a:graphic>
                </wp:inline>
              </w:drawing>
            </w:r>
          </w:p>
        </w:tc>
      </w:tr>
      <w:tr w:rsidR="00151C70" w:rsidRPr="00764A64" w14:paraId="471101FE" w14:textId="77777777" w:rsidTr="00725817">
        <w:trPr>
          <w:jc w:val="center"/>
        </w:trPr>
        <w:tc>
          <w:tcPr>
            <w:tcW w:w="7360" w:type="dxa"/>
            <w:gridSpan w:val="2"/>
          </w:tcPr>
          <w:p w14:paraId="70960A2B" w14:textId="7517EDD3" w:rsidR="00151C70" w:rsidRPr="00764A64" w:rsidRDefault="00151C70" w:rsidP="003320AC">
            <w:pPr>
              <w:spacing w:after="0" w:line="240" w:lineRule="auto"/>
              <w:contextualSpacing/>
              <w:jc w:val="center"/>
              <w:rPr>
                <w:rFonts w:ascii="Times New Roman" w:eastAsia="Calibri" w:hAnsi="Times New Roman" w:cs="Times New Roman"/>
                <w:noProof/>
                <w:lang w:val="en-ID" w:eastAsia="en-ID"/>
              </w:rPr>
            </w:pPr>
            <w:r w:rsidRPr="00764A64">
              <w:rPr>
                <w:rFonts w:ascii="Times New Roman" w:eastAsia="Calibri" w:hAnsi="Times New Roman" w:cs="Times New Roman"/>
                <w:b/>
                <w:bCs/>
                <w:noProof/>
                <w:lang w:val="en-ID" w:eastAsia="en-ID"/>
              </w:rPr>
              <w:t>Gambar 5.</w:t>
            </w:r>
            <w:r w:rsidRPr="00764A64">
              <w:rPr>
                <w:rFonts w:ascii="Times New Roman" w:eastAsia="Calibri" w:hAnsi="Times New Roman" w:cs="Times New Roman"/>
                <w:noProof/>
                <w:lang w:val="en-ID" w:eastAsia="en-ID"/>
              </w:rPr>
              <w:t xml:space="preserve"> Gambar kartu-kartu</w:t>
            </w:r>
          </w:p>
        </w:tc>
      </w:tr>
    </w:tbl>
    <w:p w14:paraId="3F596E28" w14:textId="77777777" w:rsidR="00FD79F1" w:rsidRPr="00764A64" w:rsidRDefault="00FD79F1" w:rsidP="006E6478">
      <w:pPr>
        <w:spacing w:after="0" w:line="240" w:lineRule="auto"/>
        <w:ind w:firstLine="720"/>
        <w:contextualSpacing/>
        <w:jc w:val="both"/>
        <w:rPr>
          <w:rFonts w:ascii="Times New Roman" w:eastAsia="Calibri" w:hAnsi="Times New Roman" w:cs="Times New Roman"/>
          <w:lang w:eastAsia="en-ID"/>
        </w:rPr>
      </w:pPr>
    </w:p>
    <w:p w14:paraId="7A6DAA85" w14:textId="66860ACE" w:rsidR="006E6478" w:rsidRPr="00764A64" w:rsidRDefault="004A6A06" w:rsidP="006E6478">
      <w:pPr>
        <w:spacing w:after="0" w:line="240" w:lineRule="auto"/>
        <w:ind w:firstLine="720"/>
        <w:contextualSpacing/>
        <w:jc w:val="both"/>
        <w:rPr>
          <w:rFonts w:ascii="Times New Roman" w:eastAsia="Calibri" w:hAnsi="Times New Roman" w:cs="Times New Roman"/>
          <w:lang w:eastAsia="en-ID"/>
        </w:rPr>
      </w:pPr>
      <w:r w:rsidRPr="00764A64">
        <w:rPr>
          <w:rFonts w:ascii="Times New Roman" w:eastAsia="Calibri" w:hAnsi="Times New Roman" w:cs="Times New Roman"/>
          <w:lang w:eastAsia="en-ID"/>
        </w:rPr>
        <w:lastRenderedPageBreak/>
        <w:t xml:space="preserve">Kartu </w:t>
      </w:r>
      <w:r w:rsidRPr="00764A64">
        <w:rPr>
          <w:rFonts w:ascii="Times New Roman" w:eastAsia="Calibri" w:hAnsi="Times New Roman" w:cs="Times New Roman"/>
          <w:lang w:val="en-ID" w:eastAsia="en-ID"/>
        </w:rPr>
        <w:t>pertanyaan</w:t>
      </w:r>
      <w:r w:rsidRPr="00764A64">
        <w:rPr>
          <w:rFonts w:ascii="Times New Roman" w:eastAsia="Calibri" w:hAnsi="Times New Roman" w:cs="Times New Roman"/>
          <w:lang w:eastAsia="en-ID"/>
        </w:rPr>
        <w:t xml:space="preserve"> terdapat 50 soal. Terdiri dari </w:t>
      </w:r>
      <w:r w:rsidRPr="00764A64">
        <w:rPr>
          <w:rFonts w:ascii="Times New Roman" w:eastAsia="Calibri" w:hAnsi="Times New Roman" w:cs="Times New Roman"/>
          <w:lang w:val="en-ID" w:eastAsia="en-ID"/>
        </w:rPr>
        <w:t>5</w:t>
      </w:r>
      <w:r w:rsidRPr="00764A64">
        <w:rPr>
          <w:rFonts w:ascii="Times New Roman" w:eastAsia="Calibri" w:hAnsi="Times New Roman" w:cs="Times New Roman"/>
          <w:lang w:eastAsia="en-ID"/>
        </w:rPr>
        <w:t xml:space="preserve"> indikator (1) Mengidentifikasi cara pengukuran suatu benda dengan membulatkan ke satuan terdeka</w:t>
      </w:r>
      <w:r w:rsidRPr="00764A64">
        <w:rPr>
          <w:rFonts w:ascii="Times New Roman" w:eastAsia="Calibri" w:hAnsi="Times New Roman" w:cs="Times New Roman"/>
          <w:lang w:val="en-ID" w:eastAsia="en-ID"/>
        </w:rPr>
        <w:t>t</w:t>
      </w:r>
      <w:r w:rsidRPr="00764A64">
        <w:rPr>
          <w:rFonts w:ascii="Times New Roman" w:eastAsia="Calibri" w:hAnsi="Times New Roman" w:cs="Times New Roman"/>
          <w:lang w:eastAsia="en-ID"/>
        </w:rPr>
        <w:t>. (2) Menguraikan cara pengukuran suatu benda dengan membulatkan ke puluhan terdekat. (3) Memproyeksikan cara pengukuran suatu benda dengan membulatkan ke ratusan terdeka</w:t>
      </w:r>
      <w:r w:rsidR="006E6478" w:rsidRPr="00764A64">
        <w:rPr>
          <w:rFonts w:ascii="Times New Roman" w:eastAsia="Calibri" w:hAnsi="Times New Roman" w:cs="Times New Roman"/>
          <w:lang w:val="en-ID" w:eastAsia="en-ID"/>
        </w:rPr>
        <w:t>t</w:t>
      </w:r>
      <w:r w:rsidRPr="00764A64">
        <w:rPr>
          <w:rFonts w:ascii="Times New Roman" w:eastAsia="Calibri" w:hAnsi="Times New Roman" w:cs="Times New Roman"/>
          <w:lang w:eastAsia="en-ID"/>
        </w:rPr>
        <w:t>.</w:t>
      </w:r>
      <w:r w:rsidR="006E6478" w:rsidRPr="00764A64">
        <w:rPr>
          <w:rFonts w:ascii="Times New Roman" w:eastAsia="Calibri" w:hAnsi="Times New Roman" w:cs="Times New Roman"/>
          <w:lang w:val="en-ID" w:eastAsia="en-ID"/>
        </w:rPr>
        <w:t xml:space="preserve"> (4) </w:t>
      </w:r>
      <w:r w:rsidR="006E6478" w:rsidRPr="00764A64">
        <w:rPr>
          <w:rFonts w:ascii="Times New Roman" w:eastAsia="Candara" w:hAnsi="Times New Roman" w:cs="Times New Roman"/>
        </w:rPr>
        <w:t>Memecahkan masalah yang berkaitan dengan pembulatan suartu bilangan dalam kehidupan sehari-hari.</w:t>
      </w:r>
      <w:r w:rsidR="006E6478" w:rsidRPr="00764A64">
        <w:rPr>
          <w:rFonts w:ascii="Times New Roman" w:eastAsia="Candara" w:hAnsi="Times New Roman" w:cs="Times New Roman"/>
          <w:lang w:val="en-ID"/>
        </w:rPr>
        <w:t xml:space="preserve"> </w:t>
      </w:r>
      <w:r w:rsidRPr="00764A64">
        <w:rPr>
          <w:rFonts w:ascii="Times New Roman" w:eastAsia="Calibri" w:hAnsi="Times New Roman" w:cs="Times New Roman"/>
          <w:lang w:eastAsia="en-ID"/>
        </w:rPr>
        <w:t xml:space="preserve">Bagian kartu </w:t>
      </w:r>
      <w:r w:rsidR="006E6478" w:rsidRPr="00764A64">
        <w:rPr>
          <w:rFonts w:ascii="Times New Roman" w:eastAsia="Calibri" w:hAnsi="Times New Roman" w:cs="Times New Roman"/>
          <w:lang w:val="en-ID" w:eastAsia="en-ID"/>
        </w:rPr>
        <w:t>pertanyaan</w:t>
      </w:r>
      <w:r w:rsidRPr="00764A64">
        <w:rPr>
          <w:rFonts w:ascii="Times New Roman" w:eastAsia="Calibri" w:hAnsi="Times New Roman" w:cs="Times New Roman"/>
          <w:lang w:eastAsia="en-ID"/>
        </w:rPr>
        <w:t xml:space="preserve"> terdiri dari soal dan poin, dibagian atas terdapat pertanyaan lalu dibawahnya terdapat keterangan mengenai poin (langkah) yang didapat jika menjawab soal tersebut dengan benar. Poin yang didapat antara 1 sampai 3 langkah, sesuai dengan tingkat kesulitan soal yang didapat. </w:t>
      </w:r>
    </w:p>
    <w:p w14:paraId="7EFB3DE7" w14:textId="64E3CEE5" w:rsidR="006E6478" w:rsidRPr="00764A64" w:rsidRDefault="004A6A06" w:rsidP="006E6478">
      <w:pPr>
        <w:spacing w:after="0" w:line="240" w:lineRule="auto"/>
        <w:ind w:firstLine="720"/>
        <w:contextualSpacing/>
        <w:jc w:val="both"/>
        <w:rPr>
          <w:rFonts w:ascii="Times New Roman" w:eastAsia="Candara" w:hAnsi="Times New Roman" w:cs="Times New Roman"/>
        </w:rPr>
      </w:pPr>
      <w:r w:rsidRPr="00764A64">
        <w:rPr>
          <w:rFonts w:ascii="Times New Roman" w:eastAsia="Calibri" w:hAnsi="Times New Roman" w:cs="Times New Roman"/>
          <w:lang w:eastAsia="en-ID"/>
        </w:rPr>
        <w:t>Kartu reward terdiri dari 15 kartu dengan 4 kategori yaitu 1) bantuan jawaban, 2)</w:t>
      </w:r>
      <w:r w:rsidR="00FD79F1" w:rsidRPr="00764A64">
        <w:rPr>
          <w:rFonts w:ascii="Times New Roman" w:eastAsia="Calibri" w:hAnsi="Times New Roman" w:cs="Times New Roman"/>
          <w:lang w:val="en-ID" w:eastAsia="en-ID"/>
        </w:rPr>
        <w:t xml:space="preserve"> </w:t>
      </w:r>
      <w:r w:rsidRPr="00764A64">
        <w:rPr>
          <w:rFonts w:ascii="Times New Roman" w:eastAsia="Calibri" w:hAnsi="Times New Roman" w:cs="Times New Roman"/>
          <w:lang w:eastAsia="en-ID"/>
        </w:rPr>
        <w:t xml:space="preserve">ambil kartu question lagi, 3) lembar pertanyaan dan 5) ambil pertanyaan. Selanjutnya kartu </w:t>
      </w:r>
      <w:r w:rsidR="006E6478" w:rsidRPr="00764A64">
        <w:rPr>
          <w:rFonts w:ascii="Times New Roman" w:eastAsia="Calibri" w:hAnsi="Times New Roman" w:cs="Times New Roman"/>
          <w:lang w:val="en-ID" w:eastAsia="en-ID"/>
        </w:rPr>
        <w:t>hukuman</w:t>
      </w:r>
      <w:r w:rsidRPr="00764A64">
        <w:rPr>
          <w:rFonts w:ascii="Times New Roman" w:eastAsia="Calibri" w:hAnsi="Times New Roman" w:cs="Times New Roman"/>
          <w:lang w:eastAsia="en-ID"/>
        </w:rPr>
        <w:t>,</w:t>
      </w:r>
      <w:r w:rsidRPr="00764A64">
        <w:rPr>
          <w:rFonts w:ascii="Times New Roman" w:eastAsia="Calibri" w:hAnsi="Times New Roman" w:cs="Times New Roman"/>
          <w:lang w:val="en-ID" w:eastAsia="en-ID"/>
        </w:rPr>
        <w:t xml:space="preserve"> </w:t>
      </w:r>
      <w:r w:rsidRPr="00764A64">
        <w:rPr>
          <w:rFonts w:ascii="Times New Roman" w:eastAsia="Calibri" w:hAnsi="Times New Roman" w:cs="Times New Roman"/>
          <w:lang w:eastAsia="en-ID"/>
        </w:rPr>
        <w:t>terdiri dari 1</w:t>
      </w:r>
      <w:r w:rsidR="006E6478" w:rsidRPr="00764A64">
        <w:rPr>
          <w:rFonts w:ascii="Times New Roman" w:eastAsia="Calibri" w:hAnsi="Times New Roman" w:cs="Times New Roman"/>
          <w:lang w:val="en-ID" w:eastAsia="en-ID"/>
        </w:rPr>
        <w:t>0</w:t>
      </w:r>
      <w:r w:rsidRPr="00764A64">
        <w:rPr>
          <w:rFonts w:ascii="Times New Roman" w:eastAsia="Calibri" w:hAnsi="Times New Roman" w:cs="Times New Roman"/>
          <w:lang w:eastAsia="en-ID"/>
        </w:rPr>
        <w:t xml:space="preserve"> kartu dengan 5 kategori seperti kembali ke start, </w:t>
      </w:r>
      <w:r w:rsidR="006E6478" w:rsidRPr="00764A64">
        <w:rPr>
          <w:rFonts w:ascii="Times New Roman" w:eastAsia="Calibri" w:hAnsi="Times New Roman" w:cs="Times New Roman"/>
          <w:lang w:val="en-ID" w:eastAsia="en-ID"/>
        </w:rPr>
        <w:t xml:space="preserve">1 </w:t>
      </w:r>
      <w:r w:rsidRPr="00764A64">
        <w:rPr>
          <w:rFonts w:ascii="Times New Roman" w:eastAsia="Calibri" w:hAnsi="Times New Roman" w:cs="Times New Roman"/>
          <w:lang w:eastAsia="en-ID"/>
        </w:rPr>
        <w:t xml:space="preserve">tidak ikut main 1 putaran dan mundur 1 sampai 3 langkah. Desain kartu dibuat sama semua, pembedanya bagian depan terdapatketerangan mengenai kartu termasuk jenis </w:t>
      </w:r>
      <w:r w:rsidR="006E6478" w:rsidRPr="00764A64">
        <w:rPr>
          <w:rFonts w:ascii="Times New Roman" w:eastAsia="Calibri" w:hAnsi="Times New Roman" w:cs="Times New Roman"/>
          <w:lang w:val="en-ID" w:eastAsia="en-ID"/>
        </w:rPr>
        <w:t>pertanyaan</w:t>
      </w:r>
      <w:r w:rsidRPr="00764A64">
        <w:rPr>
          <w:rFonts w:ascii="Times New Roman" w:eastAsia="Calibri" w:hAnsi="Times New Roman" w:cs="Times New Roman"/>
          <w:lang w:eastAsia="en-ID"/>
        </w:rPr>
        <w:t xml:space="preserve">, </w:t>
      </w:r>
      <w:r w:rsidR="006E6478" w:rsidRPr="00764A64">
        <w:rPr>
          <w:rFonts w:ascii="Times New Roman" w:eastAsia="Calibri" w:hAnsi="Times New Roman" w:cs="Times New Roman"/>
          <w:lang w:val="en-ID" w:eastAsia="en-ID"/>
        </w:rPr>
        <w:t>reward</w:t>
      </w:r>
      <w:r w:rsidRPr="00764A64">
        <w:rPr>
          <w:rFonts w:ascii="Times New Roman" w:eastAsia="Calibri" w:hAnsi="Times New Roman" w:cs="Times New Roman"/>
          <w:lang w:eastAsia="en-ID"/>
        </w:rPr>
        <w:t xml:space="preserve"> atau </w:t>
      </w:r>
      <w:r w:rsidR="006E6478" w:rsidRPr="00764A64">
        <w:rPr>
          <w:rFonts w:ascii="Times New Roman" w:eastAsia="Calibri" w:hAnsi="Times New Roman" w:cs="Times New Roman"/>
          <w:lang w:val="en-ID" w:eastAsia="en-ID"/>
        </w:rPr>
        <w:t>hukuman</w:t>
      </w:r>
      <w:r w:rsidRPr="00764A64">
        <w:rPr>
          <w:rFonts w:ascii="Times New Roman" w:eastAsia="Calibri" w:hAnsi="Times New Roman" w:cs="Times New Roman"/>
          <w:lang w:eastAsia="en-ID"/>
        </w:rPr>
        <w:t xml:space="preserve">. </w:t>
      </w:r>
    </w:p>
    <w:p w14:paraId="29B37A1D" w14:textId="77777777" w:rsidR="006E6478" w:rsidRPr="00764A64" w:rsidRDefault="006E6478" w:rsidP="006E6478">
      <w:pPr>
        <w:spacing w:after="0" w:line="240" w:lineRule="auto"/>
        <w:ind w:firstLine="720"/>
        <w:contextualSpacing/>
        <w:jc w:val="both"/>
        <w:rPr>
          <w:rFonts w:ascii="Times New Roman" w:eastAsia="Calibri" w:hAnsi="Times New Roman" w:cs="Times New Roman"/>
          <w:lang w:val="en-ID" w:eastAsia="en-ID"/>
        </w:rPr>
      </w:pPr>
      <w:r w:rsidRPr="00764A64">
        <w:rPr>
          <w:rFonts w:ascii="Times New Roman" w:eastAsia="Calibri" w:hAnsi="Times New Roman" w:cs="Times New Roman"/>
          <w:lang w:eastAsia="en-ID"/>
        </w:rPr>
        <w:t>Pengemasan media Board Game me</w:t>
      </w:r>
      <w:r w:rsidRPr="00764A64">
        <w:rPr>
          <w:rFonts w:ascii="Times New Roman" w:eastAsia="Calibri" w:hAnsi="Times New Roman" w:cs="Times New Roman"/>
          <w:lang w:val="en-ID" w:eastAsia="en-ID"/>
        </w:rPr>
        <w:t>m</w:t>
      </w:r>
      <w:r w:rsidRPr="00764A64">
        <w:rPr>
          <w:rFonts w:ascii="Times New Roman" w:eastAsia="Calibri" w:hAnsi="Times New Roman" w:cs="Times New Roman"/>
          <w:lang w:eastAsia="en-ID"/>
        </w:rPr>
        <w:t xml:space="preserve">perhatikan beberapa aspek diantaranya yaitu kepraktisan dan keawetan. Kartu-kartu </w:t>
      </w:r>
      <w:r w:rsidRPr="00764A64">
        <w:rPr>
          <w:rFonts w:ascii="Times New Roman" w:eastAsia="Calibri" w:hAnsi="Times New Roman" w:cs="Times New Roman"/>
          <w:lang w:val="en-ID" w:eastAsia="en-ID"/>
        </w:rPr>
        <w:t>pertanyaan</w:t>
      </w:r>
      <w:r w:rsidRPr="00764A64">
        <w:rPr>
          <w:rFonts w:ascii="Times New Roman" w:eastAsia="Calibri" w:hAnsi="Times New Roman" w:cs="Times New Roman"/>
          <w:lang w:eastAsia="en-ID"/>
        </w:rPr>
        <w:t xml:space="preserve">, reward, </w:t>
      </w:r>
      <w:r w:rsidRPr="00764A64">
        <w:rPr>
          <w:rFonts w:ascii="Times New Roman" w:eastAsia="Calibri" w:hAnsi="Times New Roman" w:cs="Times New Roman"/>
          <w:lang w:val="en-ID" w:eastAsia="en-ID"/>
        </w:rPr>
        <w:t>hukuman</w:t>
      </w:r>
      <w:r w:rsidRPr="00764A64">
        <w:rPr>
          <w:rFonts w:ascii="Times New Roman" w:eastAsia="Calibri" w:hAnsi="Times New Roman" w:cs="Times New Roman"/>
          <w:lang w:eastAsia="en-ID"/>
        </w:rPr>
        <w:t xml:space="preserve"> dan </w:t>
      </w:r>
      <w:r w:rsidRPr="00764A64">
        <w:rPr>
          <w:rFonts w:ascii="Times New Roman" w:eastAsia="Calibri" w:hAnsi="Times New Roman" w:cs="Times New Roman"/>
          <w:lang w:val="en-ID" w:eastAsia="en-ID"/>
        </w:rPr>
        <w:t>egrang batok sebagai pion</w:t>
      </w:r>
      <w:r w:rsidRPr="00764A64">
        <w:rPr>
          <w:rFonts w:ascii="Times New Roman" w:eastAsia="Calibri" w:hAnsi="Times New Roman" w:cs="Times New Roman"/>
          <w:lang w:eastAsia="en-ID"/>
        </w:rPr>
        <w:t xml:space="preserve"> dikemas dalam box kecil dari akrilik. Media dikemas menggunakan kardus tebal dengan dilapisi stiker vinyl agar awet dan tidak mudah rusak ketika disimpan. Kardus kemasan media ukurannya dibuat seminimal mungkin sesuai ukuran alat-alat yang digunakan dalam Board Game. Hal tersebut bertujuan agar mudah untuk dibawa dan disimpan</w:t>
      </w:r>
      <w:r w:rsidRPr="00764A64">
        <w:rPr>
          <w:rFonts w:ascii="Times New Roman" w:eastAsia="Calibri" w:hAnsi="Times New Roman" w:cs="Times New Roman"/>
          <w:lang w:val="en-ID" w:eastAsia="en-ID"/>
        </w:rPr>
        <w:t>.</w:t>
      </w:r>
    </w:p>
    <w:p w14:paraId="0312BDB7" w14:textId="0EA577F9" w:rsidR="002847EC" w:rsidRPr="00764A64" w:rsidRDefault="006E6478" w:rsidP="006E6478">
      <w:pPr>
        <w:spacing w:after="0" w:line="240" w:lineRule="auto"/>
        <w:ind w:firstLine="720"/>
        <w:contextualSpacing/>
        <w:jc w:val="both"/>
        <w:rPr>
          <w:rFonts w:ascii="Times New Roman" w:eastAsia="Calibri" w:hAnsi="Times New Roman" w:cs="Times New Roman"/>
          <w:lang w:val="en-ID" w:eastAsia="en-ID"/>
        </w:rPr>
      </w:pPr>
      <w:r w:rsidRPr="00764A64">
        <w:rPr>
          <w:rFonts w:ascii="Times New Roman" w:eastAsia="Calibri" w:hAnsi="Times New Roman" w:cs="Times New Roman"/>
          <w:lang w:val="en-ID" w:eastAsia="en-ID"/>
        </w:rPr>
        <w:t xml:space="preserve">Selanjutnya pada tahap ini sebelum diujicobakan kepada subjek penelitian maka harus dilakukan validasi, yaitu </w:t>
      </w:r>
      <w:r w:rsidR="004019AD" w:rsidRPr="00764A64">
        <w:rPr>
          <w:rFonts w:ascii="Times New Roman" w:eastAsia="Calibri" w:hAnsi="Times New Roman" w:cs="Times New Roman"/>
          <w:lang w:val="en-ID" w:eastAsia="en-ID"/>
        </w:rPr>
        <w:t xml:space="preserve">oleh validator ahli dalah hal ini peneliti melibatkan dosen dan guru. Validasi bertujuan untuk mengetahui media board games berbasis permainan tradisional egrang batok yang telah dikembangkan layak digunakan dalam kegiatan pembelajaran. Validator akan mengisi instrumen yang telah disususn oleh peneliti pada tahap desain. </w:t>
      </w:r>
    </w:p>
    <w:p w14:paraId="7CF84AD8" w14:textId="77777777" w:rsidR="00FD79F1" w:rsidRPr="00764A64" w:rsidRDefault="00FD79F1" w:rsidP="006E6478">
      <w:pPr>
        <w:spacing w:after="0" w:line="240" w:lineRule="auto"/>
        <w:ind w:firstLine="720"/>
        <w:contextualSpacing/>
        <w:jc w:val="both"/>
        <w:rPr>
          <w:rFonts w:ascii="Times New Roman" w:eastAsia="Calibri" w:hAnsi="Times New Roman" w:cs="Times New Roman"/>
          <w:lang w:val="en-ID" w:eastAsia="en-ID"/>
        </w:rPr>
      </w:pPr>
    </w:p>
    <w:p w14:paraId="2FA6D04B" w14:textId="3A6401FF" w:rsidR="002847EC" w:rsidRPr="00764A64" w:rsidRDefault="002847EC" w:rsidP="002847EC">
      <w:pPr>
        <w:spacing w:after="0" w:line="240" w:lineRule="auto"/>
        <w:contextualSpacing/>
        <w:jc w:val="both"/>
        <w:rPr>
          <w:rFonts w:ascii="Times New Roman" w:eastAsia="Calibri" w:hAnsi="Times New Roman" w:cs="Times New Roman"/>
          <w:b/>
          <w:bCs/>
          <w:lang w:val="en-ID" w:eastAsia="en-ID"/>
        </w:rPr>
      </w:pPr>
      <w:r w:rsidRPr="00764A64">
        <w:rPr>
          <w:rFonts w:ascii="Times New Roman" w:eastAsia="Calibri" w:hAnsi="Times New Roman" w:cs="Times New Roman"/>
          <w:b/>
          <w:bCs/>
          <w:lang w:val="en-ID" w:eastAsia="en-ID"/>
        </w:rPr>
        <w:t>Validasi Materi</w:t>
      </w:r>
    </w:p>
    <w:p w14:paraId="6E82726A" w14:textId="4EF5943E" w:rsidR="003374A3" w:rsidRPr="00764A64" w:rsidRDefault="00DB4EF1" w:rsidP="003374A3">
      <w:pPr>
        <w:spacing w:after="0" w:line="240" w:lineRule="auto"/>
        <w:ind w:firstLine="720"/>
        <w:contextualSpacing/>
        <w:jc w:val="both"/>
        <w:rPr>
          <w:rFonts w:ascii="Times New Roman" w:eastAsia="Calibri" w:hAnsi="Times New Roman" w:cs="Times New Roman"/>
          <w:lang w:val="en-ID" w:eastAsia="en-ID"/>
        </w:rPr>
      </w:pPr>
      <w:r w:rsidRPr="00764A64">
        <w:rPr>
          <w:rFonts w:ascii="Times New Roman" w:eastAsia="Calibri" w:hAnsi="Times New Roman" w:cs="Times New Roman"/>
          <w:lang w:val="en-ID" w:eastAsia="en-ID"/>
        </w:rPr>
        <w:t>Validitas merupakan derajat ketepatan antara data yang terjadi dengan objek penelitian dengan daya yang dapat dilaporkan oleh peneliti</w:t>
      </w:r>
      <w:r w:rsidR="00D57179" w:rsidRPr="00764A64">
        <w:rPr>
          <w:rFonts w:ascii="Times New Roman" w:eastAsia="Calibri" w:hAnsi="Times New Roman" w:cs="Times New Roman"/>
          <w:lang w:val="en-ID" w:eastAsia="en-ID"/>
        </w:rPr>
        <w:t xml:space="preserve"> (Sugiyono:</w:t>
      </w:r>
      <w:r w:rsidR="00EE3DC9" w:rsidRPr="00764A64">
        <w:rPr>
          <w:rFonts w:ascii="Times New Roman" w:eastAsia="Calibri" w:hAnsi="Times New Roman" w:cs="Times New Roman"/>
          <w:lang w:val="en-ID" w:eastAsia="en-ID"/>
        </w:rPr>
        <w:t>2015</w:t>
      </w:r>
      <w:r w:rsidR="00D57179" w:rsidRPr="00764A64">
        <w:rPr>
          <w:rFonts w:ascii="Times New Roman" w:eastAsia="Calibri" w:hAnsi="Times New Roman" w:cs="Times New Roman"/>
          <w:lang w:val="en-ID" w:eastAsia="en-ID"/>
        </w:rPr>
        <w:t xml:space="preserve">). Selanjutnya, </w:t>
      </w:r>
      <w:r w:rsidR="0053300B">
        <w:rPr>
          <w:rStyle w:val="ReferensiCatatanKaki"/>
          <w:rFonts w:ascii="Times New Roman" w:eastAsia="Calibri" w:hAnsi="Times New Roman" w:cs="Times New Roman"/>
          <w:lang w:val="en-ID" w:eastAsia="en-ID"/>
        </w:rPr>
        <w:fldChar w:fldCharType="begin" w:fldLock="1"/>
      </w:r>
      <w:r w:rsidR="0075462F">
        <w:rPr>
          <w:rFonts w:ascii="Times New Roman" w:eastAsia="Calibri" w:hAnsi="Times New Roman" w:cs="Times New Roman"/>
          <w:lang w:val="en-ID" w:eastAsia="en-ID"/>
        </w:rPr>
        <w:instrText>ADDIN CSL_CITATION {"citationItems":[{"id":"ITEM-1","itemData":{"DOI":"10.33369/dikdas.v2i2.10612","ISSN":"2654-2870","abstract":"Penelitian ini bertujuan untuk membuat sebuah produk berupa LKS matematika dengan pendekatan saintifik berbasis outdoor, serta untuk menghasilkan LKS yang valid sehingga dapat digunakan oleh peserta didik. Penelitian ini merupakan penelitian pengembangan, dimana model pengembangan diadaptasi dari model Borg dan Gall yang menuliskan 10 langkah Research and Development. Namun pada penelitian ini diadaptasi 6 langkah pengembangan mengingat keterbatasan waktu, biaya dan tenaga,yangterdiri dari: (1) penelitian dan pengumpulan informasi, (2) perencanaan, (3) pengembangan produk awal, (4) uji coba terbatas, (5) revisi produk awal, dan (6) uji coba lapangan. Hasil penelitian menunjukkan bahwa LKS matematika yang dikembangkan dan telah divalidasi oleh para ahli dengan kriteria valid dan reliabel, dimana kriteria validitas adalah tinggi yaitu, 0,913 dengan konsistensi ahli sedang 0,77, Rata-rata nilai peserta didik yang diperoleh setelah belajar menggunakan LKS lebih besar yaitu 80,35, sedangkan rata-rata nilai peserta didik dari guru tanpa menggunakan LKS sebesar 64,79.  Secara umum LKS matematika dengan pendekatan saintifik berbasis outdoor untuk siswa kelas IV SD pada materi bangun datar yang dikembangkan valid digunakan dalam pembelajaran","author":[{"dropping-particle":"","family":"Febriandi","given":"Riduan Febriandi","non-dropping-particle":"","parse-names":false,"suffix":""},{"dropping-particle":"","family":"Susanta","given":"Agus Susanta","non-dropping-particle":"","parse-names":false,"suffix":""},{"dropping-particle":"","family":"Wasidi","given":"Wasidi Wasidi","non-dropping-particle":"","parse-names":false,"suffix":""}],"container-title":"Jurnal Pembelajaran dan Pengajaran Pendidikan Dasar","id":"ITEM-1","issue":"2","issued":{"date-parts":[["2019"]]},"page":"148-158","title":"Validitas Lks Matematika Dengan Pendekatan Saintifik Berbasis Outdoor Pada Materi Bangun Datar","type":"article-journal","volume":"2"},"uris":["http://www.mendeley.com/documents/?uuid=39245404-9969-48c0-8f53-ce4e52ffb804","http://www.mendeley.com/documents/?uuid=f6af2b92-8e03-44de-8150-fa205dd037b9"]}],"mendeley":{"formattedCitation":"(Febriandi et al. 2019)","plainTextFormattedCitation":"(Febriandi et al. 2019)","previouslyFormattedCitation":"(Febriandi et al. 2019)"},"properties":{"noteIndex":0},"schema":"https://github.com/citation-style-language/schema/raw/master/csl-citation.json"}</w:instrText>
      </w:r>
      <w:r w:rsidR="0053300B">
        <w:rPr>
          <w:rStyle w:val="ReferensiCatatanKaki"/>
          <w:rFonts w:ascii="Times New Roman" w:eastAsia="Calibri" w:hAnsi="Times New Roman" w:cs="Times New Roman"/>
          <w:lang w:val="en-ID" w:eastAsia="en-ID"/>
        </w:rPr>
        <w:fldChar w:fldCharType="separate"/>
      </w:r>
      <w:r w:rsidR="005C76D6" w:rsidRPr="005C76D6">
        <w:rPr>
          <w:rFonts w:ascii="Times New Roman" w:eastAsia="Calibri" w:hAnsi="Times New Roman" w:cs="Times New Roman"/>
          <w:noProof/>
          <w:lang w:val="en-ID" w:eastAsia="en-ID"/>
        </w:rPr>
        <w:t>(Febriandi et al. 2019)</w:t>
      </w:r>
      <w:r w:rsidR="0053300B">
        <w:rPr>
          <w:rStyle w:val="ReferensiCatatanKaki"/>
          <w:rFonts w:ascii="Times New Roman" w:eastAsia="Calibri" w:hAnsi="Times New Roman" w:cs="Times New Roman"/>
          <w:lang w:val="en-ID" w:eastAsia="en-ID"/>
        </w:rPr>
        <w:fldChar w:fldCharType="end"/>
      </w:r>
      <w:r w:rsidR="00D57179" w:rsidRPr="00764A64">
        <w:rPr>
          <w:rFonts w:ascii="Times New Roman" w:eastAsia="Calibri" w:hAnsi="Times New Roman" w:cs="Times New Roman"/>
          <w:lang w:val="en-ID" w:eastAsia="en-ID"/>
        </w:rPr>
        <w:t xml:space="preserve"> juga menyatakan</w:t>
      </w:r>
      <w:r w:rsidR="003374A3" w:rsidRPr="00764A64">
        <w:rPr>
          <w:rFonts w:ascii="Times New Roman" w:eastAsia="Calibri" w:hAnsi="Times New Roman" w:cs="Times New Roman"/>
          <w:lang w:val="en-ID" w:eastAsia="en-ID"/>
        </w:rPr>
        <w:t xml:space="preserve"> bahwa v</w:t>
      </w:r>
      <w:r w:rsidR="00D57179" w:rsidRPr="00764A64">
        <w:rPr>
          <w:rFonts w:ascii="Times New Roman" w:eastAsia="Calibri" w:hAnsi="Times New Roman" w:cs="Times New Roman"/>
          <w:lang w:val="en-ID" w:eastAsia="en-ID"/>
        </w:rPr>
        <w:t>aliditas isi suatu instrumen penelitian adalah ketepatan instrumen tersebut ditinjau dari segi materi yang akan diteliti. Validitas isi suatu instrumen tes berkenaan dengan kesesuaian butir soal dengan indikator kemampuan yang diukur, kesesuaian dengan kompetensi dasar materi yang diteliti dan materi yang diteskan representatif dalam mewakili keseluruhan materi yang diteliti.</w:t>
      </w:r>
      <w:r w:rsidRPr="00764A64">
        <w:rPr>
          <w:rFonts w:ascii="Times New Roman" w:eastAsia="Calibri" w:hAnsi="Times New Roman" w:cs="Times New Roman"/>
          <w:lang w:val="en-ID" w:eastAsia="en-ID"/>
        </w:rPr>
        <w:t xml:space="preserve"> </w:t>
      </w:r>
    </w:p>
    <w:p w14:paraId="3FB82B98" w14:textId="4ACB2620" w:rsidR="006E6478" w:rsidRPr="00764A64" w:rsidRDefault="004019AD" w:rsidP="003374A3">
      <w:pPr>
        <w:spacing w:after="0" w:line="240" w:lineRule="auto"/>
        <w:ind w:firstLine="720"/>
        <w:contextualSpacing/>
        <w:jc w:val="both"/>
        <w:rPr>
          <w:rFonts w:ascii="Times New Roman" w:eastAsia="Calibri" w:hAnsi="Times New Roman" w:cs="Times New Roman"/>
          <w:lang w:val="en-ID" w:eastAsia="en-ID"/>
        </w:rPr>
      </w:pPr>
      <w:r w:rsidRPr="00764A64">
        <w:rPr>
          <w:rFonts w:ascii="Times New Roman" w:eastAsia="Calibri" w:hAnsi="Times New Roman" w:cs="Times New Roman"/>
          <w:lang w:val="en-ID" w:eastAsia="en-ID"/>
        </w:rPr>
        <w:t xml:space="preserve">Validator materi </w:t>
      </w:r>
      <w:r w:rsidR="00DB4EF1" w:rsidRPr="00764A64">
        <w:rPr>
          <w:rFonts w:ascii="Times New Roman" w:eastAsia="Calibri" w:hAnsi="Times New Roman" w:cs="Times New Roman"/>
          <w:lang w:val="en-ID" w:eastAsia="en-ID"/>
        </w:rPr>
        <w:t>pada proses penelitian ini yaitu</w:t>
      </w:r>
      <w:r w:rsidRPr="00764A64">
        <w:rPr>
          <w:rFonts w:ascii="Times New Roman" w:eastAsia="Calibri" w:hAnsi="Times New Roman" w:cs="Times New Roman"/>
          <w:lang w:val="en-ID" w:eastAsia="en-ID"/>
        </w:rPr>
        <w:t xml:space="preserve"> Bapak Suheri, S.Pd yang merupakan guru pengampu pelajaran matematika kelas IV sekaligus wali kelas dalam kelas yang di uji. Hasil penilaian validasi oleh ahli materi disajikan dalam tabel </w:t>
      </w:r>
      <w:r w:rsidR="00DB4EF1" w:rsidRPr="00764A64">
        <w:rPr>
          <w:rFonts w:ascii="Times New Roman" w:eastAsia="Calibri" w:hAnsi="Times New Roman" w:cs="Times New Roman"/>
          <w:lang w:val="en-ID" w:eastAsia="en-ID"/>
        </w:rPr>
        <w:t>6</w:t>
      </w:r>
      <w:r w:rsidRPr="00764A64">
        <w:rPr>
          <w:rFonts w:ascii="Times New Roman" w:eastAsia="Calibri" w:hAnsi="Times New Roman" w:cs="Times New Roman"/>
          <w:lang w:val="en-ID" w:eastAsia="en-ID"/>
        </w:rPr>
        <w:t>:</w:t>
      </w:r>
    </w:p>
    <w:p w14:paraId="2B115261" w14:textId="6A227ABD" w:rsidR="002847EC" w:rsidRPr="00764A64" w:rsidRDefault="002847EC" w:rsidP="002847EC">
      <w:pPr>
        <w:spacing w:after="0" w:line="240" w:lineRule="auto"/>
        <w:ind w:firstLine="720"/>
        <w:contextualSpacing/>
        <w:jc w:val="center"/>
        <w:rPr>
          <w:rFonts w:ascii="Times New Roman" w:eastAsia="Calibri" w:hAnsi="Times New Roman" w:cs="Times New Roman"/>
          <w:lang w:val="en-ID" w:eastAsia="en-ID"/>
        </w:rPr>
      </w:pPr>
      <w:r w:rsidRPr="00764A64">
        <w:rPr>
          <w:rFonts w:ascii="Times New Roman" w:eastAsia="Calibri" w:hAnsi="Times New Roman" w:cs="Times New Roman"/>
          <w:b/>
          <w:bCs/>
          <w:lang w:val="en-ID" w:eastAsia="en-ID"/>
        </w:rPr>
        <w:t xml:space="preserve">Tabel </w:t>
      </w:r>
      <w:r w:rsidR="00FD79F1" w:rsidRPr="00764A64">
        <w:rPr>
          <w:rFonts w:ascii="Times New Roman" w:eastAsia="Calibri" w:hAnsi="Times New Roman" w:cs="Times New Roman"/>
          <w:b/>
          <w:bCs/>
          <w:lang w:val="en-ID" w:eastAsia="en-ID"/>
        </w:rPr>
        <w:t>6</w:t>
      </w:r>
      <w:r w:rsidRPr="00764A64">
        <w:rPr>
          <w:rFonts w:ascii="Times New Roman" w:eastAsia="Calibri" w:hAnsi="Times New Roman" w:cs="Times New Roman"/>
          <w:b/>
          <w:bCs/>
          <w:lang w:val="en-ID" w:eastAsia="en-ID"/>
        </w:rPr>
        <w:t>.</w:t>
      </w:r>
      <w:r w:rsidRPr="00764A64">
        <w:rPr>
          <w:rFonts w:ascii="Times New Roman" w:eastAsia="Calibri" w:hAnsi="Times New Roman" w:cs="Times New Roman"/>
          <w:lang w:val="en-ID" w:eastAsia="en-ID"/>
        </w:rPr>
        <w:t xml:space="preserve"> Hasil Validasi Materi</w:t>
      </w:r>
    </w:p>
    <w:tbl>
      <w:tblPr>
        <w:tblStyle w:val="KisiTabel"/>
        <w:tblW w:w="0" w:type="auto"/>
        <w:jc w:val="center"/>
        <w:tblLook w:val="04A0" w:firstRow="1" w:lastRow="0" w:firstColumn="1" w:lastColumn="0" w:noHBand="0" w:noVBand="1"/>
      </w:tblPr>
      <w:tblGrid>
        <w:gridCol w:w="2121"/>
        <w:gridCol w:w="1736"/>
        <w:gridCol w:w="1813"/>
        <w:gridCol w:w="2835"/>
      </w:tblGrid>
      <w:tr w:rsidR="004019AD" w:rsidRPr="00764A64" w14:paraId="02F12A2A" w14:textId="77777777" w:rsidTr="002847EC">
        <w:trPr>
          <w:jc w:val="center"/>
        </w:trPr>
        <w:tc>
          <w:tcPr>
            <w:tcW w:w="2121" w:type="dxa"/>
          </w:tcPr>
          <w:p w14:paraId="20F20FE5" w14:textId="77777777" w:rsidR="004019AD" w:rsidRPr="00764A64" w:rsidRDefault="004019AD" w:rsidP="004019AD">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Aspek yang Dinilai</w:t>
            </w:r>
          </w:p>
        </w:tc>
        <w:tc>
          <w:tcPr>
            <w:tcW w:w="1736" w:type="dxa"/>
          </w:tcPr>
          <w:p w14:paraId="015896FE" w14:textId="77777777" w:rsidR="004019AD" w:rsidRPr="00764A64" w:rsidRDefault="004019AD" w:rsidP="004019AD">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Banyak Butir</w:t>
            </w:r>
          </w:p>
        </w:tc>
        <w:tc>
          <w:tcPr>
            <w:tcW w:w="1813" w:type="dxa"/>
          </w:tcPr>
          <w:p w14:paraId="3EA536BC" w14:textId="77777777" w:rsidR="004019AD" w:rsidRPr="00764A64" w:rsidRDefault="004019AD" w:rsidP="004019AD">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 xml:space="preserve">Angka </w:t>
            </w:r>
            <w:r w:rsidRPr="00764A64">
              <w:rPr>
                <w:rFonts w:ascii="Times New Roman" w:hAnsi="Times New Roman" w:cs="Times New Roman"/>
                <w:b/>
                <w:bCs/>
                <w:i/>
                <w:iCs/>
              </w:rPr>
              <w:t>Aiken’s V</w:t>
            </w:r>
          </w:p>
        </w:tc>
        <w:tc>
          <w:tcPr>
            <w:tcW w:w="2835" w:type="dxa"/>
          </w:tcPr>
          <w:p w14:paraId="6331A76F" w14:textId="77777777" w:rsidR="004019AD" w:rsidRPr="00764A64" w:rsidRDefault="004019AD" w:rsidP="004019AD">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 xml:space="preserve">Kriteria Koefisien </w:t>
            </w:r>
            <w:r w:rsidRPr="00764A64">
              <w:rPr>
                <w:rFonts w:ascii="Times New Roman" w:hAnsi="Times New Roman" w:cs="Times New Roman"/>
                <w:b/>
                <w:bCs/>
                <w:i/>
                <w:iCs/>
              </w:rPr>
              <w:t>Aiken’s V</w:t>
            </w:r>
          </w:p>
        </w:tc>
      </w:tr>
      <w:tr w:rsidR="004019AD" w:rsidRPr="00764A64" w14:paraId="065A5F74" w14:textId="77777777" w:rsidTr="002847EC">
        <w:trPr>
          <w:jc w:val="center"/>
        </w:trPr>
        <w:tc>
          <w:tcPr>
            <w:tcW w:w="2121" w:type="dxa"/>
          </w:tcPr>
          <w:p w14:paraId="78EB42C1" w14:textId="77777777" w:rsidR="004019AD" w:rsidRPr="00764A64" w:rsidRDefault="004019AD" w:rsidP="004019AD">
            <w:pPr>
              <w:pStyle w:val="DaftarParagraf"/>
              <w:spacing w:line="240" w:lineRule="auto"/>
              <w:ind w:left="0"/>
              <w:rPr>
                <w:rFonts w:ascii="Times New Roman" w:hAnsi="Times New Roman" w:cs="Times New Roman"/>
              </w:rPr>
            </w:pPr>
            <w:r w:rsidRPr="00764A64">
              <w:rPr>
                <w:rFonts w:ascii="Times New Roman" w:hAnsi="Times New Roman" w:cs="Times New Roman"/>
              </w:rPr>
              <w:t xml:space="preserve">Cakupan  Materi   </w:t>
            </w:r>
          </w:p>
        </w:tc>
        <w:tc>
          <w:tcPr>
            <w:tcW w:w="1736" w:type="dxa"/>
          </w:tcPr>
          <w:p w14:paraId="746CDA7A" w14:textId="77777777" w:rsidR="004019AD" w:rsidRPr="00764A64" w:rsidRDefault="004019AD" w:rsidP="004019AD">
            <w:pPr>
              <w:pStyle w:val="DaftarParagraf"/>
              <w:spacing w:line="240" w:lineRule="auto"/>
              <w:ind w:left="0"/>
              <w:rPr>
                <w:rFonts w:ascii="Times New Roman" w:hAnsi="Times New Roman" w:cs="Times New Roman"/>
              </w:rPr>
            </w:pPr>
            <w:r w:rsidRPr="00764A64">
              <w:rPr>
                <w:rFonts w:ascii="Times New Roman" w:hAnsi="Times New Roman" w:cs="Times New Roman"/>
              </w:rPr>
              <w:t>10</w:t>
            </w:r>
          </w:p>
        </w:tc>
        <w:tc>
          <w:tcPr>
            <w:tcW w:w="1813" w:type="dxa"/>
          </w:tcPr>
          <w:p w14:paraId="0F066E8A" w14:textId="77777777" w:rsidR="004019AD" w:rsidRPr="00764A64" w:rsidRDefault="004019AD" w:rsidP="004019AD">
            <w:pPr>
              <w:pStyle w:val="DaftarParagraf"/>
              <w:spacing w:line="240" w:lineRule="auto"/>
              <w:ind w:left="0"/>
              <w:rPr>
                <w:rFonts w:ascii="Times New Roman" w:hAnsi="Times New Roman" w:cs="Times New Roman"/>
              </w:rPr>
            </w:pPr>
            <w:r w:rsidRPr="00764A64">
              <w:rPr>
                <w:rFonts w:ascii="Times New Roman" w:hAnsi="Times New Roman" w:cs="Times New Roman"/>
              </w:rPr>
              <w:t>0,89</w:t>
            </w:r>
          </w:p>
        </w:tc>
        <w:tc>
          <w:tcPr>
            <w:tcW w:w="2835" w:type="dxa"/>
          </w:tcPr>
          <w:p w14:paraId="04CB4D1F" w14:textId="77777777" w:rsidR="004019AD" w:rsidRPr="00764A64" w:rsidRDefault="004019AD" w:rsidP="004019AD">
            <w:pPr>
              <w:pStyle w:val="DaftarParagraf"/>
              <w:spacing w:line="240" w:lineRule="auto"/>
              <w:ind w:left="0"/>
              <w:rPr>
                <w:rFonts w:ascii="Times New Roman" w:hAnsi="Times New Roman" w:cs="Times New Roman"/>
              </w:rPr>
            </w:pPr>
            <w:r w:rsidRPr="00764A64">
              <w:rPr>
                <w:rFonts w:ascii="Times New Roman" w:hAnsi="Times New Roman" w:cs="Times New Roman"/>
              </w:rPr>
              <w:t xml:space="preserve">Tinggi </w:t>
            </w:r>
          </w:p>
        </w:tc>
      </w:tr>
      <w:tr w:rsidR="004019AD" w:rsidRPr="00764A64" w14:paraId="5F9057DB" w14:textId="77777777" w:rsidTr="002847EC">
        <w:trPr>
          <w:jc w:val="center"/>
        </w:trPr>
        <w:tc>
          <w:tcPr>
            <w:tcW w:w="2121" w:type="dxa"/>
          </w:tcPr>
          <w:p w14:paraId="540C99AA" w14:textId="77777777" w:rsidR="004019AD" w:rsidRPr="00764A64" w:rsidRDefault="004019AD" w:rsidP="004019AD">
            <w:pPr>
              <w:pStyle w:val="DaftarParagraf"/>
              <w:spacing w:line="240" w:lineRule="auto"/>
              <w:ind w:left="0"/>
              <w:rPr>
                <w:rFonts w:ascii="Times New Roman" w:hAnsi="Times New Roman" w:cs="Times New Roman"/>
              </w:rPr>
            </w:pPr>
            <w:r w:rsidRPr="00764A64">
              <w:rPr>
                <w:rFonts w:ascii="Times New Roman" w:hAnsi="Times New Roman" w:cs="Times New Roman"/>
              </w:rPr>
              <w:t>Akurasi Materi</w:t>
            </w:r>
          </w:p>
        </w:tc>
        <w:tc>
          <w:tcPr>
            <w:tcW w:w="1736" w:type="dxa"/>
          </w:tcPr>
          <w:p w14:paraId="026FF544" w14:textId="77777777" w:rsidR="004019AD" w:rsidRPr="00764A64" w:rsidRDefault="004019AD" w:rsidP="004019AD">
            <w:pPr>
              <w:pStyle w:val="DaftarParagraf"/>
              <w:spacing w:line="240" w:lineRule="auto"/>
              <w:ind w:left="0"/>
              <w:rPr>
                <w:rFonts w:ascii="Times New Roman" w:hAnsi="Times New Roman" w:cs="Times New Roman"/>
              </w:rPr>
            </w:pPr>
            <w:r w:rsidRPr="00764A64">
              <w:rPr>
                <w:rFonts w:ascii="Times New Roman" w:hAnsi="Times New Roman" w:cs="Times New Roman"/>
              </w:rPr>
              <w:t>10</w:t>
            </w:r>
          </w:p>
        </w:tc>
        <w:tc>
          <w:tcPr>
            <w:tcW w:w="1813" w:type="dxa"/>
          </w:tcPr>
          <w:p w14:paraId="1C20D166" w14:textId="77777777" w:rsidR="004019AD" w:rsidRPr="00764A64" w:rsidRDefault="004019AD" w:rsidP="004019AD">
            <w:pPr>
              <w:pStyle w:val="DaftarParagraf"/>
              <w:spacing w:line="240" w:lineRule="auto"/>
              <w:ind w:left="0"/>
              <w:rPr>
                <w:rFonts w:ascii="Times New Roman" w:hAnsi="Times New Roman" w:cs="Times New Roman"/>
              </w:rPr>
            </w:pPr>
            <w:r w:rsidRPr="00764A64">
              <w:rPr>
                <w:rFonts w:ascii="Times New Roman" w:hAnsi="Times New Roman" w:cs="Times New Roman"/>
              </w:rPr>
              <w:t>0,92</w:t>
            </w:r>
          </w:p>
        </w:tc>
        <w:tc>
          <w:tcPr>
            <w:tcW w:w="2835" w:type="dxa"/>
          </w:tcPr>
          <w:p w14:paraId="320E0987" w14:textId="77777777" w:rsidR="004019AD" w:rsidRPr="00764A64" w:rsidRDefault="004019AD" w:rsidP="004019AD">
            <w:pPr>
              <w:pStyle w:val="DaftarParagraf"/>
              <w:spacing w:line="240" w:lineRule="auto"/>
              <w:ind w:left="0"/>
              <w:rPr>
                <w:rFonts w:ascii="Times New Roman" w:hAnsi="Times New Roman" w:cs="Times New Roman"/>
              </w:rPr>
            </w:pPr>
            <w:r w:rsidRPr="00764A64">
              <w:rPr>
                <w:rFonts w:ascii="Times New Roman" w:hAnsi="Times New Roman" w:cs="Times New Roman"/>
              </w:rPr>
              <w:t xml:space="preserve">Tinggi </w:t>
            </w:r>
          </w:p>
        </w:tc>
      </w:tr>
      <w:tr w:rsidR="004019AD" w:rsidRPr="00764A64" w14:paraId="63A0E73E" w14:textId="77777777" w:rsidTr="002847EC">
        <w:trPr>
          <w:jc w:val="center"/>
        </w:trPr>
        <w:tc>
          <w:tcPr>
            <w:tcW w:w="3857" w:type="dxa"/>
            <w:gridSpan w:val="2"/>
          </w:tcPr>
          <w:p w14:paraId="3F876844" w14:textId="77777777" w:rsidR="004019AD" w:rsidRPr="00764A64" w:rsidRDefault="004019AD" w:rsidP="004019AD">
            <w:pPr>
              <w:pStyle w:val="DaftarParagraf"/>
              <w:spacing w:line="240" w:lineRule="auto"/>
              <w:ind w:left="0"/>
              <w:jc w:val="center"/>
              <w:rPr>
                <w:rFonts w:ascii="Times New Roman" w:hAnsi="Times New Roman" w:cs="Times New Roman"/>
              </w:rPr>
            </w:pPr>
            <w:r w:rsidRPr="00764A64">
              <w:rPr>
                <w:rFonts w:ascii="Times New Roman" w:hAnsi="Times New Roman" w:cs="Times New Roman"/>
              </w:rPr>
              <w:t>V rata-rata</w:t>
            </w:r>
          </w:p>
        </w:tc>
        <w:tc>
          <w:tcPr>
            <w:tcW w:w="1813" w:type="dxa"/>
          </w:tcPr>
          <w:p w14:paraId="48B7CE45" w14:textId="77777777" w:rsidR="004019AD" w:rsidRPr="00764A64" w:rsidRDefault="004019AD" w:rsidP="004019AD">
            <w:pPr>
              <w:pStyle w:val="DaftarParagraf"/>
              <w:spacing w:line="240" w:lineRule="auto"/>
              <w:ind w:left="0"/>
              <w:rPr>
                <w:rFonts w:ascii="Times New Roman" w:hAnsi="Times New Roman" w:cs="Times New Roman"/>
              </w:rPr>
            </w:pPr>
            <w:r w:rsidRPr="00764A64">
              <w:rPr>
                <w:rFonts w:ascii="Times New Roman" w:hAnsi="Times New Roman" w:cs="Times New Roman"/>
              </w:rPr>
              <w:t>0,90</w:t>
            </w:r>
          </w:p>
        </w:tc>
        <w:tc>
          <w:tcPr>
            <w:tcW w:w="2835" w:type="dxa"/>
          </w:tcPr>
          <w:p w14:paraId="4E71178A" w14:textId="77777777" w:rsidR="004019AD" w:rsidRPr="00764A64" w:rsidRDefault="004019AD" w:rsidP="004019AD">
            <w:pPr>
              <w:pStyle w:val="DaftarParagraf"/>
              <w:spacing w:line="240" w:lineRule="auto"/>
              <w:ind w:left="0"/>
              <w:rPr>
                <w:rFonts w:ascii="Times New Roman" w:hAnsi="Times New Roman" w:cs="Times New Roman"/>
              </w:rPr>
            </w:pPr>
            <w:r w:rsidRPr="00764A64">
              <w:rPr>
                <w:rFonts w:ascii="Times New Roman" w:hAnsi="Times New Roman" w:cs="Times New Roman"/>
              </w:rPr>
              <w:t xml:space="preserve">Tinggi </w:t>
            </w:r>
          </w:p>
        </w:tc>
      </w:tr>
    </w:tbl>
    <w:p w14:paraId="7A29C3A7" w14:textId="77777777" w:rsidR="002826D5" w:rsidRPr="00764A64" w:rsidRDefault="002826D5" w:rsidP="006E6478">
      <w:pPr>
        <w:spacing w:after="0" w:line="240" w:lineRule="auto"/>
        <w:ind w:firstLine="720"/>
        <w:contextualSpacing/>
        <w:jc w:val="both"/>
        <w:rPr>
          <w:rFonts w:ascii="Times New Roman" w:eastAsia="Calibri" w:hAnsi="Times New Roman" w:cs="Times New Roman"/>
          <w:lang w:val="en-ID" w:eastAsia="en-ID"/>
        </w:rPr>
      </w:pPr>
    </w:p>
    <w:p w14:paraId="632DCE2D" w14:textId="228F9A93" w:rsidR="004019AD" w:rsidRPr="00764A64" w:rsidRDefault="002847EC" w:rsidP="006E6478">
      <w:pPr>
        <w:spacing w:after="0" w:line="240" w:lineRule="auto"/>
        <w:ind w:firstLine="720"/>
        <w:contextualSpacing/>
        <w:jc w:val="both"/>
        <w:rPr>
          <w:rFonts w:ascii="Times New Roman" w:eastAsia="Calibri" w:hAnsi="Times New Roman" w:cs="Times New Roman"/>
          <w:lang w:val="en-ID" w:eastAsia="en-ID"/>
        </w:rPr>
      </w:pPr>
      <w:r w:rsidRPr="00764A64">
        <w:rPr>
          <w:rFonts w:ascii="Times New Roman" w:eastAsia="Calibri" w:hAnsi="Times New Roman" w:cs="Times New Roman"/>
          <w:lang w:val="en-ID" w:eastAsia="en-ID"/>
        </w:rPr>
        <w:t>Berdasarkan tabel tersebut diperoleh V rata-rata sebesar 0,90 yang masuk kedalam kategori &gt; 0,90. Perolehan skor tersebut masuk dalam kriteria Tinggi. Sehingga media pembelajaran board games berbasisi egrang batok layak digunakan dalam proses pembelajaran dari segi materi.</w:t>
      </w:r>
    </w:p>
    <w:p w14:paraId="0E8ACF1D" w14:textId="77777777" w:rsidR="007A5B33" w:rsidRPr="00764A64" w:rsidRDefault="007A5B33" w:rsidP="002847EC">
      <w:pPr>
        <w:spacing w:after="0" w:line="240" w:lineRule="auto"/>
        <w:contextualSpacing/>
        <w:jc w:val="both"/>
        <w:rPr>
          <w:rFonts w:ascii="Times New Roman" w:eastAsia="Calibri" w:hAnsi="Times New Roman" w:cs="Times New Roman"/>
          <w:b/>
          <w:bCs/>
          <w:lang w:val="en-ID" w:eastAsia="en-ID"/>
        </w:rPr>
      </w:pPr>
    </w:p>
    <w:p w14:paraId="0E20E945" w14:textId="1A2B69E9" w:rsidR="007A5B33" w:rsidRPr="00764A64" w:rsidRDefault="002847EC" w:rsidP="002847EC">
      <w:pPr>
        <w:spacing w:after="0" w:line="240" w:lineRule="auto"/>
        <w:contextualSpacing/>
        <w:jc w:val="both"/>
        <w:rPr>
          <w:rFonts w:ascii="Times New Roman" w:eastAsia="Calibri" w:hAnsi="Times New Roman" w:cs="Times New Roman"/>
          <w:b/>
          <w:bCs/>
          <w:lang w:val="en-ID" w:eastAsia="en-ID"/>
        </w:rPr>
      </w:pPr>
      <w:r w:rsidRPr="00764A64">
        <w:rPr>
          <w:rFonts w:ascii="Times New Roman" w:eastAsia="Calibri" w:hAnsi="Times New Roman" w:cs="Times New Roman"/>
          <w:b/>
          <w:bCs/>
          <w:lang w:val="en-ID" w:eastAsia="en-ID"/>
        </w:rPr>
        <w:t>Validasi Media</w:t>
      </w:r>
    </w:p>
    <w:p w14:paraId="7A98F228" w14:textId="43CBC8FE" w:rsidR="002847EC" w:rsidRPr="00764A64" w:rsidRDefault="002847EC" w:rsidP="00FD79F1">
      <w:pPr>
        <w:spacing w:after="0" w:line="240" w:lineRule="auto"/>
        <w:ind w:firstLine="720"/>
        <w:contextualSpacing/>
        <w:jc w:val="both"/>
        <w:rPr>
          <w:rFonts w:ascii="Times New Roman" w:eastAsia="Calibri" w:hAnsi="Times New Roman" w:cs="Times New Roman"/>
          <w:lang w:val="en-ID" w:eastAsia="en-ID"/>
        </w:rPr>
      </w:pPr>
      <w:r w:rsidRPr="00764A64">
        <w:rPr>
          <w:rFonts w:ascii="Times New Roman" w:eastAsia="Calibri" w:hAnsi="Times New Roman" w:cs="Times New Roman"/>
          <w:lang w:val="en-ID" w:eastAsia="en-ID"/>
        </w:rPr>
        <w:t>Proses validasi media dilakaukan oleh dosen STKIP-PGRI Lubuklinggau yaitu Bapak Leo Charli, M.Pd sebagai ahli media. Pada lembar penilaian media board games berbasis permainan tradisional egrang batok untuk ahli media, terdapat 20 pertanyaan positif yang akan dianalisis menggunakan formula Aiken’s V.  Adapun aspek yang akan dinilai dari segi media meliputi aspek rekayasa media, dan aspek komunikasi visual.</w:t>
      </w:r>
    </w:p>
    <w:p w14:paraId="70AC33A0" w14:textId="6A5B25A3" w:rsidR="002847EC" w:rsidRPr="00764A64" w:rsidRDefault="002847EC" w:rsidP="002847EC">
      <w:pPr>
        <w:spacing w:after="0" w:line="240" w:lineRule="auto"/>
        <w:contextualSpacing/>
        <w:jc w:val="center"/>
        <w:rPr>
          <w:rFonts w:ascii="Times New Roman" w:eastAsia="Calibri" w:hAnsi="Times New Roman" w:cs="Times New Roman"/>
          <w:lang w:val="en-ID" w:eastAsia="en-ID"/>
        </w:rPr>
      </w:pPr>
      <w:r w:rsidRPr="00764A64">
        <w:rPr>
          <w:rFonts w:ascii="Times New Roman" w:eastAsia="Calibri" w:hAnsi="Times New Roman" w:cs="Times New Roman"/>
          <w:b/>
          <w:bCs/>
          <w:lang w:val="en-ID" w:eastAsia="en-ID"/>
        </w:rPr>
        <w:t xml:space="preserve">Tabel </w:t>
      </w:r>
      <w:r w:rsidR="00FD79F1" w:rsidRPr="00764A64">
        <w:rPr>
          <w:rFonts w:ascii="Times New Roman" w:eastAsia="Calibri" w:hAnsi="Times New Roman" w:cs="Times New Roman"/>
          <w:b/>
          <w:bCs/>
          <w:lang w:val="en-ID" w:eastAsia="en-ID"/>
        </w:rPr>
        <w:t>7</w:t>
      </w:r>
      <w:r w:rsidRPr="00764A64">
        <w:rPr>
          <w:rFonts w:ascii="Times New Roman" w:eastAsia="Calibri" w:hAnsi="Times New Roman" w:cs="Times New Roman"/>
          <w:b/>
          <w:bCs/>
          <w:lang w:val="en-ID" w:eastAsia="en-ID"/>
        </w:rPr>
        <w:t>.</w:t>
      </w:r>
      <w:r w:rsidRPr="00764A64">
        <w:rPr>
          <w:rFonts w:ascii="Times New Roman" w:eastAsia="Calibri" w:hAnsi="Times New Roman" w:cs="Times New Roman"/>
          <w:lang w:val="en-ID" w:eastAsia="en-ID"/>
        </w:rPr>
        <w:t xml:space="preserve"> Hasil Validasi Ahli Media</w:t>
      </w:r>
    </w:p>
    <w:tbl>
      <w:tblPr>
        <w:tblStyle w:val="KisiTabel"/>
        <w:tblW w:w="0" w:type="auto"/>
        <w:jc w:val="center"/>
        <w:tblLook w:val="04A0" w:firstRow="1" w:lastRow="0" w:firstColumn="1" w:lastColumn="0" w:noHBand="0" w:noVBand="1"/>
      </w:tblPr>
      <w:tblGrid>
        <w:gridCol w:w="2262"/>
        <w:gridCol w:w="1565"/>
        <w:gridCol w:w="1900"/>
        <w:gridCol w:w="2919"/>
      </w:tblGrid>
      <w:tr w:rsidR="002847EC" w:rsidRPr="00764A64" w14:paraId="731DEF4F" w14:textId="77777777" w:rsidTr="00FD79F1">
        <w:trPr>
          <w:jc w:val="center"/>
        </w:trPr>
        <w:tc>
          <w:tcPr>
            <w:tcW w:w="2262" w:type="dxa"/>
          </w:tcPr>
          <w:p w14:paraId="4EA456DB" w14:textId="77777777" w:rsidR="002847EC" w:rsidRPr="00764A64" w:rsidRDefault="002847EC" w:rsidP="002847EC">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Aspek yang Dinilai</w:t>
            </w:r>
          </w:p>
        </w:tc>
        <w:tc>
          <w:tcPr>
            <w:tcW w:w="1565" w:type="dxa"/>
          </w:tcPr>
          <w:p w14:paraId="11A4E534" w14:textId="77777777" w:rsidR="002847EC" w:rsidRPr="00764A64" w:rsidRDefault="002847EC" w:rsidP="002847EC">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Banyak Butir</w:t>
            </w:r>
          </w:p>
        </w:tc>
        <w:tc>
          <w:tcPr>
            <w:tcW w:w="1900" w:type="dxa"/>
          </w:tcPr>
          <w:p w14:paraId="7DF9C6F7" w14:textId="77777777" w:rsidR="002847EC" w:rsidRPr="00764A64" w:rsidRDefault="002847EC" w:rsidP="002847EC">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 xml:space="preserve">Angka </w:t>
            </w:r>
            <w:r w:rsidRPr="00764A64">
              <w:rPr>
                <w:rFonts w:ascii="Times New Roman" w:hAnsi="Times New Roman" w:cs="Times New Roman"/>
                <w:b/>
                <w:bCs/>
                <w:i/>
                <w:iCs/>
              </w:rPr>
              <w:t>Aiken’s V</w:t>
            </w:r>
          </w:p>
        </w:tc>
        <w:tc>
          <w:tcPr>
            <w:tcW w:w="2919" w:type="dxa"/>
          </w:tcPr>
          <w:p w14:paraId="7252F214" w14:textId="77777777" w:rsidR="002847EC" w:rsidRPr="00764A64" w:rsidRDefault="002847EC" w:rsidP="002847EC">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 xml:space="preserve">Kriteria Koefisien </w:t>
            </w:r>
            <w:r w:rsidRPr="00764A64">
              <w:rPr>
                <w:rFonts w:ascii="Times New Roman" w:hAnsi="Times New Roman" w:cs="Times New Roman"/>
                <w:b/>
                <w:bCs/>
                <w:i/>
                <w:iCs/>
              </w:rPr>
              <w:t>Aiken’s V</w:t>
            </w:r>
          </w:p>
        </w:tc>
      </w:tr>
      <w:tr w:rsidR="002847EC" w:rsidRPr="00764A64" w14:paraId="2826C373" w14:textId="77777777" w:rsidTr="00FD79F1">
        <w:trPr>
          <w:jc w:val="center"/>
        </w:trPr>
        <w:tc>
          <w:tcPr>
            <w:tcW w:w="2262" w:type="dxa"/>
          </w:tcPr>
          <w:p w14:paraId="5E72A840" w14:textId="77777777" w:rsidR="002847EC" w:rsidRPr="00764A64" w:rsidRDefault="002847EC" w:rsidP="002847EC">
            <w:pPr>
              <w:pStyle w:val="DaftarParagraf"/>
              <w:spacing w:line="240" w:lineRule="auto"/>
              <w:ind w:left="0"/>
              <w:rPr>
                <w:rFonts w:ascii="Times New Roman" w:hAnsi="Times New Roman" w:cs="Times New Roman"/>
              </w:rPr>
            </w:pPr>
            <w:r w:rsidRPr="00764A64">
              <w:rPr>
                <w:rFonts w:ascii="Times New Roman" w:hAnsi="Times New Roman" w:cs="Times New Roman"/>
              </w:rPr>
              <w:t xml:space="preserve">Rekayasa Media </w:t>
            </w:r>
          </w:p>
        </w:tc>
        <w:tc>
          <w:tcPr>
            <w:tcW w:w="1565" w:type="dxa"/>
          </w:tcPr>
          <w:p w14:paraId="6FAD9782" w14:textId="77777777" w:rsidR="002847EC" w:rsidRPr="00764A64" w:rsidRDefault="002847EC" w:rsidP="002847EC">
            <w:pPr>
              <w:pStyle w:val="DaftarParagraf"/>
              <w:spacing w:line="240" w:lineRule="auto"/>
              <w:ind w:left="0"/>
              <w:jc w:val="center"/>
              <w:rPr>
                <w:rFonts w:ascii="Times New Roman" w:hAnsi="Times New Roman" w:cs="Times New Roman"/>
              </w:rPr>
            </w:pPr>
            <w:r w:rsidRPr="00764A64">
              <w:rPr>
                <w:rFonts w:ascii="Times New Roman" w:hAnsi="Times New Roman" w:cs="Times New Roman"/>
              </w:rPr>
              <w:t>7</w:t>
            </w:r>
          </w:p>
        </w:tc>
        <w:tc>
          <w:tcPr>
            <w:tcW w:w="1900" w:type="dxa"/>
          </w:tcPr>
          <w:p w14:paraId="719A4485" w14:textId="77777777" w:rsidR="002847EC" w:rsidRPr="00764A64" w:rsidRDefault="002847EC" w:rsidP="002847EC">
            <w:pPr>
              <w:pStyle w:val="DaftarParagraf"/>
              <w:spacing w:line="240" w:lineRule="auto"/>
              <w:ind w:left="0"/>
              <w:jc w:val="center"/>
              <w:rPr>
                <w:rFonts w:ascii="Times New Roman" w:hAnsi="Times New Roman" w:cs="Times New Roman"/>
              </w:rPr>
            </w:pPr>
            <w:r w:rsidRPr="00764A64">
              <w:rPr>
                <w:rFonts w:ascii="Times New Roman" w:hAnsi="Times New Roman" w:cs="Times New Roman"/>
              </w:rPr>
              <w:t>0,86</w:t>
            </w:r>
          </w:p>
        </w:tc>
        <w:tc>
          <w:tcPr>
            <w:tcW w:w="2919" w:type="dxa"/>
          </w:tcPr>
          <w:p w14:paraId="46438A8B" w14:textId="77777777" w:rsidR="002847EC" w:rsidRPr="00764A64" w:rsidRDefault="002847EC" w:rsidP="002847EC">
            <w:pPr>
              <w:pStyle w:val="DaftarParagraf"/>
              <w:spacing w:line="240" w:lineRule="auto"/>
              <w:ind w:left="0"/>
              <w:jc w:val="center"/>
              <w:rPr>
                <w:rFonts w:ascii="Times New Roman" w:hAnsi="Times New Roman" w:cs="Times New Roman"/>
              </w:rPr>
            </w:pPr>
            <w:r w:rsidRPr="00764A64">
              <w:rPr>
                <w:rFonts w:ascii="Times New Roman" w:hAnsi="Times New Roman" w:cs="Times New Roman"/>
              </w:rPr>
              <w:t>Tinggi</w:t>
            </w:r>
          </w:p>
        </w:tc>
      </w:tr>
      <w:tr w:rsidR="002847EC" w:rsidRPr="00764A64" w14:paraId="444F729B" w14:textId="77777777" w:rsidTr="00FD79F1">
        <w:trPr>
          <w:jc w:val="center"/>
        </w:trPr>
        <w:tc>
          <w:tcPr>
            <w:tcW w:w="2262" w:type="dxa"/>
          </w:tcPr>
          <w:p w14:paraId="7224DB28" w14:textId="77777777" w:rsidR="002847EC" w:rsidRPr="00764A64" w:rsidRDefault="002847EC" w:rsidP="002847EC">
            <w:pPr>
              <w:pStyle w:val="DaftarParagraf"/>
              <w:spacing w:line="240" w:lineRule="auto"/>
              <w:ind w:left="0"/>
              <w:rPr>
                <w:rFonts w:ascii="Times New Roman" w:hAnsi="Times New Roman" w:cs="Times New Roman"/>
              </w:rPr>
            </w:pPr>
            <w:r w:rsidRPr="00764A64">
              <w:rPr>
                <w:rFonts w:ascii="Times New Roman" w:hAnsi="Times New Roman" w:cs="Times New Roman"/>
              </w:rPr>
              <w:lastRenderedPageBreak/>
              <w:t xml:space="preserve">Komunikasi Visual </w:t>
            </w:r>
          </w:p>
        </w:tc>
        <w:tc>
          <w:tcPr>
            <w:tcW w:w="1565" w:type="dxa"/>
          </w:tcPr>
          <w:p w14:paraId="0AF87935" w14:textId="77777777" w:rsidR="002847EC" w:rsidRPr="00764A64" w:rsidRDefault="002847EC" w:rsidP="002847EC">
            <w:pPr>
              <w:pStyle w:val="DaftarParagraf"/>
              <w:spacing w:line="240" w:lineRule="auto"/>
              <w:ind w:left="0"/>
              <w:jc w:val="center"/>
              <w:rPr>
                <w:rFonts w:ascii="Times New Roman" w:hAnsi="Times New Roman" w:cs="Times New Roman"/>
              </w:rPr>
            </w:pPr>
            <w:r w:rsidRPr="00764A64">
              <w:rPr>
                <w:rFonts w:ascii="Times New Roman" w:hAnsi="Times New Roman" w:cs="Times New Roman"/>
              </w:rPr>
              <w:t>13</w:t>
            </w:r>
          </w:p>
        </w:tc>
        <w:tc>
          <w:tcPr>
            <w:tcW w:w="1900" w:type="dxa"/>
          </w:tcPr>
          <w:p w14:paraId="794E9A7A" w14:textId="77777777" w:rsidR="002847EC" w:rsidRPr="00764A64" w:rsidRDefault="002847EC" w:rsidP="002847EC">
            <w:pPr>
              <w:pStyle w:val="DaftarParagraf"/>
              <w:spacing w:line="240" w:lineRule="auto"/>
              <w:ind w:left="0"/>
              <w:jc w:val="center"/>
              <w:rPr>
                <w:rFonts w:ascii="Times New Roman" w:hAnsi="Times New Roman" w:cs="Times New Roman"/>
              </w:rPr>
            </w:pPr>
            <w:r w:rsidRPr="00764A64">
              <w:rPr>
                <w:rFonts w:ascii="Times New Roman" w:hAnsi="Times New Roman" w:cs="Times New Roman"/>
              </w:rPr>
              <w:t>0,90</w:t>
            </w:r>
          </w:p>
        </w:tc>
        <w:tc>
          <w:tcPr>
            <w:tcW w:w="2919" w:type="dxa"/>
          </w:tcPr>
          <w:p w14:paraId="57892B50" w14:textId="77777777" w:rsidR="002847EC" w:rsidRPr="00764A64" w:rsidRDefault="002847EC" w:rsidP="002847EC">
            <w:pPr>
              <w:pStyle w:val="DaftarParagraf"/>
              <w:spacing w:line="240" w:lineRule="auto"/>
              <w:ind w:left="0"/>
              <w:jc w:val="center"/>
              <w:rPr>
                <w:rFonts w:ascii="Times New Roman" w:hAnsi="Times New Roman" w:cs="Times New Roman"/>
              </w:rPr>
            </w:pPr>
            <w:r w:rsidRPr="00764A64">
              <w:rPr>
                <w:rFonts w:ascii="Times New Roman" w:hAnsi="Times New Roman" w:cs="Times New Roman"/>
              </w:rPr>
              <w:t>Tinggi</w:t>
            </w:r>
          </w:p>
        </w:tc>
      </w:tr>
      <w:tr w:rsidR="002847EC" w:rsidRPr="00764A64" w14:paraId="125E7D0E" w14:textId="77777777" w:rsidTr="00FD79F1">
        <w:trPr>
          <w:jc w:val="center"/>
        </w:trPr>
        <w:tc>
          <w:tcPr>
            <w:tcW w:w="3827" w:type="dxa"/>
            <w:gridSpan w:val="2"/>
          </w:tcPr>
          <w:p w14:paraId="36EC7648" w14:textId="77777777" w:rsidR="002847EC" w:rsidRPr="00764A64" w:rsidRDefault="002847EC" w:rsidP="002847EC">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V rata-rata</w:t>
            </w:r>
          </w:p>
        </w:tc>
        <w:tc>
          <w:tcPr>
            <w:tcW w:w="1900" w:type="dxa"/>
          </w:tcPr>
          <w:p w14:paraId="2882770F" w14:textId="77777777" w:rsidR="002847EC" w:rsidRPr="00764A64" w:rsidRDefault="002847EC" w:rsidP="002847EC">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0,88</w:t>
            </w:r>
          </w:p>
        </w:tc>
        <w:tc>
          <w:tcPr>
            <w:tcW w:w="2919" w:type="dxa"/>
          </w:tcPr>
          <w:p w14:paraId="301E3831" w14:textId="77777777" w:rsidR="002847EC" w:rsidRPr="00764A64" w:rsidRDefault="002847EC" w:rsidP="002847EC">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Tinggi</w:t>
            </w:r>
          </w:p>
        </w:tc>
      </w:tr>
    </w:tbl>
    <w:p w14:paraId="1B19FA4F" w14:textId="15E587C1" w:rsidR="002847EC" w:rsidRPr="00764A64" w:rsidRDefault="002847EC" w:rsidP="002847EC">
      <w:pPr>
        <w:spacing w:after="0" w:line="240" w:lineRule="auto"/>
        <w:ind w:firstLine="720"/>
        <w:contextualSpacing/>
        <w:jc w:val="both"/>
        <w:rPr>
          <w:rFonts w:ascii="Times New Roman" w:eastAsia="Calibri" w:hAnsi="Times New Roman" w:cs="Times New Roman"/>
          <w:lang w:val="en-ID" w:eastAsia="en-ID"/>
        </w:rPr>
      </w:pPr>
      <w:r w:rsidRPr="00764A64">
        <w:rPr>
          <w:rFonts w:ascii="Times New Roman" w:eastAsia="Calibri" w:hAnsi="Times New Roman" w:cs="Times New Roman"/>
          <w:lang w:val="en-ID" w:eastAsia="en-ID"/>
        </w:rPr>
        <w:t>Berdasarkan tabel tersebut diperoleh V rata-rata 0,88 &gt; 0,80. Perolehan skor tersebut masuk dalam kriteria Tinggi. Sehingga media board games berbasis permainan tradisional egrang batok layak digunakan dalam proses pembelajaran dari segi media.</w:t>
      </w:r>
    </w:p>
    <w:p w14:paraId="2195B65B" w14:textId="77777777" w:rsidR="007A5B33" w:rsidRPr="00764A64" w:rsidRDefault="007A5B33" w:rsidP="002847EC">
      <w:pPr>
        <w:spacing w:after="0" w:line="240" w:lineRule="auto"/>
        <w:ind w:firstLine="720"/>
        <w:contextualSpacing/>
        <w:jc w:val="both"/>
        <w:rPr>
          <w:rFonts w:ascii="Times New Roman" w:eastAsia="Calibri" w:hAnsi="Times New Roman" w:cs="Times New Roman"/>
          <w:lang w:val="en-ID" w:eastAsia="en-ID"/>
        </w:rPr>
      </w:pPr>
    </w:p>
    <w:p w14:paraId="14F8AD20" w14:textId="7E21E527" w:rsidR="004019AD" w:rsidRPr="00764A64" w:rsidRDefault="002847EC" w:rsidP="002847EC">
      <w:pPr>
        <w:spacing w:after="0" w:line="240" w:lineRule="auto"/>
        <w:contextualSpacing/>
        <w:jc w:val="both"/>
        <w:rPr>
          <w:rFonts w:ascii="Times New Roman" w:eastAsia="Calibri" w:hAnsi="Times New Roman" w:cs="Times New Roman"/>
          <w:b/>
          <w:bCs/>
          <w:lang w:val="en-ID" w:eastAsia="en-ID"/>
        </w:rPr>
      </w:pPr>
      <w:r w:rsidRPr="00764A64">
        <w:rPr>
          <w:rFonts w:ascii="Times New Roman" w:eastAsia="Calibri" w:hAnsi="Times New Roman" w:cs="Times New Roman"/>
          <w:b/>
          <w:bCs/>
          <w:lang w:val="en-ID" w:eastAsia="en-ID"/>
        </w:rPr>
        <w:t xml:space="preserve">Validasi Bahasa </w:t>
      </w:r>
    </w:p>
    <w:p w14:paraId="2CB45E4E" w14:textId="5E61AADA" w:rsidR="004019AD" w:rsidRPr="00764A64" w:rsidRDefault="002847EC" w:rsidP="006E6478">
      <w:pPr>
        <w:spacing w:after="0" w:line="240" w:lineRule="auto"/>
        <w:ind w:firstLine="720"/>
        <w:contextualSpacing/>
        <w:jc w:val="both"/>
        <w:rPr>
          <w:rFonts w:ascii="Times New Roman" w:eastAsia="Calibri" w:hAnsi="Times New Roman" w:cs="Times New Roman"/>
          <w:lang w:val="en-ID" w:eastAsia="en-ID"/>
        </w:rPr>
      </w:pPr>
      <w:r w:rsidRPr="00764A64">
        <w:rPr>
          <w:rFonts w:ascii="Times New Roman" w:eastAsia="Calibri" w:hAnsi="Times New Roman" w:cs="Times New Roman"/>
          <w:lang w:val="en-ID" w:eastAsia="en-ID"/>
        </w:rPr>
        <w:t>Validasi bahasa dilakukan oleh dosen STKIP-PGRI Lubuklinggau yaitu Dr. Rusmana Dewi, M.Pd. pada lembar penilaian dari ahli materi tersebut dianalisis dengan menggunakan formula Aiken’s V. Aspek yang dinilai seputar tata bahasa yang digunakan di media board games berbasis permainan tradisional egrang batok.</w:t>
      </w:r>
    </w:p>
    <w:p w14:paraId="7C9FFE77" w14:textId="4C7F3540" w:rsidR="004019AD" w:rsidRPr="00764A64" w:rsidRDefault="002847EC" w:rsidP="002847EC">
      <w:pPr>
        <w:spacing w:after="0" w:line="240" w:lineRule="auto"/>
        <w:contextualSpacing/>
        <w:jc w:val="center"/>
        <w:rPr>
          <w:rFonts w:ascii="Times New Roman" w:eastAsia="Calibri" w:hAnsi="Times New Roman" w:cs="Times New Roman"/>
          <w:lang w:val="en-ID" w:eastAsia="en-ID"/>
        </w:rPr>
      </w:pPr>
      <w:r w:rsidRPr="00764A64">
        <w:rPr>
          <w:rFonts w:ascii="Times New Roman" w:eastAsia="Calibri" w:hAnsi="Times New Roman" w:cs="Times New Roman"/>
          <w:lang w:val="en-ID" w:eastAsia="en-ID"/>
        </w:rPr>
        <w:t>Tabel 4. Hasil Validasi Ahli Bahasa</w:t>
      </w:r>
    </w:p>
    <w:tbl>
      <w:tblPr>
        <w:tblStyle w:val="KisiTabel"/>
        <w:tblW w:w="0" w:type="auto"/>
        <w:tblInd w:w="421" w:type="dxa"/>
        <w:tblLook w:val="04A0" w:firstRow="1" w:lastRow="0" w:firstColumn="1" w:lastColumn="0" w:noHBand="0" w:noVBand="1"/>
      </w:tblPr>
      <w:tblGrid>
        <w:gridCol w:w="2254"/>
        <w:gridCol w:w="1573"/>
        <w:gridCol w:w="1843"/>
        <w:gridCol w:w="2976"/>
      </w:tblGrid>
      <w:tr w:rsidR="004019AD" w:rsidRPr="00764A64" w14:paraId="40EE755E" w14:textId="77777777" w:rsidTr="002847EC">
        <w:tc>
          <w:tcPr>
            <w:tcW w:w="2254" w:type="dxa"/>
          </w:tcPr>
          <w:p w14:paraId="00A73239" w14:textId="77777777" w:rsidR="004019AD" w:rsidRPr="00764A64" w:rsidRDefault="004019AD" w:rsidP="004019AD">
            <w:pPr>
              <w:pStyle w:val="DaftarParagraf"/>
              <w:spacing w:line="240" w:lineRule="auto"/>
              <w:ind w:left="0"/>
              <w:jc w:val="center"/>
              <w:rPr>
                <w:rFonts w:ascii="Times New Roman" w:hAnsi="Times New Roman" w:cs="Times New Roman"/>
                <w:b/>
                <w:bCs/>
                <w:lang w:val="en-ID"/>
              </w:rPr>
            </w:pPr>
            <w:r w:rsidRPr="00764A64">
              <w:rPr>
                <w:rFonts w:ascii="Times New Roman" w:hAnsi="Times New Roman" w:cs="Times New Roman"/>
                <w:b/>
                <w:bCs/>
              </w:rPr>
              <w:t>Aspek yang dinilai</w:t>
            </w:r>
          </w:p>
        </w:tc>
        <w:tc>
          <w:tcPr>
            <w:tcW w:w="1573" w:type="dxa"/>
          </w:tcPr>
          <w:p w14:paraId="293E6111" w14:textId="77777777" w:rsidR="004019AD" w:rsidRPr="00764A64" w:rsidRDefault="004019AD" w:rsidP="004019AD">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Banyak butir</w:t>
            </w:r>
          </w:p>
        </w:tc>
        <w:tc>
          <w:tcPr>
            <w:tcW w:w="1843" w:type="dxa"/>
          </w:tcPr>
          <w:p w14:paraId="591E9108" w14:textId="77777777" w:rsidR="004019AD" w:rsidRPr="00764A64" w:rsidRDefault="004019AD" w:rsidP="004019AD">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Angka Aikens’V</w:t>
            </w:r>
          </w:p>
        </w:tc>
        <w:tc>
          <w:tcPr>
            <w:tcW w:w="2976" w:type="dxa"/>
          </w:tcPr>
          <w:p w14:paraId="04AECCAB" w14:textId="77777777" w:rsidR="004019AD" w:rsidRPr="00764A64" w:rsidRDefault="004019AD" w:rsidP="004019AD">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Kriteria Koefisien Aikens’V</w:t>
            </w:r>
          </w:p>
        </w:tc>
      </w:tr>
      <w:tr w:rsidR="004019AD" w:rsidRPr="00764A64" w14:paraId="0DCDC173" w14:textId="77777777" w:rsidTr="002847EC">
        <w:tc>
          <w:tcPr>
            <w:tcW w:w="2254" w:type="dxa"/>
          </w:tcPr>
          <w:p w14:paraId="1719684C" w14:textId="77777777" w:rsidR="004019AD" w:rsidRPr="00764A64" w:rsidRDefault="004019AD" w:rsidP="004019AD">
            <w:pPr>
              <w:pStyle w:val="DaftarParagraf"/>
              <w:spacing w:line="240" w:lineRule="auto"/>
              <w:ind w:left="0"/>
              <w:jc w:val="center"/>
              <w:rPr>
                <w:rFonts w:ascii="Times New Roman" w:hAnsi="Times New Roman" w:cs="Times New Roman"/>
              </w:rPr>
            </w:pPr>
            <w:r w:rsidRPr="00764A64">
              <w:rPr>
                <w:rFonts w:ascii="Times New Roman" w:hAnsi="Times New Roman" w:cs="Times New Roman"/>
              </w:rPr>
              <w:t>Kebahasaan</w:t>
            </w:r>
          </w:p>
        </w:tc>
        <w:tc>
          <w:tcPr>
            <w:tcW w:w="1573" w:type="dxa"/>
          </w:tcPr>
          <w:p w14:paraId="44C2FA95" w14:textId="77777777" w:rsidR="004019AD" w:rsidRPr="00764A64" w:rsidRDefault="004019AD" w:rsidP="004019AD">
            <w:pPr>
              <w:pStyle w:val="DaftarParagraf"/>
              <w:spacing w:line="240" w:lineRule="auto"/>
              <w:ind w:left="0"/>
              <w:jc w:val="center"/>
              <w:rPr>
                <w:rFonts w:ascii="Times New Roman" w:hAnsi="Times New Roman" w:cs="Times New Roman"/>
              </w:rPr>
            </w:pPr>
            <w:r w:rsidRPr="00764A64">
              <w:rPr>
                <w:rFonts w:ascii="Times New Roman" w:hAnsi="Times New Roman" w:cs="Times New Roman"/>
              </w:rPr>
              <w:t>11</w:t>
            </w:r>
          </w:p>
        </w:tc>
        <w:tc>
          <w:tcPr>
            <w:tcW w:w="1843" w:type="dxa"/>
          </w:tcPr>
          <w:p w14:paraId="07141135" w14:textId="77777777" w:rsidR="004019AD" w:rsidRPr="00764A64" w:rsidRDefault="004019AD" w:rsidP="004019AD">
            <w:pPr>
              <w:pStyle w:val="DaftarParagraf"/>
              <w:spacing w:line="240" w:lineRule="auto"/>
              <w:ind w:left="0"/>
              <w:jc w:val="center"/>
              <w:rPr>
                <w:rFonts w:ascii="Times New Roman" w:hAnsi="Times New Roman" w:cs="Times New Roman"/>
              </w:rPr>
            </w:pPr>
            <w:r w:rsidRPr="00764A64">
              <w:rPr>
                <w:rFonts w:ascii="Times New Roman" w:hAnsi="Times New Roman" w:cs="Times New Roman"/>
              </w:rPr>
              <w:t>0,7</w:t>
            </w:r>
          </w:p>
        </w:tc>
        <w:tc>
          <w:tcPr>
            <w:tcW w:w="2976" w:type="dxa"/>
          </w:tcPr>
          <w:p w14:paraId="27E4C106" w14:textId="77777777" w:rsidR="004019AD" w:rsidRPr="00764A64" w:rsidRDefault="004019AD" w:rsidP="004019AD">
            <w:pPr>
              <w:pStyle w:val="DaftarParagraf"/>
              <w:spacing w:line="240" w:lineRule="auto"/>
              <w:ind w:left="0"/>
              <w:jc w:val="center"/>
              <w:rPr>
                <w:rFonts w:ascii="Times New Roman" w:hAnsi="Times New Roman" w:cs="Times New Roman"/>
              </w:rPr>
            </w:pPr>
            <w:r w:rsidRPr="00764A64">
              <w:rPr>
                <w:rFonts w:ascii="Times New Roman" w:hAnsi="Times New Roman" w:cs="Times New Roman"/>
              </w:rPr>
              <w:t>Cukup tinggi</w:t>
            </w:r>
          </w:p>
        </w:tc>
      </w:tr>
      <w:tr w:rsidR="004019AD" w:rsidRPr="00764A64" w14:paraId="4D3D2AFD" w14:textId="77777777" w:rsidTr="002847EC">
        <w:tc>
          <w:tcPr>
            <w:tcW w:w="3827" w:type="dxa"/>
            <w:gridSpan w:val="2"/>
          </w:tcPr>
          <w:p w14:paraId="29830A15" w14:textId="77777777" w:rsidR="004019AD" w:rsidRPr="00764A64" w:rsidRDefault="004019AD" w:rsidP="004019AD">
            <w:pPr>
              <w:pStyle w:val="DaftarParagraf"/>
              <w:spacing w:line="240" w:lineRule="auto"/>
              <w:ind w:left="0"/>
              <w:jc w:val="center"/>
              <w:rPr>
                <w:rFonts w:ascii="Times New Roman" w:hAnsi="Times New Roman" w:cs="Times New Roman"/>
              </w:rPr>
            </w:pPr>
            <w:r w:rsidRPr="00764A64">
              <w:rPr>
                <w:rFonts w:ascii="Times New Roman" w:hAnsi="Times New Roman" w:cs="Times New Roman"/>
              </w:rPr>
              <w:t>V rata-rata</w:t>
            </w:r>
          </w:p>
        </w:tc>
        <w:tc>
          <w:tcPr>
            <w:tcW w:w="1843" w:type="dxa"/>
          </w:tcPr>
          <w:p w14:paraId="23268F0A" w14:textId="77777777" w:rsidR="004019AD" w:rsidRPr="00764A64" w:rsidRDefault="004019AD" w:rsidP="004019AD">
            <w:pPr>
              <w:pStyle w:val="DaftarParagraf"/>
              <w:spacing w:line="240" w:lineRule="auto"/>
              <w:ind w:left="0"/>
              <w:jc w:val="center"/>
              <w:rPr>
                <w:rFonts w:ascii="Times New Roman" w:hAnsi="Times New Roman" w:cs="Times New Roman"/>
              </w:rPr>
            </w:pPr>
            <w:r w:rsidRPr="00764A64">
              <w:rPr>
                <w:rFonts w:ascii="Times New Roman" w:hAnsi="Times New Roman" w:cs="Times New Roman"/>
              </w:rPr>
              <w:t>0,7</w:t>
            </w:r>
          </w:p>
        </w:tc>
        <w:tc>
          <w:tcPr>
            <w:tcW w:w="2976" w:type="dxa"/>
          </w:tcPr>
          <w:p w14:paraId="194A2A15" w14:textId="77777777" w:rsidR="004019AD" w:rsidRPr="00764A64" w:rsidRDefault="004019AD" w:rsidP="004019AD">
            <w:pPr>
              <w:pStyle w:val="DaftarParagraf"/>
              <w:spacing w:line="240" w:lineRule="auto"/>
              <w:ind w:left="0"/>
              <w:jc w:val="center"/>
              <w:rPr>
                <w:rFonts w:ascii="Times New Roman" w:hAnsi="Times New Roman" w:cs="Times New Roman"/>
              </w:rPr>
            </w:pPr>
            <w:r w:rsidRPr="00764A64">
              <w:rPr>
                <w:rFonts w:ascii="Times New Roman" w:hAnsi="Times New Roman" w:cs="Times New Roman"/>
              </w:rPr>
              <w:t>Cukup Tinggi</w:t>
            </w:r>
          </w:p>
        </w:tc>
      </w:tr>
    </w:tbl>
    <w:p w14:paraId="22ADF1F1" w14:textId="77777777" w:rsidR="00D57179" w:rsidRPr="00764A64" w:rsidRDefault="00D57179" w:rsidP="00684B48">
      <w:pPr>
        <w:spacing w:after="0" w:line="240" w:lineRule="auto"/>
        <w:ind w:firstLine="720"/>
        <w:contextualSpacing/>
        <w:jc w:val="both"/>
        <w:rPr>
          <w:rFonts w:ascii="Times New Roman" w:eastAsia="Calibri" w:hAnsi="Times New Roman" w:cs="Times New Roman"/>
          <w:lang w:val="en-ID" w:eastAsia="en-ID"/>
        </w:rPr>
      </w:pPr>
    </w:p>
    <w:p w14:paraId="58ADD221" w14:textId="6CA57608" w:rsidR="00EE62C8" w:rsidRPr="00764A64" w:rsidRDefault="00864391" w:rsidP="00684B48">
      <w:pPr>
        <w:spacing w:after="0" w:line="240" w:lineRule="auto"/>
        <w:ind w:firstLine="720"/>
        <w:contextualSpacing/>
        <w:jc w:val="both"/>
        <w:rPr>
          <w:rFonts w:ascii="Times New Roman" w:eastAsia="Calibri" w:hAnsi="Times New Roman" w:cs="Times New Roman"/>
          <w:lang w:val="en-ID" w:eastAsia="en-ID"/>
        </w:rPr>
      </w:pPr>
      <w:r w:rsidRPr="00764A64">
        <w:rPr>
          <w:rFonts w:ascii="Times New Roman" w:eastAsia="Calibri" w:hAnsi="Times New Roman" w:cs="Times New Roman"/>
          <w:lang w:val="en-ID" w:eastAsia="en-ID"/>
        </w:rPr>
        <w:t>Berdasarkan tabel tersebut diperoleh V rata-rata sebesar 0,7 yang masuk kategori 0,60≤0,7&lt;0,80. Diperoleh skor tersebut berada dalam kriteria cukup tinggi. Sehingga media board games berbasis permainan tradisional egrang batok yang dikembangkan pada pembelajaran Matematika telah valid dan layak digunakan dalam proses pembelajaran dari segi bahasa.</w:t>
      </w:r>
      <w:r w:rsidR="00684B48" w:rsidRPr="00764A64">
        <w:rPr>
          <w:rFonts w:ascii="Times New Roman" w:eastAsia="Calibri" w:hAnsi="Times New Roman" w:cs="Times New Roman"/>
          <w:lang w:val="en-ID" w:eastAsia="en-ID"/>
        </w:rPr>
        <w:t xml:space="preserve"> </w:t>
      </w:r>
      <w:r w:rsidR="00EE62C8" w:rsidRPr="00764A64">
        <w:rPr>
          <w:rFonts w:ascii="Times New Roman" w:eastAsia="Calibri" w:hAnsi="Times New Roman" w:cs="Times New Roman"/>
        </w:rPr>
        <w:t>Berikut adalah hasil rekapitulasi penilaian oleh para validator:</w:t>
      </w:r>
    </w:p>
    <w:p w14:paraId="288AB744" w14:textId="77777777" w:rsidR="00D57179" w:rsidRPr="00764A64" w:rsidRDefault="00D57179" w:rsidP="00DB4EF1">
      <w:pPr>
        <w:spacing w:after="0" w:line="240" w:lineRule="auto"/>
        <w:ind w:left="851" w:firstLine="567"/>
        <w:contextualSpacing/>
        <w:jc w:val="center"/>
        <w:rPr>
          <w:rFonts w:ascii="Times New Roman" w:eastAsia="Calibri" w:hAnsi="Times New Roman" w:cs="Times New Roman"/>
          <w:b/>
          <w:bCs/>
        </w:rPr>
      </w:pPr>
    </w:p>
    <w:p w14:paraId="3B820710" w14:textId="0F5AC6D6" w:rsidR="00EE62C8" w:rsidRPr="00764A64" w:rsidRDefault="00EE62C8" w:rsidP="00DB4EF1">
      <w:pPr>
        <w:spacing w:after="0" w:line="240" w:lineRule="auto"/>
        <w:ind w:left="851" w:firstLine="567"/>
        <w:contextualSpacing/>
        <w:jc w:val="center"/>
        <w:rPr>
          <w:rFonts w:ascii="Times New Roman" w:eastAsia="Calibri" w:hAnsi="Times New Roman" w:cs="Times New Roman"/>
          <w:b/>
          <w:bCs/>
          <w:lang w:val="en-ID"/>
        </w:rPr>
      </w:pPr>
      <w:r w:rsidRPr="00764A64">
        <w:rPr>
          <w:rFonts w:ascii="Times New Roman" w:eastAsia="Calibri" w:hAnsi="Times New Roman" w:cs="Times New Roman"/>
          <w:b/>
          <w:bCs/>
        </w:rPr>
        <w:t xml:space="preserve">Tabel </w:t>
      </w:r>
      <w:r w:rsidR="00DB4EF1" w:rsidRPr="00764A64">
        <w:rPr>
          <w:rFonts w:ascii="Times New Roman" w:eastAsia="Calibri" w:hAnsi="Times New Roman" w:cs="Times New Roman"/>
          <w:b/>
          <w:bCs/>
          <w:lang w:val="en-ID"/>
        </w:rPr>
        <w:t xml:space="preserve">8. </w:t>
      </w:r>
      <w:r w:rsidRPr="00764A64">
        <w:rPr>
          <w:rFonts w:ascii="Times New Roman" w:eastAsia="Calibri" w:hAnsi="Times New Roman" w:cs="Times New Roman"/>
        </w:rPr>
        <w:t>Rekapitulasi Penilaian Oleh Para Validator</w:t>
      </w:r>
    </w:p>
    <w:tbl>
      <w:tblPr>
        <w:tblW w:w="7547" w:type="dxa"/>
        <w:tblInd w:w="491" w:type="dxa"/>
        <w:tblLook w:val="04A0" w:firstRow="1" w:lastRow="0" w:firstColumn="1" w:lastColumn="0" w:noHBand="0" w:noVBand="1"/>
      </w:tblPr>
      <w:tblGrid>
        <w:gridCol w:w="510"/>
        <w:gridCol w:w="2822"/>
        <w:gridCol w:w="923"/>
        <w:gridCol w:w="870"/>
        <w:gridCol w:w="1112"/>
        <w:gridCol w:w="1310"/>
      </w:tblGrid>
      <w:tr w:rsidR="00EE62C8" w:rsidRPr="00764A64" w14:paraId="4BDAA406" w14:textId="77777777" w:rsidTr="0061061C">
        <w:trPr>
          <w:trHeight w:val="300"/>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5BB38" w14:textId="77777777" w:rsidR="00EE62C8" w:rsidRPr="00764A64" w:rsidRDefault="00EE62C8" w:rsidP="00EE62C8">
            <w:pPr>
              <w:spacing w:after="0" w:line="240" w:lineRule="auto"/>
              <w:jc w:val="center"/>
              <w:rPr>
                <w:rFonts w:ascii="Times New Roman" w:hAnsi="Times New Roman" w:cs="Times New Roman"/>
                <w:b/>
                <w:bCs/>
                <w:color w:val="000000"/>
                <w:lang w:eastAsia="en-ID"/>
              </w:rPr>
            </w:pPr>
            <w:r w:rsidRPr="00764A64">
              <w:rPr>
                <w:rFonts w:ascii="Times New Roman" w:hAnsi="Times New Roman" w:cs="Times New Roman"/>
                <w:b/>
                <w:bCs/>
                <w:color w:val="000000"/>
                <w:lang w:eastAsia="en-ID"/>
              </w:rPr>
              <w:t>No</w:t>
            </w:r>
          </w:p>
        </w:tc>
        <w:tc>
          <w:tcPr>
            <w:tcW w:w="282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C14FC" w14:textId="77777777" w:rsidR="00EE62C8" w:rsidRPr="00764A64" w:rsidRDefault="00EE62C8" w:rsidP="00EE62C8">
            <w:pPr>
              <w:spacing w:after="0" w:line="240" w:lineRule="auto"/>
              <w:jc w:val="center"/>
              <w:rPr>
                <w:rFonts w:ascii="Times New Roman" w:hAnsi="Times New Roman" w:cs="Times New Roman"/>
                <w:b/>
                <w:bCs/>
                <w:color w:val="000000"/>
                <w:lang w:eastAsia="en-ID"/>
              </w:rPr>
            </w:pPr>
            <w:r w:rsidRPr="00764A64">
              <w:rPr>
                <w:rFonts w:ascii="Times New Roman" w:hAnsi="Times New Roman" w:cs="Times New Roman"/>
                <w:b/>
                <w:bCs/>
                <w:color w:val="000000"/>
                <w:lang w:eastAsia="en-ID"/>
              </w:rPr>
              <w:t>Nama Ahli</w:t>
            </w:r>
          </w:p>
        </w:tc>
        <w:tc>
          <w:tcPr>
            <w:tcW w:w="29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DBF84" w14:textId="77777777" w:rsidR="00EE62C8" w:rsidRPr="00764A64" w:rsidRDefault="00EE62C8" w:rsidP="00EE62C8">
            <w:pPr>
              <w:spacing w:after="0" w:line="240" w:lineRule="auto"/>
              <w:jc w:val="center"/>
              <w:rPr>
                <w:rFonts w:ascii="Times New Roman" w:hAnsi="Times New Roman" w:cs="Times New Roman"/>
                <w:b/>
                <w:bCs/>
                <w:color w:val="000000"/>
                <w:lang w:eastAsia="en-ID"/>
              </w:rPr>
            </w:pPr>
            <w:r w:rsidRPr="00764A64">
              <w:rPr>
                <w:rFonts w:ascii="Times New Roman" w:hAnsi="Times New Roman" w:cs="Times New Roman"/>
                <w:b/>
                <w:bCs/>
                <w:color w:val="000000"/>
                <w:lang w:eastAsia="en-ID"/>
              </w:rPr>
              <w:t>Perolehan Skor</w:t>
            </w:r>
          </w:p>
        </w:tc>
        <w:tc>
          <w:tcPr>
            <w:tcW w:w="1310" w:type="dxa"/>
            <w:vMerge w:val="restart"/>
            <w:tcBorders>
              <w:top w:val="single" w:sz="4" w:space="0" w:color="auto"/>
              <w:left w:val="single" w:sz="4" w:space="0" w:color="auto"/>
              <w:right w:val="single" w:sz="4" w:space="0" w:color="auto"/>
            </w:tcBorders>
          </w:tcPr>
          <w:p w14:paraId="30691F18" w14:textId="77777777" w:rsidR="00EE62C8" w:rsidRPr="00764A64" w:rsidRDefault="00EE62C8" w:rsidP="00EE62C8">
            <w:pPr>
              <w:spacing w:after="0" w:line="240" w:lineRule="auto"/>
              <w:jc w:val="center"/>
              <w:rPr>
                <w:rFonts w:ascii="Times New Roman" w:hAnsi="Times New Roman" w:cs="Times New Roman"/>
                <w:b/>
                <w:bCs/>
                <w:color w:val="000000"/>
                <w:lang w:eastAsia="en-ID"/>
              </w:rPr>
            </w:pPr>
            <w:r w:rsidRPr="00764A64">
              <w:rPr>
                <w:rFonts w:ascii="Times New Roman" w:hAnsi="Times New Roman" w:cs="Times New Roman"/>
                <w:b/>
                <w:bCs/>
                <w:color w:val="000000"/>
                <w:lang w:eastAsia="en-ID"/>
              </w:rPr>
              <w:t xml:space="preserve">Klasifikasi </w:t>
            </w:r>
          </w:p>
        </w:tc>
      </w:tr>
      <w:tr w:rsidR="00EE62C8" w:rsidRPr="00764A64" w14:paraId="23142322" w14:textId="77777777" w:rsidTr="0061061C">
        <w:trPr>
          <w:trHeight w:val="300"/>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1DD35EE3" w14:textId="77777777" w:rsidR="00EE62C8" w:rsidRPr="00764A64" w:rsidRDefault="00EE62C8" w:rsidP="00EE62C8">
            <w:pPr>
              <w:spacing w:after="0" w:line="240" w:lineRule="auto"/>
              <w:jc w:val="center"/>
              <w:rPr>
                <w:rFonts w:ascii="Times New Roman" w:hAnsi="Times New Roman" w:cs="Times New Roman"/>
                <w:b/>
                <w:bCs/>
                <w:color w:val="000000"/>
                <w:lang w:eastAsia="en-ID"/>
              </w:rPr>
            </w:pPr>
          </w:p>
        </w:tc>
        <w:tc>
          <w:tcPr>
            <w:tcW w:w="2822" w:type="dxa"/>
            <w:vMerge/>
            <w:tcBorders>
              <w:top w:val="single" w:sz="4" w:space="0" w:color="auto"/>
              <w:left w:val="single" w:sz="4" w:space="0" w:color="auto"/>
              <w:bottom w:val="single" w:sz="4" w:space="0" w:color="auto"/>
              <w:right w:val="single" w:sz="4" w:space="0" w:color="auto"/>
            </w:tcBorders>
            <w:vAlign w:val="center"/>
            <w:hideMark/>
          </w:tcPr>
          <w:p w14:paraId="50EBE2BC" w14:textId="77777777" w:rsidR="00EE62C8" w:rsidRPr="00764A64" w:rsidRDefault="00EE62C8" w:rsidP="00EE62C8">
            <w:pPr>
              <w:spacing w:after="0" w:line="240" w:lineRule="auto"/>
              <w:jc w:val="center"/>
              <w:rPr>
                <w:rFonts w:ascii="Times New Roman" w:hAnsi="Times New Roman" w:cs="Times New Roman"/>
                <w:b/>
                <w:bCs/>
                <w:color w:val="000000"/>
                <w:lang w:eastAsia="en-ID"/>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62FF3" w14:textId="77777777" w:rsidR="00EE62C8" w:rsidRPr="00764A64" w:rsidRDefault="00EE62C8" w:rsidP="00EE62C8">
            <w:pPr>
              <w:spacing w:after="0" w:line="240" w:lineRule="auto"/>
              <w:jc w:val="center"/>
              <w:rPr>
                <w:rFonts w:ascii="Times New Roman" w:hAnsi="Times New Roman" w:cs="Times New Roman"/>
                <w:b/>
                <w:bCs/>
                <w:color w:val="000000"/>
                <w:lang w:eastAsia="en-ID"/>
              </w:rPr>
            </w:pPr>
            <w:r w:rsidRPr="00764A64">
              <w:rPr>
                <w:rFonts w:ascii="Times New Roman" w:hAnsi="Times New Roman" w:cs="Times New Roman"/>
                <w:b/>
                <w:bCs/>
                <w:color w:val="000000"/>
                <w:lang w:eastAsia="en-ID"/>
              </w:rPr>
              <w:t xml:space="preserve">Materi </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A3519" w14:textId="77777777" w:rsidR="00EE62C8" w:rsidRPr="00764A64" w:rsidRDefault="00EE62C8" w:rsidP="00EE62C8">
            <w:pPr>
              <w:spacing w:after="0" w:line="240" w:lineRule="auto"/>
              <w:jc w:val="center"/>
              <w:rPr>
                <w:rFonts w:ascii="Times New Roman" w:hAnsi="Times New Roman" w:cs="Times New Roman"/>
                <w:b/>
                <w:bCs/>
                <w:color w:val="000000"/>
                <w:lang w:eastAsia="en-ID"/>
              </w:rPr>
            </w:pPr>
            <w:r w:rsidRPr="00764A64">
              <w:rPr>
                <w:rFonts w:ascii="Times New Roman" w:hAnsi="Times New Roman" w:cs="Times New Roman"/>
                <w:b/>
                <w:bCs/>
                <w:color w:val="000000"/>
                <w:lang w:eastAsia="en-ID"/>
              </w:rPr>
              <w:t xml:space="preserve">Media </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3E649" w14:textId="77777777" w:rsidR="00EE62C8" w:rsidRPr="00764A64" w:rsidRDefault="00EE62C8" w:rsidP="00EE62C8">
            <w:pPr>
              <w:spacing w:after="0" w:line="240" w:lineRule="auto"/>
              <w:jc w:val="center"/>
              <w:rPr>
                <w:rFonts w:ascii="Times New Roman" w:hAnsi="Times New Roman" w:cs="Times New Roman"/>
                <w:b/>
                <w:bCs/>
                <w:color w:val="000000"/>
                <w:lang w:eastAsia="en-ID"/>
              </w:rPr>
            </w:pPr>
            <w:r w:rsidRPr="00764A64">
              <w:rPr>
                <w:rFonts w:ascii="Times New Roman" w:hAnsi="Times New Roman" w:cs="Times New Roman"/>
                <w:b/>
                <w:bCs/>
                <w:color w:val="000000"/>
                <w:lang w:eastAsia="en-ID"/>
              </w:rPr>
              <w:t xml:space="preserve">Bahasa </w:t>
            </w:r>
          </w:p>
        </w:tc>
        <w:tc>
          <w:tcPr>
            <w:tcW w:w="1310" w:type="dxa"/>
            <w:vMerge/>
            <w:tcBorders>
              <w:left w:val="single" w:sz="4" w:space="0" w:color="auto"/>
              <w:bottom w:val="single" w:sz="4" w:space="0" w:color="auto"/>
              <w:right w:val="single" w:sz="4" w:space="0" w:color="auto"/>
            </w:tcBorders>
          </w:tcPr>
          <w:p w14:paraId="0E064F12" w14:textId="77777777" w:rsidR="00EE62C8" w:rsidRPr="00764A64" w:rsidRDefault="00EE62C8" w:rsidP="00EE62C8">
            <w:pPr>
              <w:spacing w:after="0" w:line="240" w:lineRule="auto"/>
              <w:jc w:val="center"/>
              <w:rPr>
                <w:rFonts w:ascii="Times New Roman" w:hAnsi="Times New Roman" w:cs="Times New Roman"/>
                <w:b/>
                <w:bCs/>
                <w:color w:val="000000"/>
                <w:lang w:eastAsia="en-ID"/>
              </w:rPr>
            </w:pPr>
          </w:p>
        </w:tc>
      </w:tr>
      <w:tr w:rsidR="00EE62C8" w:rsidRPr="00764A64" w14:paraId="2992A75B" w14:textId="77777777" w:rsidTr="0061061C">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48EAA" w14:textId="77777777" w:rsidR="00EE62C8" w:rsidRPr="00764A64" w:rsidRDefault="00EE62C8" w:rsidP="00EE62C8">
            <w:pPr>
              <w:spacing w:after="0" w:line="240" w:lineRule="auto"/>
              <w:jc w:val="both"/>
              <w:rPr>
                <w:rFonts w:ascii="Times New Roman" w:hAnsi="Times New Roman" w:cs="Times New Roman"/>
                <w:color w:val="000000"/>
                <w:lang w:eastAsia="en-ID"/>
              </w:rPr>
            </w:pPr>
            <w:r w:rsidRPr="00764A64">
              <w:rPr>
                <w:rFonts w:ascii="Times New Roman" w:hAnsi="Times New Roman" w:cs="Times New Roman"/>
                <w:color w:val="000000"/>
                <w:lang w:eastAsia="en-ID"/>
              </w:rPr>
              <w:t>1.</w:t>
            </w:r>
          </w:p>
        </w:tc>
        <w:tc>
          <w:tcPr>
            <w:tcW w:w="2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1FC42" w14:textId="77777777" w:rsidR="00EE62C8" w:rsidRPr="00764A64" w:rsidRDefault="00EE62C8" w:rsidP="00EE62C8">
            <w:pPr>
              <w:spacing w:after="0" w:line="240" w:lineRule="auto"/>
              <w:jc w:val="both"/>
              <w:rPr>
                <w:rFonts w:ascii="Times New Roman" w:hAnsi="Times New Roman" w:cs="Times New Roman"/>
                <w:color w:val="000000"/>
                <w:lang w:eastAsia="en-ID"/>
              </w:rPr>
            </w:pPr>
            <w:r w:rsidRPr="00764A64">
              <w:rPr>
                <w:rFonts w:ascii="Times New Roman" w:hAnsi="Times New Roman" w:cs="Times New Roman"/>
                <w:color w:val="000000"/>
                <w:lang w:eastAsia="en-ID"/>
              </w:rPr>
              <w:t>Suheri, S.Pd</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7240D"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0,90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EE9C7"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B5614"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w:t>
            </w:r>
          </w:p>
        </w:tc>
        <w:tc>
          <w:tcPr>
            <w:tcW w:w="1310" w:type="dxa"/>
            <w:tcBorders>
              <w:top w:val="single" w:sz="4" w:space="0" w:color="auto"/>
              <w:left w:val="single" w:sz="4" w:space="0" w:color="auto"/>
              <w:bottom w:val="single" w:sz="4" w:space="0" w:color="auto"/>
              <w:right w:val="single" w:sz="4" w:space="0" w:color="auto"/>
            </w:tcBorders>
          </w:tcPr>
          <w:p w14:paraId="04220E7E"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 xml:space="preserve">Tinggi </w:t>
            </w:r>
          </w:p>
        </w:tc>
      </w:tr>
      <w:tr w:rsidR="00EE62C8" w:rsidRPr="00764A64" w14:paraId="2D42B12D" w14:textId="77777777" w:rsidTr="0061061C">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B0EA5" w14:textId="77777777" w:rsidR="00EE62C8" w:rsidRPr="00764A64" w:rsidRDefault="00EE62C8" w:rsidP="00EE62C8">
            <w:pPr>
              <w:spacing w:after="0" w:line="240" w:lineRule="auto"/>
              <w:jc w:val="both"/>
              <w:rPr>
                <w:rFonts w:ascii="Times New Roman" w:hAnsi="Times New Roman" w:cs="Times New Roman"/>
                <w:color w:val="000000"/>
                <w:lang w:eastAsia="en-ID"/>
              </w:rPr>
            </w:pPr>
            <w:r w:rsidRPr="00764A64">
              <w:rPr>
                <w:rFonts w:ascii="Times New Roman" w:hAnsi="Times New Roman" w:cs="Times New Roman"/>
                <w:color w:val="000000"/>
                <w:lang w:eastAsia="en-ID"/>
              </w:rPr>
              <w:t>2.</w:t>
            </w:r>
          </w:p>
        </w:tc>
        <w:tc>
          <w:tcPr>
            <w:tcW w:w="2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DBFCF" w14:textId="77777777" w:rsidR="00EE62C8" w:rsidRPr="00764A64" w:rsidRDefault="00EE62C8" w:rsidP="00EE62C8">
            <w:pPr>
              <w:spacing w:after="0" w:line="240" w:lineRule="auto"/>
              <w:jc w:val="both"/>
              <w:rPr>
                <w:rFonts w:ascii="Times New Roman" w:hAnsi="Times New Roman" w:cs="Times New Roman"/>
                <w:color w:val="000000"/>
                <w:lang w:eastAsia="en-ID"/>
              </w:rPr>
            </w:pPr>
            <w:r w:rsidRPr="00764A64">
              <w:rPr>
                <w:rFonts w:ascii="Times New Roman" w:hAnsi="Times New Roman" w:cs="Times New Roman"/>
                <w:color w:val="000000"/>
                <w:lang w:eastAsia="en-ID"/>
              </w:rPr>
              <w:t>Dr. Leo Charli, M.Pd</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44962"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FFEA1"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0,88</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85202"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w:t>
            </w:r>
          </w:p>
        </w:tc>
        <w:tc>
          <w:tcPr>
            <w:tcW w:w="1310" w:type="dxa"/>
            <w:tcBorders>
              <w:top w:val="single" w:sz="4" w:space="0" w:color="auto"/>
              <w:left w:val="single" w:sz="4" w:space="0" w:color="auto"/>
              <w:bottom w:val="single" w:sz="4" w:space="0" w:color="auto"/>
              <w:right w:val="single" w:sz="4" w:space="0" w:color="auto"/>
            </w:tcBorders>
          </w:tcPr>
          <w:p w14:paraId="619F09AA"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Tinggi</w:t>
            </w:r>
          </w:p>
        </w:tc>
      </w:tr>
      <w:tr w:rsidR="00EE62C8" w:rsidRPr="00764A64" w14:paraId="1DB44F41" w14:textId="77777777" w:rsidTr="0061061C">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3CCD5" w14:textId="77777777" w:rsidR="00EE62C8" w:rsidRPr="00764A64" w:rsidRDefault="00EE62C8" w:rsidP="00EE62C8">
            <w:pPr>
              <w:spacing w:after="0" w:line="240" w:lineRule="auto"/>
              <w:jc w:val="both"/>
              <w:rPr>
                <w:rFonts w:ascii="Times New Roman" w:hAnsi="Times New Roman" w:cs="Times New Roman"/>
                <w:color w:val="000000"/>
                <w:lang w:eastAsia="en-ID"/>
              </w:rPr>
            </w:pPr>
            <w:r w:rsidRPr="00764A64">
              <w:rPr>
                <w:rFonts w:ascii="Times New Roman" w:hAnsi="Times New Roman" w:cs="Times New Roman"/>
                <w:color w:val="000000"/>
                <w:lang w:eastAsia="en-ID"/>
              </w:rPr>
              <w:t>3.</w:t>
            </w:r>
          </w:p>
        </w:tc>
        <w:tc>
          <w:tcPr>
            <w:tcW w:w="2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5FE24" w14:textId="77777777" w:rsidR="00EE62C8" w:rsidRPr="00764A64" w:rsidRDefault="00EE62C8" w:rsidP="00EE62C8">
            <w:pPr>
              <w:spacing w:after="0" w:line="240" w:lineRule="auto"/>
              <w:jc w:val="both"/>
              <w:rPr>
                <w:rFonts w:ascii="Times New Roman" w:hAnsi="Times New Roman" w:cs="Times New Roman"/>
                <w:color w:val="000000"/>
                <w:lang w:eastAsia="en-ID"/>
              </w:rPr>
            </w:pPr>
            <w:r w:rsidRPr="00764A64">
              <w:rPr>
                <w:rFonts w:ascii="Times New Roman" w:hAnsi="Times New Roman" w:cs="Times New Roman"/>
                <w:color w:val="000000"/>
                <w:lang w:eastAsia="en-ID"/>
              </w:rPr>
              <w:t>Dr. Rusmana Dewi, M.Pd</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3812B"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F4383"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DB9DA"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0,7</w:t>
            </w:r>
          </w:p>
        </w:tc>
        <w:tc>
          <w:tcPr>
            <w:tcW w:w="1310" w:type="dxa"/>
            <w:tcBorders>
              <w:top w:val="single" w:sz="4" w:space="0" w:color="auto"/>
              <w:left w:val="single" w:sz="4" w:space="0" w:color="auto"/>
              <w:bottom w:val="single" w:sz="4" w:space="0" w:color="auto"/>
              <w:right w:val="single" w:sz="4" w:space="0" w:color="auto"/>
            </w:tcBorders>
          </w:tcPr>
          <w:p w14:paraId="1CAFC20E"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 xml:space="preserve">Cukup Tinggi </w:t>
            </w:r>
          </w:p>
        </w:tc>
      </w:tr>
      <w:tr w:rsidR="00EE62C8" w:rsidRPr="00764A64" w14:paraId="469AC24C" w14:textId="77777777" w:rsidTr="0061061C">
        <w:trPr>
          <w:trHeight w:val="300"/>
        </w:trPr>
        <w:tc>
          <w:tcPr>
            <w:tcW w:w="33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95144FC"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Jumlah</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03F41"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0,90</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773EF"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0,88</w:t>
            </w:r>
          </w:p>
        </w:tc>
        <w:tc>
          <w:tcPr>
            <w:tcW w:w="11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77111"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color w:val="000000"/>
                <w:lang w:eastAsia="en-ID"/>
              </w:rPr>
              <w:t>0,7</w:t>
            </w:r>
          </w:p>
        </w:tc>
        <w:tc>
          <w:tcPr>
            <w:tcW w:w="1310" w:type="dxa"/>
            <w:vMerge w:val="restart"/>
            <w:tcBorders>
              <w:top w:val="single" w:sz="4" w:space="0" w:color="auto"/>
              <w:left w:val="single" w:sz="4" w:space="0" w:color="auto"/>
              <w:right w:val="single" w:sz="4" w:space="0" w:color="auto"/>
            </w:tcBorders>
          </w:tcPr>
          <w:p w14:paraId="15495978" w14:textId="77777777" w:rsidR="00EE62C8" w:rsidRPr="00764A64" w:rsidRDefault="00EE62C8" w:rsidP="00EE62C8">
            <w:pPr>
              <w:spacing w:after="0" w:line="240" w:lineRule="auto"/>
              <w:jc w:val="center"/>
              <w:rPr>
                <w:rFonts w:ascii="Times New Roman" w:hAnsi="Times New Roman" w:cs="Times New Roman"/>
                <w:b/>
                <w:bCs/>
                <w:color w:val="000000"/>
                <w:lang w:eastAsia="en-ID"/>
              </w:rPr>
            </w:pPr>
          </w:p>
          <w:p w14:paraId="39F9FE3A" w14:textId="77777777" w:rsidR="00EE62C8" w:rsidRPr="00764A64" w:rsidRDefault="00EE62C8" w:rsidP="00EE62C8">
            <w:pPr>
              <w:spacing w:after="0" w:line="240" w:lineRule="auto"/>
              <w:jc w:val="center"/>
              <w:rPr>
                <w:rFonts w:ascii="Times New Roman" w:hAnsi="Times New Roman" w:cs="Times New Roman"/>
                <w:color w:val="000000"/>
                <w:lang w:eastAsia="en-ID"/>
              </w:rPr>
            </w:pPr>
            <w:r w:rsidRPr="00764A64">
              <w:rPr>
                <w:rFonts w:ascii="Times New Roman" w:hAnsi="Times New Roman" w:cs="Times New Roman"/>
                <w:b/>
                <w:bCs/>
                <w:color w:val="000000"/>
                <w:lang w:eastAsia="en-ID"/>
              </w:rPr>
              <w:t xml:space="preserve">Tinggi </w:t>
            </w:r>
          </w:p>
        </w:tc>
      </w:tr>
      <w:tr w:rsidR="00EE62C8" w:rsidRPr="00764A64" w14:paraId="6BE28F0A" w14:textId="77777777" w:rsidTr="0061061C">
        <w:trPr>
          <w:trHeight w:val="300"/>
        </w:trPr>
        <w:tc>
          <w:tcPr>
            <w:tcW w:w="33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CC589" w14:textId="77777777" w:rsidR="00EE62C8" w:rsidRPr="00764A64" w:rsidRDefault="00EE62C8" w:rsidP="00EE62C8">
            <w:pPr>
              <w:spacing w:after="0" w:line="240" w:lineRule="auto"/>
              <w:jc w:val="center"/>
              <w:rPr>
                <w:rFonts w:ascii="Times New Roman" w:hAnsi="Times New Roman" w:cs="Times New Roman"/>
                <w:b/>
                <w:bCs/>
                <w:color w:val="000000"/>
                <w:lang w:eastAsia="en-ID"/>
              </w:rPr>
            </w:pPr>
            <w:r w:rsidRPr="00764A64">
              <w:rPr>
                <w:rFonts w:ascii="Times New Roman" w:hAnsi="Times New Roman" w:cs="Times New Roman"/>
                <w:b/>
                <w:bCs/>
                <w:color w:val="000000"/>
                <w:lang w:eastAsia="en-ID"/>
              </w:rPr>
              <w:t>Rata-Rata</w:t>
            </w:r>
          </w:p>
        </w:tc>
        <w:tc>
          <w:tcPr>
            <w:tcW w:w="29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2F022" w14:textId="77777777" w:rsidR="00EE62C8" w:rsidRPr="00764A64" w:rsidRDefault="00EE62C8" w:rsidP="00EE62C8">
            <w:pPr>
              <w:spacing w:after="0" w:line="240" w:lineRule="auto"/>
              <w:jc w:val="center"/>
              <w:rPr>
                <w:rFonts w:ascii="Times New Roman" w:hAnsi="Times New Roman" w:cs="Times New Roman"/>
                <w:b/>
                <w:bCs/>
                <w:color w:val="000000"/>
                <w:lang w:eastAsia="en-ID"/>
              </w:rPr>
            </w:pPr>
            <w:r w:rsidRPr="00764A64">
              <w:rPr>
                <w:rFonts w:ascii="Times New Roman" w:hAnsi="Times New Roman" w:cs="Times New Roman"/>
                <w:b/>
                <w:bCs/>
                <w:color w:val="000000"/>
                <w:lang w:eastAsia="en-ID"/>
              </w:rPr>
              <w:t>0,83</w:t>
            </w:r>
          </w:p>
        </w:tc>
        <w:tc>
          <w:tcPr>
            <w:tcW w:w="1310" w:type="dxa"/>
            <w:vMerge/>
            <w:tcBorders>
              <w:left w:val="single" w:sz="4" w:space="0" w:color="auto"/>
              <w:bottom w:val="single" w:sz="4" w:space="0" w:color="auto"/>
              <w:right w:val="single" w:sz="4" w:space="0" w:color="auto"/>
            </w:tcBorders>
          </w:tcPr>
          <w:p w14:paraId="4353409D" w14:textId="77777777" w:rsidR="00EE62C8" w:rsidRPr="00764A64" w:rsidRDefault="00EE62C8" w:rsidP="00EE62C8">
            <w:pPr>
              <w:spacing w:after="0" w:line="240" w:lineRule="auto"/>
              <w:jc w:val="center"/>
              <w:rPr>
                <w:rFonts w:ascii="Times New Roman" w:hAnsi="Times New Roman" w:cs="Times New Roman"/>
                <w:b/>
                <w:bCs/>
                <w:color w:val="000000"/>
                <w:lang w:eastAsia="en-ID"/>
              </w:rPr>
            </w:pPr>
          </w:p>
        </w:tc>
      </w:tr>
    </w:tbl>
    <w:p w14:paraId="6D9661D3" w14:textId="77777777" w:rsidR="00EE62C8" w:rsidRPr="00764A64" w:rsidRDefault="00EE62C8" w:rsidP="00EE62C8">
      <w:pPr>
        <w:spacing w:after="0" w:line="240" w:lineRule="auto"/>
        <w:ind w:left="709" w:firstLine="426"/>
        <w:jc w:val="both"/>
        <w:rPr>
          <w:rFonts w:ascii="Times New Roman" w:eastAsia="Calibri" w:hAnsi="Times New Roman" w:cs="Times New Roman"/>
        </w:rPr>
      </w:pPr>
    </w:p>
    <w:p w14:paraId="356BB43F" w14:textId="7BEAA418" w:rsidR="00014FBA" w:rsidRPr="00764A64" w:rsidRDefault="00EE62C8" w:rsidP="00DB4EF1">
      <w:pPr>
        <w:spacing w:after="0" w:line="240" w:lineRule="auto"/>
        <w:ind w:firstLine="720"/>
        <w:jc w:val="both"/>
        <w:rPr>
          <w:rFonts w:ascii="Times New Roman" w:eastAsia="Calibri" w:hAnsi="Times New Roman" w:cs="Times New Roman"/>
        </w:rPr>
      </w:pPr>
      <w:r w:rsidRPr="00764A64">
        <w:rPr>
          <w:rFonts w:ascii="Times New Roman" w:eastAsia="Calibri" w:hAnsi="Times New Roman" w:cs="Times New Roman"/>
        </w:rPr>
        <w:t xml:space="preserve">Analisis kevalidan berdasarkan data pengisian angket oleh ketiga validator menunjukkan bahwa Draf 1 media </w:t>
      </w:r>
      <w:r w:rsidRPr="00764A64">
        <w:rPr>
          <w:rFonts w:ascii="Times New Roman" w:eastAsia="Calibri" w:hAnsi="Times New Roman" w:cs="Times New Roman"/>
          <w:i/>
          <w:iCs/>
        </w:rPr>
        <w:t>Board Games</w:t>
      </w:r>
      <w:r w:rsidRPr="00764A64">
        <w:rPr>
          <w:rFonts w:ascii="Times New Roman" w:eastAsia="Calibri" w:hAnsi="Times New Roman" w:cs="Times New Roman"/>
        </w:rPr>
        <w:t xml:space="preserve"> Berbasis Permainan Tradisional Egrang Batok yang telah diperbaiki berdasarkan perhitungan data pengisian angket dengan skor rata-rata 0,83 dengan kriteria tingkat kevalidan “</w:t>
      </w:r>
      <w:r w:rsidRPr="00764A64">
        <w:rPr>
          <w:rFonts w:ascii="Times New Roman" w:eastAsia="Calibri" w:hAnsi="Times New Roman" w:cs="Times New Roman"/>
          <w:b/>
          <w:bCs/>
        </w:rPr>
        <w:t>Tinggi</w:t>
      </w:r>
      <w:r w:rsidRPr="00764A64">
        <w:rPr>
          <w:rFonts w:ascii="Times New Roman" w:eastAsia="Calibri" w:hAnsi="Times New Roman" w:cs="Times New Roman"/>
        </w:rPr>
        <w:t xml:space="preserve">”. </w:t>
      </w:r>
    </w:p>
    <w:p w14:paraId="73A6152A" w14:textId="77777777" w:rsidR="00DB4EF1" w:rsidRPr="00764A64" w:rsidRDefault="00DB4EF1" w:rsidP="00DB4EF1">
      <w:pPr>
        <w:spacing w:after="0" w:line="240" w:lineRule="auto"/>
        <w:ind w:firstLine="720"/>
        <w:jc w:val="both"/>
        <w:rPr>
          <w:rFonts w:ascii="Times New Roman" w:eastAsia="Calibri" w:hAnsi="Times New Roman" w:cs="Times New Roman"/>
        </w:rPr>
      </w:pPr>
    </w:p>
    <w:p w14:paraId="70FA0999" w14:textId="7FEE9E03" w:rsidR="00EE62C8" w:rsidRPr="00764A64" w:rsidRDefault="00EE62C8" w:rsidP="00014FBA">
      <w:pPr>
        <w:spacing w:after="0" w:line="240" w:lineRule="auto"/>
        <w:jc w:val="both"/>
        <w:rPr>
          <w:rFonts w:ascii="Times New Roman" w:hAnsi="Times New Roman" w:cs="Times New Roman"/>
          <w:b/>
          <w:bCs/>
          <w:lang w:val="en-ID"/>
        </w:rPr>
      </w:pPr>
      <w:r w:rsidRPr="00764A64">
        <w:rPr>
          <w:rFonts w:ascii="Times New Roman" w:hAnsi="Times New Roman" w:cs="Times New Roman"/>
          <w:b/>
          <w:bCs/>
          <w:lang w:val="en-ID"/>
        </w:rPr>
        <w:t>Implementation (implementasi)</w:t>
      </w:r>
    </w:p>
    <w:p w14:paraId="0030E416" w14:textId="3A9E73B0" w:rsidR="00014FBA" w:rsidRPr="00764A64" w:rsidRDefault="00014FBA" w:rsidP="00014FBA">
      <w:pPr>
        <w:spacing w:after="0" w:line="240" w:lineRule="auto"/>
        <w:ind w:firstLine="720"/>
        <w:jc w:val="both"/>
        <w:rPr>
          <w:rFonts w:ascii="Times New Roman" w:hAnsi="Times New Roman" w:cs="Times New Roman"/>
          <w:lang w:val="en-ID"/>
        </w:rPr>
      </w:pPr>
      <w:r w:rsidRPr="00764A64">
        <w:rPr>
          <w:rFonts w:ascii="Times New Roman" w:hAnsi="Times New Roman" w:cs="Times New Roman"/>
          <w:lang w:val="en-ID"/>
        </w:rPr>
        <w:t xml:space="preserve">Media </w:t>
      </w:r>
      <w:r w:rsidRPr="00764A64">
        <w:rPr>
          <w:rFonts w:ascii="Times New Roman" w:hAnsi="Times New Roman" w:cs="Times New Roman"/>
          <w:i/>
          <w:iCs/>
          <w:lang w:val="en-ID"/>
        </w:rPr>
        <w:t>board games</w:t>
      </w:r>
      <w:r w:rsidRPr="00764A64">
        <w:rPr>
          <w:rFonts w:ascii="Times New Roman" w:hAnsi="Times New Roman" w:cs="Times New Roman"/>
          <w:lang w:val="en-ID"/>
        </w:rPr>
        <w:t xml:space="preserve"> berbasis permainan tradisional egrang batok yang sudah</w:t>
      </w:r>
      <w:r w:rsidRPr="00764A64">
        <w:rPr>
          <w:rFonts w:ascii="Times New Roman" w:hAnsi="Times New Roman" w:cs="Times New Roman"/>
          <w:b/>
          <w:bCs/>
          <w:lang w:val="en-ID"/>
        </w:rPr>
        <w:t xml:space="preserve"> </w:t>
      </w:r>
      <w:r w:rsidRPr="00764A64">
        <w:rPr>
          <w:rFonts w:ascii="Times New Roman" w:hAnsi="Times New Roman" w:cs="Times New Roman"/>
          <w:lang w:val="en-ID"/>
        </w:rPr>
        <w:t xml:space="preserve"> dinyatakan valid kemudian dilakukan tahap uji coba, uji coba dilaksanakan apada siswa kelas IV SD Negeri Sukadana. Sebelum pengggunaan media, pada pertemuan sebelumnya peneliti menyebarkan angket dan dan melakukan observsi lapangan tentang pembelajaran tanpa media. </w:t>
      </w:r>
    </w:p>
    <w:p w14:paraId="6BC909B1" w14:textId="4F4385C5" w:rsidR="00014FBA" w:rsidRPr="00764A64" w:rsidRDefault="00014FBA" w:rsidP="00014FBA">
      <w:pPr>
        <w:spacing w:after="0" w:line="240" w:lineRule="auto"/>
        <w:ind w:firstLine="720"/>
        <w:jc w:val="both"/>
        <w:rPr>
          <w:rFonts w:ascii="Times New Roman" w:hAnsi="Times New Roman" w:cs="Times New Roman"/>
          <w:lang w:val="en-ID"/>
        </w:rPr>
      </w:pPr>
      <w:r w:rsidRPr="00764A64">
        <w:rPr>
          <w:rFonts w:ascii="Times New Roman" w:hAnsi="Times New Roman" w:cs="Times New Roman"/>
          <w:lang w:val="en-ID"/>
        </w:rPr>
        <w:t>Ketika media diujicobakan, validator menilai kepraktisan media. Adapun rekapitulasi hasil lembar kepraktisan oleh Bapak Suher</w:t>
      </w:r>
      <w:r w:rsidR="0024674D" w:rsidRPr="00764A64">
        <w:rPr>
          <w:rFonts w:ascii="Times New Roman" w:hAnsi="Times New Roman" w:cs="Times New Roman"/>
          <w:lang w:val="en-ID"/>
        </w:rPr>
        <w:t>i</w:t>
      </w:r>
      <w:r w:rsidRPr="00764A64">
        <w:rPr>
          <w:rFonts w:ascii="Times New Roman" w:hAnsi="Times New Roman" w:cs="Times New Roman"/>
          <w:lang w:val="en-ID"/>
        </w:rPr>
        <w:t>, S.Pd</w:t>
      </w:r>
      <w:r w:rsidR="0024674D" w:rsidRPr="00764A64">
        <w:rPr>
          <w:rFonts w:ascii="Times New Roman" w:hAnsi="Times New Roman" w:cs="Times New Roman"/>
          <w:lang w:val="en-ID"/>
        </w:rPr>
        <w:t>, hasil penilaian uji kepraktisan oleh ahli media disajikan dalam tabel 4:</w:t>
      </w:r>
    </w:p>
    <w:p w14:paraId="309C7537" w14:textId="77777777" w:rsidR="00D57179" w:rsidRPr="00764A64" w:rsidRDefault="00D57179" w:rsidP="00DB4EF1">
      <w:pPr>
        <w:spacing w:after="0" w:line="240" w:lineRule="auto"/>
        <w:ind w:left="284" w:firstLine="567"/>
        <w:contextualSpacing/>
        <w:jc w:val="center"/>
        <w:rPr>
          <w:rFonts w:ascii="Times New Roman" w:eastAsia="Calibri" w:hAnsi="Times New Roman" w:cs="Times New Roman"/>
          <w:b/>
          <w:bCs/>
        </w:rPr>
      </w:pPr>
    </w:p>
    <w:p w14:paraId="515A19AF" w14:textId="062766B9" w:rsidR="0024674D" w:rsidRPr="00764A64" w:rsidRDefault="0024674D" w:rsidP="00DB4EF1">
      <w:pPr>
        <w:spacing w:after="0" w:line="240" w:lineRule="auto"/>
        <w:ind w:left="284" w:firstLine="567"/>
        <w:contextualSpacing/>
        <w:jc w:val="center"/>
        <w:rPr>
          <w:rFonts w:ascii="Times New Roman" w:eastAsia="Calibri" w:hAnsi="Times New Roman" w:cs="Times New Roman"/>
          <w:b/>
          <w:bCs/>
          <w:lang w:val="en-ID"/>
        </w:rPr>
      </w:pPr>
      <w:r w:rsidRPr="00764A64">
        <w:rPr>
          <w:rFonts w:ascii="Times New Roman" w:eastAsia="Calibri" w:hAnsi="Times New Roman" w:cs="Times New Roman"/>
          <w:b/>
          <w:bCs/>
        </w:rPr>
        <w:t xml:space="preserve">Tabel </w:t>
      </w:r>
      <w:r w:rsidR="00DB4EF1" w:rsidRPr="00764A64">
        <w:rPr>
          <w:rFonts w:ascii="Times New Roman" w:eastAsia="Calibri" w:hAnsi="Times New Roman" w:cs="Times New Roman"/>
          <w:b/>
          <w:bCs/>
          <w:lang w:val="en-ID"/>
        </w:rPr>
        <w:t xml:space="preserve">9. </w:t>
      </w:r>
      <w:r w:rsidRPr="00764A64">
        <w:rPr>
          <w:rFonts w:ascii="Times New Roman" w:eastAsia="Calibri" w:hAnsi="Times New Roman" w:cs="Times New Roman"/>
        </w:rPr>
        <w:t>Hasil Analisis Uji Kepraktisan Guru</w:t>
      </w:r>
    </w:p>
    <w:tbl>
      <w:tblPr>
        <w:tblStyle w:val="TableGrid4"/>
        <w:tblW w:w="0" w:type="auto"/>
        <w:jc w:val="center"/>
        <w:tblLook w:val="04A0" w:firstRow="1" w:lastRow="0" w:firstColumn="1" w:lastColumn="0" w:noHBand="0" w:noVBand="1"/>
      </w:tblPr>
      <w:tblGrid>
        <w:gridCol w:w="1981"/>
        <w:gridCol w:w="1982"/>
        <w:gridCol w:w="1982"/>
        <w:gridCol w:w="1982"/>
      </w:tblGrid>
      <w:tr w:rsidR="0024674D" w:rsidRPr="00764A64" w14:paraId="76C08EC4" w14:textId="77777777" w:rsidTr="00DB4EF1">
        <w:trPr>
          <w:jc w:val="center"/>
        </w:trPr>
        <w:tc>
          <w:tcPr>
            <w:tcW w:w="1981" w:type="dxa"/>
          </w:tcPr>
          <w:p w14:paraId="08983DD9" w14:textId="77777777" w:rsidR="0024674D" w:rsidRPr="00764A64" w:rsidRDefault="0024674D" w:rsidP="0024674D">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Aspek yang Dinilai</w:t>
            </w:r>
          </w:p>
        </w:tc>
        <w:tc>
          <w:tcPr>
            <w:tcW w:w="1982" w:type="dxa"/>
          </w:tcPr>
          <w:p w14:paraId="53895731" w14:textId="77777777" w:rsidR="0024674D" w:rsidRPr="00764A64" w:rsidRDefault="0024674D" w:rsidP="0024674D">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Banyak Butir</w:t>
            </w:r>
          </w:p>
        </w:tc>
        <w:tc>
          <w:tcPr>
            <w:tcW w:w="1982" w:type="dxa"/>
          </w:tcPr>
          <w:p w14:paraId="56E2D6D4" w14:textId="77777777" w:rsidR="0024674D" w:rsidRPr="00764A64" w:rsidRDefault="0024674D" w:rsidP="0024674D">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Persentase</w:t>
            </w:r>
          </w:p>
        </w:tc>
        <w:tc>
          <w:tcPr>
            <w:tcW w:w="1982" w:type="dxa"/>
          </w:tcPr>
          <w:p w14:paraId="57586FA9" w14:textId="77777777" w:rsidR="0024674D" w:rsidRPr="00764A64" w:rsidRDefault="0024674D" w:rsidP="0024674D">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Kriteria Persentase</w:t>
            </w:r>
          </w:p>
        </w:tc>
      </w:tr>
      <w:tr w:rsidR="0024674D" w:rsidRPr="00764A64" w14:paraId="6E057066" w14:textId="77777777" w:rsidTr="00DB4EF1">
        <w:trPr>
          <w:jc w:val="center"/>
        </w:trPr>
        <w:tc>
          <w:tcPr>
            <w:tcW w:w="1981" w:type="dxa"/>
          </w:tcPr>
          <w:p w14:paraId="5431F661"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Cakupan materi</w:t>
            </w:r>
          </w:p>
        </w:tc>
        <w:tc>
          <w:tcPr>
            <w:tcW w:w="1982" w:type="dxa"/>
          </w:tcPr>
          <w:p w14:paraId="1BC5C6C6" w14:textId="77777777" w:rsidR="0024674D" w:rsidRPr="00764A64" w:rsidRDefault="0024674D" w:rsidP="0024674D">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10</w:t>
            </w:r>
          </w:p>
        </w:tc>
        <w:tc>
          <w:tcPr>
            <w:tcW w:w="1982" w:type="dxa"/>
          </w:tcPr>
          <w:p w14:paraId="0D67641D" w14:textId="77777777" w:rsidR="0024674D" w:rsidRPr="00764A64" w:rsidRDefault="0024674D" w:rsidP="0024674D">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100%</w:t>
            </w:r>
          </w:p>
        </w:tc>
        <w:tc>
          <w:tcPr>
            <w:tcW w:w="1982" w:type="dxa"/>
          </w:tcPr>
          <w:p w14:paraId="52785944" w14:textId="77777777" w:rsidR="0024674D" w:rsidRPr="00764A64" w:rsidRDefault="0024674D" w:rsidP="0024674D">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Sangat Praktis</w:t>
            </w:r>
          </w:p>
        </w:tc>
      </w:tr>
      <w:tr w:rsidR="0024674D" w:rsidRPr="00764A64" w14:paraId="0B269AD8" w14:textId="77777777" w:rsidTr="00DB4EF1">
        <w:trPr>
          <w:jc w:val="center"/>
        </w:trPr>
        <w:tc>
          <w:tcPr>
            <w:tcW w:w="1981" w:type="dxa"/>
          </w:tcPr>
          <w:p w14:paraId="61B5EC11"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Akurasi materi</w:t>
            </w:r>
          </w:p>
        </w:tc>
        <w:tc>
          <w:tcPr>
            <w:tcW w:w="1982" w:type="dxa"/>
          </w:tcPr>
          <w:p w14:paraId="1B2E417D" w14:textId="77777777" w:rsidR="0024674D" w:rsidRPr="00764A64" w:rsidRDefault="0024674D" w:rsidP="0024674D">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10</w:t>
            </w:r>
          </w:p>
        </w:tc>
        <w:tc>
          <w:tcPr>
            <w:tcW w:w="1982" w:type="dxa"/>
          </w:tcPr>
          <w:p w14:paraId="58930ECF" w14:textId="77777777" w:rsidR="0024674D" w:rsidRPr="00764A64" w:rsidRDefault="0024674D" w:rsidP="0024674D">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100%</w:t>
            </w:r>
          </w:p>
        </w:tc>
        <w:tc>
          <w:tcPr>
            <w:tcW w:w="1982" w:type="dxa"/>
          </w:tcPr>
          <w:p w14:paraId="1CABF018" w14:textId="77777777" w:rsidR="0024674D" w:rsidRPr="00764A64" w:rsidRDefault="0024674D" w:rsidP="0024674D">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Sangat Praktis</w:t>
            </w:r>
          </w:p>
        </w:tc>
      </w:tr>
    </w:tbl>
    <w:p w14:paraId="6560AEA5" w14:textId="77777777" w:rsidR="00DB4EF1" w:rsidRPr="00764A64" w:rsidRDefault="00DB4EF1" w:rsidP="0024674D">
      <w:pPr>
        <w:spacing w:after="0" w:line="240" w:lineRule="auto"/>
        <w:jc w:val="both"/>
        <w:rPr>
          <w:rFonts w:ascii="Times New Roman" w:eastAsia="Calibri" w:hAnsi="Times New Roman" w:cs="Times New Roman"/>
        </w:rPr>
      </w:pPr>
    </w:p>
    <w:p w14:paraId="4C3C2684" w14:textId="4586F48D" w:rsidR="00014FBA" w:rsidRPr="00764A64" w:rsidRDefault="0024674D" w:rsidP="00DB4EF1">
      <w:pPr>
        <w:spacing w:after="0" w:line="240" w:lineRule="auto"/>
        <w:ind w:firstLine="720"/>
        <w:jc w:val="both"/>
        <w:rPr>
          <w:rFonts w:ascii="Times New Roman" w:eastAsia="Calibri" w:hAnsi="Times New Roman" w:cs="Times New Roman"/>
          <w:lang w:val="en-ID"/>
        </w:rPr>
      </w:pPr>
      <w:r w:rsidRPr="00764A64">
        <w:rPr>
          <w:rFonts w:ascii="Times New Roman" w:eastAsia="Calibri" w:hAnsi="Times New Roman" w:cs="Times New Roman"/>
        </w:rPr>
        <w:t xml:space="preserve">Berdasarkan hasil perhitungan tersebut, diketahui rata-rata dari kedua aspek tersebut adalah sebesar 100% dengan kategori sangat praktis. Sehingga media board games berbasis permainan tradisional egrang batok  </w:t>
      </w:r>
      <w:r w:rsidRPr="00764A64">
        <w:rPr>
          <w:rFonts w:ascii="Times New Roman" w:eastAsia="Calibri" w:hAnsi="Times New Roman" w:cs="Times New Roman"/>
        </w:rPr>
        <w:lastRenderedPageBreak/>
        <w:t>untuk siswa sekolah dasar yang dikembangkan dapat digunakan dalam proses pembelajaran.</w:t>
      </w:r>
      <w:r w:rsidRPr="00764A64">
        <w:rPr>
          <w:rFonts w:ascii="Times New Roman" w:eastAsia="Calibri" w:hAnsi="Times New Roman" w:cs="Times New Roman"/>
          <w:lang w:val="en-ID"/>
        </w:rPr>
        <w:t xml:space="preserve"> Validator yang memberikan penilaian ini berpendapat bahwa melalui media ini dapat menumbuhkan interaksi antar siswa dan membuat siswa menjadi lebih aktif dalam mengikuti pembelajaran.</w:t>
      </w:r>
    </w:p>
    <w:p w14:paraId="5A4649B1" w14:textId="77777777" w:rsidR="00DB4EF1" w:rsidRPr="00764A64" w:rsidRDefault="00DB4EF1" w:rsidP="0024674D">
      <w:pPr>
        <w:spacing w:after="0" w:line="240" w:lineRule="auto"/>
        <w:jc w:val="both"/>
        <w:rPr>
          <w:rFonts w:ascii="Times New Roman" w:eastAsia="Calibri" w:hAnsi="Times New Roman" w:cs="Times New Roman"/>
          <w:b/>
          <w:bCs/>
          <w:lang w:val="en-ID"/>
        </w:rPr>
      </w:pPr>
    </w:p>
    <w:p w14:paraId="1A323B99" w14:textId="070054A4" w:rsidR="0024674D" w:rsidRPr="00764A64" w:rsidRDefault="0024674D" w:rsidP="0024674D">
      <w:pPr>
        <w:spacing w:after="0" w:line="240" w:lineRule="auto"/>
        <w:jc w:val="both"/>
        <w:rPr>
          <w:rFonts w:ascii="Times New Roman" w:eastAsia="Calibri" w:hAnsi="Times New Roman" w:cs="Times New Roman"/>
          <w:b/>
          <w:bCs/>
          <w:lang w:val="en-ID"/>
        </w:rPr>
      </w:pPr>
      <w:r w:rsidRPr="00764A64">
        <w:rPr>
          <w:rFonts w:ascii="Times New Roman" w:eastAsia="Calibri" w:hAnsi="Times New Roman" w:cs="Times New Roman"/>
          <w:b/>
          <w:bCs/>
          <w:lang w:val="en-ID"/>
        </w:rPr>
        <w:t xml:space="preserve">Uji </w:t>
      </w:r>
      <w:r w:rsidR="00803FE4" w:rsidRPr="00764A64">
        <w:rPr>
          <w:rFonts w:ascii="Times New Roman" w:eastAsia="Calibri" w:hAnsi="Times New Roman" w:cs="Times New Roman"/>
          <w:b/>
          <w:bCs/>
          <w:lang w:val="en-ID"/>
        </w:rPr>
        <w:t xml:space="preserve">Coba Perorangan </w:t>
      </w:r>
      <w:r w:rsidRPr="00764A64">
        <w:rPr>
          <w:rFonts w:ascii="Times New Roman" w:eastAsia="Calibri" w:hAnsi="Times New Roman" w:cs="Times New Roman"/>
          <w:b/>
          <w:bCs/>
          <w:lang w:val="en-ID"/>
        </w:rPr>
        <w:t>(</w:t>
      </w:r>
      <w:r w:rsidRPr="00764A64">
        <w:rPr>
          <w:rFonts w:ascii="Times New Roman" w:eastAsia="Calibri" w:hAnsi="Times New Roman" w:cs="Times New Roman"/>
          <w:b/>
          <w:bCs/>
          <w:i/>
          <w:iCs/>
          <w:lang w:val="en-ID"/>
        </w:rPr>
        <w:t>one to one</w:t>
      </w:r>
      <w:r w:rsidRPr="00764A64">
        <w:rPr>
          <w:rFonts w:ascii="Times New Roman" w:eastAsia="Calibri" w:hAnsi="Times New Roman" w:cs="Times New Roman"/>
          <w:b/>
          <w:bCs/>
          <w:lang w:val="en-ID"/>
        </w:rPr>
        <w:t>)</w:t>
      </w:r>
    </w:p>
    <w:p w14:paraId="1D5D3674" w14:textId="42969702" w:rsidR="0024674D" w:rsidRPr="00764A64" w:rsidRDefault="0024674D" w:rsidP="00DB4EF1">
      <w:pPr>
        <w:spacing w:after="0" w:line="240" w:lineRule="auto"/>
        <w:ind w:firstLine="720"/>
        <w:contextualSpacing/>
        <w:jc w:val="both"/>
        <w:rPr>
          <w:rFonts w:ascii="Times New Roman" w:eastAsia="Calibri" w:hAnsi="Times New Roman" w:cs="Times New Roman"/>
          <w:lang w:val="en-ID"/>
        </w:rPr>
      </w:pPr>
      <w:r w:rsidRPr="00764A64">
        <w:rPr>
          <w:rFonts w:ascii="Times New Roman" w:eastAsia="Calibri" w:hAnsi="Times New Roman" w:cs="Times New Roman"/>
        </w:rPr>
        <w:t>Uji coba perorangan dilakukan pada hari Senin, 15 Februari 2021 pada 3 siswa kelas IV berdasarkan tingkat kemampuan yang berbeda</w:t>
      </w:r>
      <w:r w:rsidRPr="00764A64">
        <w:rPr>
          <w:rFonts w:ascii="Times New Roman" w:eastAsia="Calibri" w:hAnsi="Times New Roman" w:cs="Times New Roman"/>
          <w:lang w:val="en-ID"/>
        </w:rPr>
        <w:t xml:space="preserve">. Uji coba perorangan menggunakan angket berjumlah 20 pernyataan yang berjenis check list dan terbuka. Angket berisikan pernyataan positif dengan menggunakan skala Guttman dengan keterangan penilaian yaitu Ya atau Tidak. </w:t>
      </w:r>
      <w:r w:rsidRPr="00764A64">
        <w:rPr>
          <w:rFonts w:ascii="Times New Roman" w:eastAsia="Calibri" w:hAnsi="Times New Roman" w:cs="Times New Roman"/>
        </w:rPr>
        <w:t>Hasil persentase respon siswa pada tahap uji coba perorangan disajikan dalam tabel berikut:</w:t>
      </w:r>
    </w:p>
    <w:p w14:paraId="186541BC" w14:textId="15C0639B" w:rsidR="0024674D" w:rsidRPr="00764A64" w:rsidRDefault="0024674D" w:rsidP="00DB4EF1">
      <w:pPr>
        <w:spacing w:after="0" w:line="240" w:lineRule="auto"/>
        <w:ind w:left="284" w:firstLine="567"/>
        <w:contextualSpacing/>
        <w:jc w:val="center"/>
        <w:rPr>
          <w:rFonts w:ascii="Times New Roman" w:eastAsia="Calibri" w:hAnsi="Times New Roman" w:cs="Times New Roman"/>
          <w:b/>
          <w:bCs/>
          <w:lang w:val="en-ID"/>
        </w:rPr>
      </w:pPr>
      <w:r w:rsidRPr="00764A64">
        <w:rPr>
          <w:rFonts w:ascii="Times New Roman" w:eastAsia="Calibri" w:hAnsi="Times New Roman" w:cs="Times New Roman"/>
          <w:b/>
          <w:bCs/>
        </w:rPr>
        <w:t xml:space="preserve">Tabel </w:t>
      </w:r>
      <w:r w:rsidR="00DB4EF1" w:rsidRPr="00764A64">
        <w:rPr>
          <w:rFonts w:ascii="Times New Roman" w:eastAsia="Calibri" w:hAnsi="Times New Roman" w:cs="Times New Roman"/>
          <w:b/>
          <w:bCs/>
          <w:lang w:val="en-ID"/>
        </w:rPr>
        <w:t xml:space="preserve">10. </w:t>
      </w:r>
      <w:r w:rsidRPr="00764A64">
        <w:rPr>
          <w:rFonts w:ascii="Times New Roman" w:eastAsia="Calibri" w:hAnsi="Times New Roman" w:cs="Times New Roman"/>
        </w:rPr>
        <w:t>Hasil Rekapitulasi Respon Siswa Uji Perorangan</w:t>
      </w:r>
    </w:p>
    <w:tbl>
      <w:tblPr>
        <w:tblStyle w:val="TableGrid5"/>
        <w:tblW w:w="0" w:type="auto"/>
        <w:jc w:val="center"/>
        <w:tblLook w:val="04A0" w:firstRow="1" w:lastRow="0" w:firstColumn="1" w:lastColumn="0" w:noHBand="0" w:noVBand="1"/>
      </w:tblPr>
      <w:tblGrid>
        <w:gridCol w:w="510"/>
        <w:gridCol w:w="2692"/>
        <w:gridCol w:w="1350"/>
        <w:gridCol w:w="1255"/>
        <w:gridCol w:w="2268"/>
      </w:tblGrid>
      <w:tr w:rsidR="0024674D" w:rsidRPr="00764A64" w14:paraId="320A34DA" w14:textId="77777777" w:rsidTr="00DB4EF1">
        <w:trPr>
          <w:jc w:val="center"/>
        </w:trPr>
        <w:tc>
          <w:tcPr>
            <w:tcW w:w="510" w:type="dxa"/>
          </w:tcPr>
          <w:p w14:paraId="7F977534" w14:textId="77777777" w:rsidR="0024674D" w:rsidRPr="00764A64" w:rsidRDefault="0024674D" w:rsidP="0024674D">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 xml:space="preserve">No </w:t>
            </w:r>
          </w:p>
        </w:tc>
        <w:tc>
          <w:tcPr>
            <w:tcW w:w="2692" w:type="dxa"/>
          </w:tcPr>
          <w:p w14:paraId="707836A9" w14:textId="77777777" w:rsidR="0024674D" w:rsidRPr="00764A64" w:rsidRDefault="0024674D" w:rsidP="0024674D">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Aspek yang Dinilai</w:t>
            </w:r>
          </w:p>
        </w:tc>
        <w:tc>
          <w:tcPr>
            <w:tcW w:w="1350" w:type="dxa"/>
          </w:tcPr>
          <w:p w14:paraId="4ED5EB74" w14:textId="77777777" w:rsidR="0024674D" w:rsidRPr="00764A64" w:rsidRDefault="0024674D" w:rsidP="0024674D">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 xml:space="preserve">Responden </w:t>
            </w:r>
          </w:p>
        </w:tc>
        <w:tc>
          <w:tcPr>
            <w:tcW w:w="1255" w:type="dxa"/>
          </w:tcPr>
          <w:p w14:paraId="7FB696EE" w14:textId="77777777" w:rsidR="0024674D" w:rsidRPr="00764A64" w:rsidRDefault="0024674D" w:rsidP="0024674D">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Persentase</w:t>
            </w:r>
          </w:p>
        </w:tc>
        <w:tc>
          <w:tcPr>
            <w:tcW w:w="2268" w:type="dxa"/>
          </w:tcPr>
          <w:p w14:paraId="1AC927D7" w14:textId="77777777" w:rsidR="0024674D" w:rsidRPr="00764A64" w:rsidRDefault="0024674D" w:rsidP="0024674D">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Kriteria Persentase</w:t>
            </w:r>
          </w:p>
        </w:tc>
      </w:tr>
      <w:tr w:rsidR="0024674D" w:rsidRPr="00764A64" w14:paraId="75536B11" w14:textId="77777777" w:rsidTr="00DB4EF1">
        <w:trPr>
          <w:jc w:val="center"/>
        </w:trPr>
        <w:tc>
          <w:tcPr>
            <w:tcW w:w="510" w:type="dxa"/>
          </w:tcPr>
          <w:p w14:paraId="4C9A6F8D"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1</w:t>
            </w:r>
          </w:p>
        </w:tc>
        <w:tc>
          <w:tcPr>
            <w:tcW w:w="2692" w:type="dxa"/>
          </w:tcPr>
          <w:p w14:paraId="5BB664B0"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 xml:space="preserve">Perhatian/ </w:t>
            </w:r>
            <w:r w:rsidRPr="00764A64">
              <w:rPr>
                <w:rFonts w:ascii="Times New Roman" w:eastAsia="Calibri" w:hAnsi="Times New Roman" w:cs="Times New Roman"/>
                <w:i/>
                <w:iCs/>
              </w:rPr>
              <w:t>Attention</w:t>
            </w:r>
          </w:p>
        </w:tc>
        <w:tc>
          <w:tcPr>
            <w:tcW w:w="1350" w:type="dxa"/>
          </w:tcPr>
          <w:p w14:paraId="7F41A66D"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 xml:space="preserve">3 orang </w:t>
            </w:r>
          </w:p>
        </w:tc>
        <w:tc>
          <w:tcPr>
            <w:tcW w:w="1255" w:type="dxa"/>
          </w:tcPr>
          <w:p w14:paraId="149A926B"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92%</w:t>
            </w:r>
          </w:p>
        </w:tc>
        <w:tc>
          <w:tcPr>
            <w:tcW w:w="2268" w:type="dxa"/>
          </w:tcPr>
          <w:p w14:paraId="08EFDF3A"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Sangat Praktis</w:t>
            </w:r>
          </w:p>
        </w:tc>
      </w:tr>
      <w:tr w:rsidR="0024674D" w:rsidRPr="00764A64" w14:paraId="604603B2" w14:textId="77777777" w:rsidTr="00DB4EF1">
        <w:trPr>
          <w:jc w:val="center"/>
        </w:trPr>
        <w:tc>
          <w:tcPr>
            <w:tcW w:w="510" w:type="dxa"/>
          </w:tcPr>
          <w:p w14:paraId="1C3F5175"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2</w:t>
            </w:r>
          </w:p>
        </w:tc>
        <w:tc>
          <w:tcPr>
            <w:tcW w:w="2692" w:type="dxa"/>
          </w:tcPr>
          <w:p w14:paraId="4424A6BB"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 xml:space="preserve">Ketertarikan/ </w:t>
            </w:r>
            <w:r w:rsidRPr="00764A64">
              <w:rPr>
                <w:rFonts w:ascii="Times New Roman" w:eastAsia="Calibri" w:hAnsi="Times New Roman" w:cs="Times New Roman"/>
                <w:i/>
                <w:iCs/>
              </w:rPr>
              <w:t>Relevance</w:t>
            </w:r>
          </w:p>
        </w:tc>
        <w:tc>
          <w:tcPr>
            <w:tcW w:w="1350" w:type="dxa"/>
          </w:tcPr>
          <w:p w14:paraId="4D1D3ABC"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3 orang</w:t>
            </w:r>
          </w:p>
        </w:tc>
        <w:tc>
          <w:tcPr>
            <w:tcW w:w="1255" w:type="dxa"/>
          </w:tcPr>
          <w:p w14:paraId="7563203A"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100%</w:t>
            </w:r>
          </w:p>
        </w:tc>
        <w:tc>
          <w:tcPr>
            <w:tcW w:w="2268" w:type="dxa"/>
          </w:tcPr>
          <w:p w14:paraId="76D83A6B"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Sangat Praktis</w:t>
            </w:r>
          </w:p>
        </w:tc>
      </w:tr>
      <w:tr w:rsidR="0024674D" w:rsidRPr="00764A64" w14:paraId="0B3ED03A" w14:textId="77777777" w:rsidTr="00DB4EF1">
        <w:trPr>
          <w:jc w:val="center"/>
        </w:trPr>
        <w:tc>
          <w:tcPr>
            <w:tcW w:w="510" w:type="dxa"/>
          </w:tcPr>
          <w:p w14:paraId="7908A1FF"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3</w:t>
            </w:r>
          </w:p>
        </w:tc>
        <w:tc>
          <w:tcPr>
            <w:tcW w:w="2692" w:type="dxa"/>
          </w:tcPr>
          <w:p w14:paraId="5B3BA7C6"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 xml:space="preserve">Keyakinan / </w:t>
            </w:r>
            <w:r w:rsidRPr="00764A64">
              <w:rPr>
                <w:rFonts w:ascii="Times New Roman" w:eastAsia="Calibri" w:hAnsi="Times New Roman" w:cs="Times New Roman"/>
                <w:i/>
                <w:iCs/>
              </w:rPr>
              <w:t>Confidence</w:t>
            </w:r>
          </w:p>
        </w:tc>
        <w:tc>
          <w:tcPr>
            <w:tcW w:w="1350" w:type="dxa"/>
          </w:tcPr>
          <w:p w14:paraId="1AA045C0"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 xml:space="preserve">3 orang </w:t>
            </w:r>
          </w:p>
        </w:tc>
        <w:tc>
          <w:tcPr>
            <w:tcW w:w="1255" w:type="dxa"/>
          </w:tcPr>
          <w:p w14:paraId="11A0A308"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96%</w:t>
            </w:r>
          </w:p>
        </w:tc>
        <w:tc>
          <w:tcPr>
            <w:tcW w:w="2268" w:type="dxa"/>
          </w:tcPr>
          <w:p w14:paraId="5A9B19EF"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Sangat Praktis</w:t>
            </w:r>
          </w:p>
        </w:tc>
      </w:tr>
      <w:tr w:rsidR="0024674D" w:rsidRPr="00764A64" w14:paraId="105C3A49" w14:textId="77777777" w:rsidTr="00DB4EF1">
        <w:trPr>
          <w:jc w:val="center"/>
        </w:trPr>
        <w:tc>
          <w:tcPr>
            <w:tcW w:w="510" w:type="dxa"/>
          </w:tcPr>
          <w:p w14:paraId="03C6F1DA"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4</w:t>
            </w:r>
          </w:p>
        </w:tc>
        <w:tc>
          <w:tcPr>
            <w:tcW w:w="2692" w:type="dxa"/>
          </w:tcPr>
          <w:p w14:paraId="0238F531"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 xml:space="preserve">Kepuasan / </w:t>
            </w:r>
            <w:r w:rsidRPr="00764A64">
              <w:rPr>
                <w:rFonts w:ascii="Times New Roman" w:eastAsia="Calibri" w:hAnsi="Times New Roman" w:cs="Times New Roman"/>
                <w:i/>
                <w:iCs/>
              </w:rPr>
              <w:t>Satisfaction</w:t>
            </w:r>
          </w:p>
        </w:tc>
        <w:tc>
          <w:tcPr>
            <w:tcW w:w="1350" w:type="dxa"/>
          </w:tcPr>
          <w:p w14:paraId="5E2306BB"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 xml:space="preserve">3 orang </w:t>
            </w:r>
          </w:p>
        </w:tc>
        <w:tc>
          <w:tcPr>
            <w:tcW w:w="1255" w:type="dxa"/>
          </w:tcPr>
          <w:p w14:paraId="00C61B0B"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100%</w:t>
            </w:r>
          </w:p>
        </w:tc>
        <w:tc>
          <w:tcPr>
            <w:tcW w:w="2268" w:type="dxa"/>
          </w:tcPr>
          <w:p w14:paraId="4B0816B7" w14:textId="77777777" w:rsidR="0024674D" w:rsidRPr="00764A64" w:rsidRDefault="0024674D" w:rsidP="0024674D">
            <w:pPr>
              <w:spacing w:after="0" w:line="240" w:lineRule="auto"/>
              <w:contextualSpacing/>
              <w:jc w:val="both"/>
              <w:rPr>
                <w:rFonts w:ascii="Times New Roman" w:eastAsia="Calibri" w:hAnsi="Times New Roman" w:cs="Times New Roman"/>
              </w:rPr>
            </w:pPr>
            <w:r w:rsidRPr="00764A64">
              <w:rPr>
                <w:rFonts w:ascii="Times New Roman" w:eastAsia="Calibri" w:hAnsi="Times New Roman" w:cs="Times New Roman"/>
              </w:rPr>
              <w:t>Sangat Praktis</w:t>
            </w:r>
          </w:p>
        </w:tc>
      </w:tr>
      <w:tr w:rsidR="0024674D" w:rsidRPr="00764A64" w14:paraId="7ED04738" w14:textId="77777777" w:rsidTr="00DB4EF1">
        <w:trPr>
          <w:jc w:val="center"/>
        </w:trPr>
        <w:tc>
          <w:tcPr>
            <w:tcW w:w="4552" w:type="dxa"/>
            <w:gridSpan w:val="3"/>
          </w:tcPr>
          <w:p w14:paraId="3D34AC41" w14:textId="77777777" w:rsidR="0024674D" w:rsidRPr="00764A64" w:rsidRDefault="0024674D" w:rsidP="0024674D">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Rata-rata</w:t>
            </w:r>
          </w:p>
        </w:tc>
        <w:tc>
          <w:tcPr>
            <w:tcW w:w="1255" w:type="dxa"/>
          </w:tcPr>
          <w:p w14:paraId="28C11A1F" w14:textId="77777777" w:rsidR="0024674D" w:rsidRPr="00764A64" w:rsidRDefault="0024674D" w:rsidP="0024674D">
            <w:pPr>
              <w:spacing w:after="0" w:line="240" w:lineRule="auto"/>
              <w:contextualSpacing/>
              <w:jc w:val="both"/>
              <w:rPr>
                <w:rFonts w:ascii="Times New Roman" w:eastAsia="Calibri" w:hAnsi="Times New Roman" w:cs="Times New Roman"/>
                <w:b/>
                <w:bCs/>
              </w:rPr>
            </w:pPr>
            <w:r w:rsidRPr="00764A64">
              <w:rPr>
                <w:rFonts w:ascii="Times New Roman" w:eastAsia="Calibri" w:hAnsi="Times New Roman" w:cs="Times New Roman"/>
                <w:b/>
                <w:bCs/>
              </w:rPr>
              <w:t>97%</w:t>
            </w:r>
          </w:p>
        </w:tc>
        <w:tc>
          <w:tcPr>
            <w:tcW w:w="2268" w:type="dxa"/>
          </w:tcPr>
          <w:p w14:paraId="1313EF4E" w14:textId="77777777" w:rsidR="0024674D" w:rsidRPr="00764A64" w:rsidRDefault="0024674D" w:rsidP="0024674D">
            <w:pPr>
              <w:spacing w:after="0" w:line="240" w:lineRule="auto"/>
              <w:contextualSpacing/>
              <w:jc w:val="both"/>
              <w:rPr>
                <w:rFonts w:ascii="Times New Roman" w:eastAsia="Calibri" w:hAnsi="Times New Roman" w:cs="Times New Roman"/>
                <w:b/>
                <w:bCs/>
              </w:rPr>
            </w:pPr>
            <w:r w:rsidRPr="00764A64">
              <w:rPr>
                <w:rFonts w:ascii="Times New Roman" w:eastAsia="Calibri" w:hAnsi="Times New Roman" w:cs="Times New Roman"/>
                <w:b/>
                <w:bCs/>
              </w:rPr>
              <w:t>Sangat Praktis</w:t>
            </w:r>
          </w:p>
        </w:tc>
      </w:tr>
    </w:tbl>
    <w:p w14:paraId="23D22F4B" w14:textId="77777777" w:rsidR="00DB4EF1" w:rsidRPr="00764A64" w:rsidRDefault="00DB4EF1" w:rsidP="0024674D">
      <w:pPr>
        <w:spacing w:after="0" w:line="240" w:lineRule="auto"/>
        <w:jc w:val="both"/>
        <w:rPr>
          <w:rFonts w:ascii="Times New Roman" w:eastAsia="Calibri" w:hAnsi="Times New Roman" w:cs="Times New Roman"/>
        </w:rPr>
      </w:pPr>
    </w:p>
    <w:p w14:paraId="1FD5428B" w14:textId="35052B53" w:rsidR="0024674D" w:rsidRPr="00764A64" w:rsidRDefault="0024674D" w:rsidP="00DB4EF1">
      <w:pPr>
        <w:spacing w:after="0" w:line="240" w:lineRule="auto"/>
        <w:ind w:firstLine="720"/>
        <w:jc w:val="both"/>
        <w:rPr>
          <w:rFonts w:ascii="Times New Roman" w:eastAsia="Calibri" w:hAnsi="Times New Roman" w:cs="Times New Roman"/>
        </w:rPr>
      </w:pPr>
      <w:r w:rsidRPr="00764A64">
        <w:rPr>
          <w:rFonts w:ascii="Times New Roman" w:eastAsia="Calibri" w:hAnsi="Times New Roman" w:cs="Times New Roman"/>
        </w:rPr>
        <w:t>Berdasarkan hasil perhitungan tersebut, diketahui bahwa seluruh aspek memperoleh kategori sangat praktis. Keempat aspek pernyataan respon siswa menunjukkan nilairata-rata yang tinggi yaitu 97% dengan kategori yang sangat praktis.</w:t>
      </w:r>
    </w:p>
    <w:p w14:paraId="225BDCDB" w14:textId="77777777" w:rsidR="00DB4EF1" w:rsidRPr="00764A64" w:rsidRDefault="00DB4EF1" w:rsidP="00DB4EF1">
      <w:pPr>
        <w:spacing w:after="0" w:line="240" w:lineRule="auto"/>
        <w:ind w:firstLine="720"/>
        <w:jc w:val="both"/>
        <w:rPr>
          <w:rFonts w:ascii="Times New Roman" w:eastAsia="Calibri" w:hAnsi="Times New Roman" w:cs="Times New Roman"/>
          <w:lang w:val="en-ID"/>
        </w:rPr>
      </w:pPr>
    </w:p>
    <w:p w14:paraId="0988A240" w14:textId="05FC90B8" w:rsidR="0024674D" w:rsidRPr="00764A64" w:rsidRDefault="0024674D" w:rsidP="0024674D">
      <w:pPr>
        <w:spacing w:after="0" w:line="240" w:lineRule="auto"/>
        <w:jc w:val="both"/>
        <w:rPr>
          <w:rFonts w:ascii="Times New Roman" w:eastAsia="Calibri" w:hAnsi="Times New Roman" w:cs="Times New Roman"/>
          <w:b/>
          <w:bCs/>
          <w:lang w:val="en-ID"/>
        </w:rPr>
      </w:pPr>
      <w:r w:rsidRPr="00764A64">
        <w:rPr>
          <w:rFonts w:ascii="Times New Roman" w:eastAsia="Calibri" w:hAnsi="Times New Roman" w:cs="Times New Roman"/>
          <w:b/>
          <w:bCs/>
          <w:lang w:val="en-ID"/>
        </w:rPr>
        <w:t>Uji Kelompok Kecil (</w:t>
      </w:r>
      <w:r w:rsidRPr="00764A64">
        <w:rPr>
          <w:rFonts w:ascii="Times New Roman" w:eastAsia="Calibri" w:hAnsi="Times New Roman" w:cs="Times New Roman"/>
          <w:b/>
          <w:bCs/>
          <w:i/>
          <w:iCs/>
          <w:lang w:val="en-ID"/>
        </w:rPr>
        <w:t>Small Group</w:t>
      </w:r>
      <w:r w:rsidRPr="00764A64">
        <w:rPr>
          <w:rFonts w:ascii="Times New Roman" w:eastAsia="Calibri" w:hAnsi="Times New Roman" w:cs="Times New Roman"/>
          <w:b/>
          <w:bCs/>
          <w:lang w:val="en-ID"/>
        </w:rPr>
        <w:t>)</w:t>
      </w:r>
    </w:p>
    <w:p w14:paraId="3B29D12D" w14:textId="4E4A9166" w:rsidR="00C82202" w:rsidRPr="00764A64" w:rsidRDefault="0024674D" w:rsidP="00DB4EF1">
      <w:pPr>
        <w:spacing w:after="0" w:line="240" w:lineRule="auto"/>
        <w:ind w:firstLine="720"/>
        <w:jc w:val="both"/>
        <w:rPr>
          <w:rFonts w:ascii="Times New Roman" w:eastAsia="Calibri" w:hAnsi="Times New Roman" w:cs="Times New Roman"/>
          <w:lang w:val="en-ID"/>
        </w:rPr>
      </w:pPr>
      <w:r w:rsidRPr="00764A64">
        <w:rPr>
          <w:rFonts w:ascii="Times New Roman" w:eastAsia="Calibri" w:hAnsi="Times New Roman" w:cs="Times New Roman"/>
          <w:lang w:val="en-ID"/>
        </w:rPr>
        <w:t>Uji kelompok kecil dilakukan pada hari Rabu, 18 Februari 2021pada siswa kelas IVA dengan 6 orang siswa yang dipilih berdasarkan saran dari wali kelas IVA bapak Suheri, S.Pd yang mempunyai 3 tingkatan kemampuan yaitu tinggi, sedang dan rendah.</w:t>
      </w:r>
      <w:r w:rsidR="00C82202" w:rsidRPr="00764A64">
        <w:rPr>
          <w:rFonts w:ascii="Times New Roman" w:eastAsia="Calibri" w:hAnsi="Times New Roman" w:cs="Times New Roman"/>
          <w:lang w:val="en-ID"/>
        </w:rPr>
        <w:t xml:space="preserve"> Hasil respon siswa pada tahap uji kelompok kecil disajikan dalam tabel berikut:</w:t>
      </w:r>
    </w:p>
    <w:p w14:paraId="52480EB0" w14:textId="2BC24859" w:rsidR="00C82202" w:rsidRPr="00764A64" w:rsidRDefault="00DB4EF1" w:rsidP="00DB4EF1">
      <w:pPr>
        <w:spacing w:after="0" w:line="240" w:lineRule="auto"/>
        <w:ind w:left="284" w:firstLine="567"/>
        <w:contextualSpacing/>
        <w:jc w:val="center"/>
        <w:rPr>
          <w:rFonts w:ascii="Times New Roman" w:eastAsia="Calibri" w:hAnsi="Times New Roman" w:cs="Times New Roman"/>
        </w:rPr>
      </w:pPr>
      <w:r w:rsidRPr="00764A64">
        <w:rPr>
          <w:rFonts w:ascii="Times New Roman" w:eastAsia="Calibri" w:hAnsi="Times New Roman" w:cs="Times New Roman"/>
          <w:b/>
          <w:bCs/>
          <w:lang w:val="en-ID"/>
        </w:rPr>
        <w:t>Tabel 11.</w:t>
      </w:r>
      <w:r w:rsidRPr="00764A64">
        <w:rPr>
          <w:rFonts w:ascii="Times New Roman" w:eastAsia="Calibri" w:hAnsi="Times New Roman" w:cs="Times New Roman"/>
          <w:lang w:val="en-ID"/>
        </w:rPr>
        <w:t xml:space="preserve"> </w:t>
      </w:r>
      <w:r w:rsidR="00C82202" w:rsidRPr="00764A64">
        <w:rPr>
          <w:rFonts w:ascii="Times New Roman" w:eastAsia="Calibri" w:hAnsi="Times New Roman" w:cs="Times New Roman"/>
        </w:rPr>
        <w:t>Hasil Rekapitulasi Respon Siswa Uji Perorangan</w:t>
      </w:r>
    </w:p>
    <w:tbl>
      <w:tblPr>
        <w:tblStyle w:val="TableGrid5"/>
        <w:tblW w:w="0" w:type="auto"/>
        <w:jc w:val="center"/>
        <w:tblLook w:val="04A0" w:firstRow="1" w:lastRow="0" w:firstColumn="1" w:lastColumn="0" w:noHBand="0" w:noVBand="1"/>
      </w:tblPr>
      <w:tblGrid>
        <w:gridCol w:w="510"/>
        <w:gridCol w:w="2692"/>
        <w:gridCol w:w="1350"/>
        <w:gridCol w:w="1255"/>
        <w:gridCol w:w="2268"/>
      </w:tblGrid>
      <w:tr w:rsidR="00C82202" w:rsidRPr="00764A64" w14:paraId="5C08DC48" w14:textId="77777777" w:rsidTr="00DB4EF1">
        <w:trPr>
          <w:jc w:val="center"/>
        </w:trPr>
        <w:tc>
          <w:tcPr>
            <w:tcW w:w="510" w:type="dxa"/>
          </w:tcPr>
          <w:p w14:paraId="316862F6" w14:textId="575E4909" w:rsidR="00C82202" w:rsidRPr="00764A64" w:rsidRDefault="00C82202" w:rsidP="00DB4EF1">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No</w:t>
            </w:r>
          </w:p>
        </w:tc>
        <w:tc>
          <w:tcPr>
            <w:tcW w:w="2692" w:type="dxa"/>
          </w:tcPr>
          <w:p w14:paraId="0CA935DC" w14:textId="77777777" w:rsidR="00C82202" w:rsidRPr="00764A64" w:rsidRDefault="00C82202" w:rsidP="00DB4EF1">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Aspek yang Dinilai</w:t>
            </w:r>
          </w:p>
        </w:tc>
        <w:tc>
          <w:tcPr>
            <w:tcW w:w="1350" w:type="dxa"/>
          </w:tcPr>
          <w:p w14:paraId="5283FF21" w14:textId="5724BBC7" w:rsidR="00C82202" w:rsidRPr="00764A64" w:rsidRDefault="00C82202" w:rsidP="00DB4EF1">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Responden</w:t>
            </w:r>
          </w:p>
        </w:tc>
        <w:tc>
          <w:tcPr>
            <w:tcW w:w="1255" w:type="dxa"/>
          </w:tcPr>
          <w:p w14:paraId="2CDF7666" w14:textId="77777777" w:rsidR="00C82202" w:rsidRPr="00764A64" w:rsidRDefault="00C82202" w:rsidP="00DB4EF1">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Persentase</w:t>
            </w:r>
          </w:p>
        </w:tc>
        <w:tc>
          <w:tcPr>
            <w:tcW w:w="2268" w:type="dxa"/>
          </w:tcPr>
          <w:p w14:paraId="13CDDFA1" w14:textId="77777777" w:rsidR="00C82202" w:rsidRPr="00764A64" w:rsidRDefault="00C82202" w:rsidP="00DB4EF1">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Kriteria Persentase</w:t>
            </w:r>
          </w:p>
        </w:tc>
      </w:tr>
      <w:tr w:rsidR="00C82202" w:rsidRPr="00764A64" w14:paraId="7C6D0154" w14:textId="77777777" w:rsidTr="00DB4EF1">
        <w:trPr>
          <w:jc w:val="center"/>
        </w:trPr>
        <w:tc>
          <w:tcPr>
            <w:tcW w:w="510" w:type="dxa"/>
          </w:tcPr>
          <w:p w14:paraId="5AF7AA38" w14:textId="77777777"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1</w:t>
            </w:r>
          </w:p>
        </w:tc>
        <w:tc>
          <w:tcPr>
            <w:tcW w:w="2692" w:type="dxa"/>
          </w:tcPr>
          <w:p w14:paraId="6A4A0E0B" w14:textId="77777777"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 xml:space="preserve">Perhatian/ </w:t>
            </w:r>
            <w:r w:rsidRPr="00764A64">
              <w:rPr>
                <w:rFonts w:ascii="Times New Roman" w:eastAsia="Calibri" w:hAnsi="Times New Roman" w:cs="Times New Roman"/>
                <w:i/>
                <w:iCs/>
              </w:rPr>
              <w:t>Attention</w:t>
            </w:r>
          </w:p>
        </w:tc>
        <w:tc>
          <w:tcPr>
            <w:tcW w:w="1350" w:type="dxa"/>
          </w:tcPr>
          <w:p w14:paraId="3609A4D2" w14:textId="3744B582"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lang w:val="en-ID"/>
              </w:rPr>
              <w:t>6</w:t>
            </w:r>
            <w:r w:rsidRPr="00764A64">
              <w:rPr>
                <w:rFonts w:ascii="Times New Roman" w:eastAsia="Calibri" w:hAnsi="Times New Roman" w:cs="Times New Roman"/>
              </w:rPr>
              <w:t xml:space="preserve"> orang</w:t>
            </w:r>
          </w:p>
        </w:tc>
        <w:tc>
          <w:tcPr>
            <w:tcW w:w="1255" w:type="dxa"/>
          </w:tcPr>
          <w:p w14:paraId="2B04EA8D" w14:textId="22BA4637"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lang w:val="en-ID"/>
              </w:rPr>
              <w:t>96</w:t>
            </w:r>
            <w:r w:rsidRPr="00764A64">
              <w:rPr>
                <w:rFonts w:ascii="Times New Roman" w:eastAsia="Calibri" w:hAnsi="Times New Roman" w:cs="Times New Roman"/>
              </w:rPr>
              <w:t>%</w:t>
            </w:r>
          </w:p>
        </w:tc>
        <w:tc>
          <w:tcPr>
            <w:tcW w:w="2268" w:type="dxa"/>
          </w:tcPr>
          <w:p w14:paraId="76A6EA07" w14:textId="77777777"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Sangat Praktis</w:t>
            </w:r>
          </w:p>
        </w:tc>
      </w:tr>
      <w:tr w:rsidR="00C82202" w:rsidRPr="00764A64" w14:paraId="461A74D3" w14:textId="77777777" w:rsidTr="00DB4EF1">
        <w:trPr>
          <w:jc w:val="center"/>
        </w:trPr>
        <w:tc>
          <w:tcPr>
            <w:tcW w:w="510" w:type="dxa"/>
          </w:tcPr>
          <w:p w14:paraId="7CD8FE34" w14:textId="77777777"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2</w:t>
            </w:r>
          </w:p>
        </w:tc>
        <w:tc>
          <w:tcPr>
            <w:tcW w:w="2692" w:type="dxa"/>
          </w:tcPr>
          <w:p w14:paraId="2B9D197D" w14:textId="77777777"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 xml:space="preserve">Ketertarikan/ </w:t>
            </w:r>
            <w:r w:rsidRPr="00764A64">
              <w:rPr>
                <w:rFonts w:ascii="Times New Roman" w:eastAsia="Calibri" w:hAnsi="Times New Roman" w:cs="Times New Roman"/>
                <w:i/>
                <w:iCs/>
              </w:rPr>
              <w:t>Relevance</w:t>
            </w:r>
          </w:p>
        </w:tc>
        <w:tc>
          <w:tcPr>
            <w:tcW w:w="1350" w:type="dxa"/>
          </w:tcPr>
          <w:p w14:paraId="44E788FB" w14:textId="4D6047B8"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lang w:val="en-ID"/>
              </w:rPr>
              <w:t>6</w:t>
            </w:r>
            <w:r w:rsidRPr="00764A64">
              <w:rPr>
                <w:rFonts w:ascii="Times New Roman" w:eastAsia="Calibri" w:hAnsi="Times New Roman" w:cs="Times New Roman"/>
              </w:rPr>
              <w:t xml:space="preserve"> orang</w:t>
            </w:r>
          </w:p>
        </w:tc>
        <w:tc>
          <w:tcPr>
            <w:tcW w:w="1255" w:type="dxa"/>
          </w:tcPr>
          <w:p w14:paraId="017EE459" w14:textId="7C7705EE"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lang w:val="en-ID"/>
              </w:rPr>
              <w:t>94</w:t>
            </w:r>
            <w:r w:rsidRPr="00764A64">
              <w:rPr>
                <w:rFonts w:ascii="Times New Roman" w:eastAsia="Calibri" w:hAnsi="Times New Roman" w:cs="Times New Roman"/>
              </w:rPr>
              <w:t>%</w:t>
            </w:r>
          </w:p>
        </w:tc>
        <w:tc>
          <w:tcPr>
            <w:tcW w:w="2268" w:type="dxa"/>
          </w:tcPr>
          <w:p w14:paraId="7C0AD1AB" w14:textId="77777777"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Sangat Praktis</w:t>
            </w:r>
          </w:p>
        </w:tc>
      </w:tr>
      <w:tr w:rsidR="00C82202" w:rsidRPr="00764A64" w14:paraId="4001EE0F" w14:textId="77777777" w:rsidTr="00DB4EF1">
        <w:trPr>
          <w:jc w:val="center"/>
        </w:trPr>
        <w:tc>
          <w:tcPr>
            <w:tcW w:w="510" w:type="dxa"/>
          </w:tcPr>
          <w:p w14:paraId="000090A8" w14:textId="77777777"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3</w:t>
            </w:r>
          </w:p>
        </w:tc>
        <w:tc>
          <w:tcPr>
            <w:tcW w:w="2692" w:type="dxa"/>
          </w:tcPr>
          <w:p w14:paraId="30BA33E1" w14:textId="77777777"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 xml:space="preserve">Keyakinan / </w:t>
            </w:r>
            <w:r w:rsidRPr="00764A64">
              <w:rPr>
                <w:rFonts w:ascii="Times New Roman" w:eastAsia="Calibri" w:hAnsi="Times New Roman" w:cs="Times New Roman"/>
                <w:i/>
                <w:iCs/>
              </w:rPr>
              <w:t>Confidence</w:t>
            </w:r>
          </w:p>
        </w:tc>
        <w:tc>
          <w:tcPr>
            <w:tcW w:w="1350" w:type="dxa"/>
          </w:tcPr>
          <w:p w14:paraId="72651714" w14:textId="61F40B80"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lang w:val="en-ID"/>
              </w:rPr>
              <w:t>6</w:t>
            </w:r>
            <w:r w:rsidRPr="00764A64">
              <w:rPr>
                <w:rFonts w:ascii="Times New Roman" w:eastAsia="Calibri" w:hAnsi="Times New Roman" w:cs="Times New Roman"/>
              </w:rPr>
              <w:t xml:space="preserve"> orang</w:t>
            </w:r>
          </w:p>
        </w:tc>
        <w:tc>
          <w:tcPr>
            <w:tcW w:w="1255" w:type="dxa"/>
          </w:tcPr>
          <w:p w14:paraId="2B3347D0" w14:textId="049F03B0"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9</w:t>
            </w:r>
            <w:r w:rsidRPr="00764A64">
              <w:rPr>
                <w:rFonts w:ascii="Times New Roman" w:eastAsia="Calibri" w:hAnsi="Times New Roman" w:cs="Times New Roman"/>
                <w:lang w:val="en-ID"/>
              </w:rPr>
              <w:t>8</w:t>
            </w:r>
            <w:r w:rsidRPr="00764A64">
              <w:rPr>
                <w:rFonts w:ascii="Times New Roman" w:eastAsia="Calibri" w:hAnsi="Times New Roman" w:cs="Times New Roman"/>
              </w:rPr>
              <w:t>%</w:t>
            </w:r>
          </w:p>
        </w:tc>
        <w:tc>
          <w:tcPr>
            <w:tcW w:w="2268" w:type="dxa"/>
          </w:tcPr>
          <w:p w14:paraId="6956BF9E" w14:textId="77777777"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Sangat Praktis</w:t>
            </w:r>
          </w:p>
        </w:tc>
      </w:tr>
      <w:tr w:rsidR="00C82202" w:rsidRPr="00764A64" w14:paraId="3B6E29F9" w14:textId="77777777" w:rsidTr="00DB4EF1">
        <w:trPr>
          <w:jc w:val="center"/>
        </w:trPr>
        <w:tc>
          <w:tcPr>
            <w:tcW w:w="510" w:type="dxa"/>
          </w:tcPr>
          <w:p w14:paraId="2516913D" w14:textId="77777777"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4</w:t>
            </w:r>
          </w:p>
        </w:tc>
        <w:tc>
          <w:tcPr>
            <w:tcW w:w="2692" w:type="dxa"/>
          </w:tcPr>
          <w:p w14:paraId="6DCE9831" w14:textId="77777777"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 xml:space="preserve">Kepuasan / </w:t>
            </w:r>
            <w:r w:rsidRPr="00764A64">
              <w:rPr>
                <w:rFonts w:ascii="Times New Roman" w:eastAsia="Calibri" w:hAnsi="Times New Roman" w:cs="Times New Roman"/>
                <w:i/>
                <w:iCs/>
              </w:rPr>
              <w:t>Satisfaction</w:t>
            </w:r>
          </w:p>
        </w:tc>
        <w:tc>
          <w:tcPr>
            <w:tcW w:w="1350" w:type="dxa"/>
          </w:tcPr>
          <w:p w14:paraId="29B17122" w14:textId="6A6A0E15"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lang w:val="en-ID"/>
              </w:rPr>
              <w:t>6</w:t>
            </w:r>
            <w:r w:rsidRPr="00764A64">
              <w:rPr>
                <w:rFonts w:ascii="Times New Roman" w:eastAsia="Calibri" w:hAnsi="Times New Roman" w:cs="Times New Roman"/>
              </w:rPr>
              <w:t xml:space="preserve"> orang</w:t>
            </w:r>
          </w:p>
        </w:tc>
        <w:tc>
          <w:tcPr>
            <w:tcW w:w="1255" w:type="dxa"/>
          </w:tcPr>
          <w:p w14:paraId="174DFD65" w14:textId="35AFB5AB"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lang w:val="en-ID"/>
              </w:rPr>
              <w:t>83</w:t>
            </w:r>
            <w:r w:rsidRPr="00764A64">
              <w:rPr>
                <w:rFonts w:ascii="Times New Roman" w:eastAsia="Calibri" w:hAnsi="Times New Roman" w:cs="Times New Roman"/>
              </w:rPr>
              <w:t>%</w:t>
            </w:r>
          </w:p>
        </w:tc>
        <w:tc>
          <w:tcPr>
            <w:tcW w:w="2268" w:type="dxa"/>
          </w:tcPr>
          <w:p w14:paraId="25FECF94" w14:textId="77777777" w:rsidR="00C82202" w:rsidRPr="00764A64" w:rsidRDefault="00C82202" w:rsidP="00DB4EF1">
            <w:pPr>
              <w:spacing w:after="0" w:line="240" w:lineRule="auto"/>
              <w:contextualSpacing/>
              <w:jc w:val="center"/>
              <w:rPr>
                <w:rFonts w:ascii="Times New Roman" w:eastAsia="Calibri" w:hAnsi="Times New Roman" w:cs="Times New Roman"/>
              </w:rPr>
            </w:pPr>
            <w:r w:rsidRPr="00764A64">
              <w:rPr>
                <w:rFonts w:ascii="Times New Roman" w:eastAsia="Calibri" w:hAnsi="Times New Roman" w:cs="Times New Roman"/>
              </w:rPr>
              <w:t>Sangat Praktis</w:t>
            </w:r>
          </w:p>
        </w:tc>
      </w:tr>
      <w:tr w:rsidR="00C82202" w:rsidRPr="00764A64" w14:paraId="684BC053" w14:textId="77777777" w:rsidTr="00DB4EF1">
        <w:trPr>
          <w:jc w:val="center"/>
        </w:trPr>
        <w:tc>
          <w:tcPr>
            <w:tcW w:w="4552" w:type="dxa"/>
            <w:gridSpan w:val="3"/>
          </w:tcPr>
          <w:p w14:paraId="0C4CFAB2" w14:textId="77777777" w:rsidR="00C82202" w:rsidRPr="00764A64" w:rsidRDefault="00C82202" w:rsidP="00DB4EF1">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Rata-rata</w:t>
            </w:r>
          </w:p>
        </w:tc>
        <w:tc>
          <w:tcPr>
            <w:tcW w:w="1255" w:type="dxa"/>
          </w:tcPr>
          <w:p w14:paraId="003A2BDA" w14:textId="588890C9" w:rsidR="00C82202" w:rsidRPr="00764A64" w:rsidRDefault="00C82202" w:rsidP="00DB4EF1">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lang w:val="en-ID"/>
              </w:rPr>
              <w:t>95</w:t>
            </w:r>
            <w:r w:rsidRPr="00764A64">
              <w:rPr>
                <w:rFonts w:ascii="Times New Roman" w:eastAsia="Calibri" w:hAnsi="Times New Roman" w:cs="Times New Roman"/>
                <w:b/>
                <w:bCs/>
              </w:rPr>
              <w:t>%</w:t>
            </w:r>
          </w:p>
        </w:tc>
        <w:tc>
          <w:tcPr>
            <w:tcW w:w="2268" w:type="dxa"/>
          </w:tcPr>
          <w:p w14:paraId="52B0EB9D" w14:textId="77777777" w:rsidR="00C82202" w:rsidRPr="00764A64" w:rsidRDefault="00C82202" w:rsidP="00DB4EF1">
            <w:pPr>
              <w:spacing w:after="0" w:line="240" w:lineRule="auto"/>
              <w:contextualSpacing/>
              <w:jc w:val="center"/>
              <w:rPr>
                <w:rFonts w:ascii="Times New Roman" w:eastAsia="Calibri" w:hAnsi="Times New Roman" w:cs="Times New Roman"/>
                <w:b/>
                <w:bCs/>
              </w:rPr>
            </w:pPr>
            <w:r w:rsidRPr="00764A64">
              <w:rPr>
                <w:rFonts w:ascii="Times New Roman" w:eastAsia="Calibri" w:hAnsi="Times New Roman" w:cs="Times New Roman"/>
                <w:b/>
                <w:bCs/>
              </w:rPr>
              <w:t>Sangat Praktis</w:t>
            </w:r>
          </w:p>
        </w:tc>
      </w:tr>
    </w:tbl>
    <w:p w14:paraId="1C29C558" w14:textId="77777777" w:rsidR="00DB4EF1" w:rsidRPr="00764A64" w:rsidRDefault="00DB4EF1" w:rsidP="0024674D">
      <w:pPr>
        <w:spacing w:after="0" w:line="240" w:lineRule="auto"/>
        <w:jc w:val="both"/>
        <w:rPr>
          <w:rFonts w:ascii="Times New Roman" w:eastAsia="Calibri" w:hAnsi="Times New Roman" w:cs="Times New Roman"/>
          <w:lang w:val="en-ID"/>
        </w:rPr>
      </w:pPr>
    </w:p>
    <w:p w14:paraId="68CE6D68" w14:textId="09848A8E" w:rsidR="00C82202" w:rsidRPr="00764A64" w:rsidRDefault="00C82202" w:rsidP="00DB4EF1">
      <w:pPr>
        <w:spacing w:after="0" w:line="240" w:lineRule="auto"/>
        <w:ind w:firstLine="720"/>
        <w:jc w:val="both"/>
        <w:rPr>
          <w:rFonts w:ascii="Times New Roman" w:eastAsia="Calibri" w:hAnsi="Times New Roman" w:cs="Times New Roman"/>
          <w:b/>
          <w:bCs/>
          <w:lang w:val="en-ID"/>
        </w:rPr>
      </w:pPr>
      <w:r w:rsidRPr="00764A64">
        <w:rPr>
          <w:rFonts w:ascii="Times New Roman" w:eastAsia="Calibri" w:hAnsi="Times New Roman" w:cs="Times New Roman"/>
          <w:lang w:val="en-ID"/>
        </w:rPr>
        <w:t xml:space="preserve">Dari hasil percobaan yang telah dilakukan pada 4 aspek terhadap pengembangan media board games berbasis permainan tradisional egrang batok memperoleh kriteria yaitu sangat praktis. Pada tahap uji coba kelompok kecil tingkat ketertarikan dan antusiasme siswa sangat tinggi pada saat uji coba berlangsung. Siswa juga tidak memberikan saran maupun perbaikan dari media yang telah diuji cobakan. Begitu juga berdasarkan hasil perhitungan tersebut, diketahui bahwa seluruh aspek memperoleh kategori sangat praktis. Keempat aspek pernyataan respon siswa menunjukkan nilai rata-rata yang tinggi yaitu 95% dengan kategori yang </w:t>
      </w:r>
      <w:r w:rsidRPr="00764A64">
        <w:rPr>
          <w:rFonts w:ascii="Times New Roman" w:eastAsia="Calibri" w:hAnsi="Times New Roman" w:cs="Times New Roman"/>
          <w:b/>
          <w:bCs/>
          <w:lang w:val="en-ID"/>
        </w:rPr>
        <w:t>Sangat Praktis.</w:t>
      </w:r>
    </w:p>
    <w:p w14:paraId="3CC41BF0" w14:textId="77777777" w:rsidR="00DB4EF1" w:rsidRPr="00764A64" w:rsidRDefault="00DB4EF1" w:rsidP="00DB4EF1">
      <w:pPr>
        <w:spacing w:after="0" w:line="240" w:lineRule="auto"/>
        <w:ind w:firstLine="720"/>
        <w:jc w:val="both"/>
        <w:rPr>
          <w:rFonts w:ascii="Times New Roman" w:eastAsia="Calibri" w:hAnsi="Times New Roman" w:cs="Times New Roman"/>
          <w:b/>
          <w:bCs/>
          <w:lang w:val="en-ID"/>
        </w:rPr>
      </w:pPr>
    </w:p>
    <w:p w14:paraId="281C812F" w14:textId="7EFE4E87" w:rsidR="00E84E6B" w:rsidRPr="00764A64" w:rsidRDefault="00E84E6B" w:rsidP="0024674D">
      <w:pPr>
        <w:spacing w:after="0" w:line="240" w:lineRule="auto"/>
        <w:jc w:val="both"/>
        <w:rPr>
          <w:rFonts w:ascii="Times New Roman" w:eastAsia="Calibri" w:hAnsi="Times New Roman" w:cs="Times New Roman"/>
          <w:b/>
          <w:bCs/>
          <w:lang w:val="en-ID"/>
        </w:rPr>
      </w:pPr>
      <w:r w:rsidRPr="00764A64">
        <w:rPr>
          <w:rFonts w:ascii="Times New Roman" w:eastAsia="Calibri" w:hAnsi="Times New Roman" w:cs="Times New Roman"/>
          <w:b/>
          <w:bCs/>
          <w:lang w:val="en-ID"/>
        </w:rPr>
        <w:t xml:space="preserve">Evaluasi </w:t>
      </w:r>
      <w:r w:rsidR="00DB4EF1" w:rsidRPr="00764A64">
        <w:rPr>
          <w:rFonts w:ascii="Times New Roman" w:eastAsia="Calibri" w:hAnsi="Times New Roman" w:cs="Times New Roman"/>
          <w:b/>
          <w:bCs/>
          <w:lang w:val="en-ID"/>
        </w:rPr>
        <w:t>(</w:t>
      </w:r>
      <w:r w:rsidR="00DB4EF1" w:rsidRPr="00764A64">
        <w:rPr>
          <w:rFonts w:ascii="Times New Roman" w:eastAsia="Calibri" w:hAnsi="Times New Roman" w:cs="Times New Roman"/>
          <w:b/>
          <w:bCs/>
          <w:i/>
          <w:iCs/>
          <w:lang w:val="en-ID"/>
        </w:rPr>
        <w:t>Evaluation</w:t>
      </w:r>
      <w:r w:rsidR="00DB4EF1" w:rsidRPr="00764A64">
        <w:rPr>
          <w:rFonts w:ascii="Times New Roman" w:eastAsia="Calibri" w:hAnsi="Times New Roman" w:cs="Times New Roman"/>
          <w:b/>
          <w:bCs/>
          <w:lang w:val="en-ID"/>
        </w:rPr>
        <w:t>)</w:t>
      </w:r>
    </w:p>
    <w:p w14:paraId="3C1A2C19" w14:textId="77777777" w:rsidR="00624EAE" w:rsidRPr="00764A64" w:rsidRDefault="00E84E6B" w:rsidP="00624EAE">
      <w:pPr>
        <w:spacing w:after="0" w:line="240" w:lineRule="auto"/>
        <w:ind w:firstLine="720"/>
        <w:jc w:val="both"/>
        <w:rPr>
          <w:rFonts w:ascii="Times New Roman" w:eastAsia="Calibri" w:hAnsi="Times New Roman" w:cs="Times New Roman"/>
          <w:lang w:val="en-ID"/>
        </w:rPr>
      </w:pPr>
      <w:r w:rsidRPr="00764A64">
        <w:rPr>
          <w:rFonts w:ascii="Times New Roman" w:eastAsia="Calibri" w:hAnsi="Times New Roman" w:cs="Times New Roman"/>
          <w:lang w:val="en-ID"/>
        </w:rPr>
        <w:t xml:space="preserve">Media </w:t>
      </w:r>
      <w:r w:rsidRPr="00764A64">
        <w:rPr>
          <w:rFonts w:ascii="Times New Roman" w:eastAsia="Calibri" w:hAnsi="Times New Roman" w:cs="Times New Roman"/>
          <w:i/>
          <w:iCs/>
          <w:lang w:val="en-ID"/>
        </w:rPr>
        <w:t>Board</w:t>
      </w:r>
      <w:r w:rsidRPr="00764A64">
        <w:rPr>
          <w:rFonts w:ascii="Times New Roman" w:eastAsia="Calibri" w:hAnsi="Times New Roman" w:cs="Times New Roman"/>
          <w:lang w:val="en-ID"/>
        </w:rPr>
        <w:t xml:space="preserve"> </w:t>
      </w:r>
      <w:r w:rsidRPr="00764A64">
        <w:rPr>
          <w:rFonts w:ascii="Times New Roman" w:eastAsia="Calibri" w:hAnsi="Times New Roman" w:cs="Times New Roman"/>
          <w:i/>
          <w:iCs/>
          <w:lang w:val="en-ID"/>
        </w:rPr>
        <w:t>Game</w:t>
      </w:r>
      <w:r w:rsidRPr="00764A64">
        <w:rPr>
          <w:rFonts w:ascii="Times New Roman" w:eastAsia="Calibri" w:hAnsi="Times New Roman" w:cs="Times New Roman"/>
          <w:lang w:val="en-ID"/>
        </w:rPr>
        <w:t xml:space="preserve"> berbasis permainan tradisisonal egrang batok yang telah diujicobakan kepada peserta didik yang telah mempelajari materi aproksimasi. Hasil dari </w:t>
      </w:r>
      <w:r w:rsidR="00624EAE" w:rsidRPr="00764A64">
        <w:rPr>
          <w:rFonts w:ascii="Times New Roman" w:eastAsia="Calibri" w:hAnsi="Times New Roman" w:cs="Times New Roman"/>
          <w:lang w:val="en-ID"/>
        </w:rPr>
        <w:t>uji coba produk</w:t>
      </w:r>
      <w:r w:rsidRPr="00764A64">
        <w:rPr>
          <w:rFonts w:ascii="Times New Roman" w:eastAsia="Calibri" w:hAnsi="Times New Roman" w:cs="Times New Roman"/>
          <w:lang w:val="en-ID"/>
        </w:rPr>
        <w:t xml:space="preserve"> yang dilakuan peneliti pada hari sabtu, 1</w:t>
      </w:r>
      <w:r w:rsidR="00624EAE" w:rsidRPr="00764A64">
        <w:rPr>
          <w:rFonts w:ascii="Times New Roman" w:eastAsia="Calibri" w:hAnsi="Times New Roman" w:cs="Times New Roman"/>
          <w:lang w:val="en-ID"/>
        </w:rPr>
        <w:t>8</w:t>
      </w:r>
      <w:r w:rsidRPr="00764A64">
        <w:rPr>
          <w:rFonts w:ascii="Times New Roman" w:eastAsia="Calibri" w:hAnsi="Times New Roman" w:cs="Times New Roman"/>
          <w:lang w:val="en-ID"/>
        </w:rPr>
        <w:t xml:space="preserve"> Februari 2021 adalah bebera</w:t>
      </w:r>
      <w:r w:rsidR="00DB4EF1" w:rsidRPr="00764A64">
        <w:rPr>
          <w:rFonts w:ascii="Times New Roman" w:eastAsia="Calibri" w:hAnsi="Times New Roman" w:cs="Times New Roman"/>
          <w:lang w:val="en-ID"/>
        </w:rPr>
        <w:t>p</w:t>
      </w:r>
      <w:r w:rsidRPr="00764A64">
        <w:rPr>
          <w:rFonts w:ascii="Times New Roman" w:eastAsia="Calibri" w:hAnsi="Times New Roman" w:cs="Times New Roman"/>
          <w:lang w:val="en-ID"/>
        </w:rPr>
        <w:t xml:space="preserve">a peserta didik sudah aktif bertanya dan jika belum bisa memecahkan persoalan mereka berusaha dengan bertanya kepada teman ataupun guru untuk memecahkan persolannya. </w:t>
      </w:r>
    </w:p>
    <w:p w14:paraId="4794059A" w14:textId="2D46DE44" w:rsidR="00624EAE" w:rsidRPr="00764A64" w:rsidRDefault="00624EAE" w:rsidP="00624EAE">
      <w:pPr>
        <w:spacing w:after="0" w:line="240" w:lineRule="auto"/>
        <w:ind w:firstLine="720"/>
        <w:jc w:val="both"/>
        <w:rPr>
          <w:rFonts w:ascii="Times New Roman" w:eastAsia="Calibri" w:hAnsi="Times New Roman" w:cs="Times New Roman"/>
          <w:lang w:val="en-ID"/>
        </w:rPr>
      </w:pPr>
      <w:r w:rsidRPr="00764A64">
        <w:rPr>
          <w:rFonts w:ascii="Times New Roman" w:eastAsia="Calibri" w:hAnsi="Times New Roman" w:cs="Times New Roman"/>
          <w:lang w:val="en-ID"/>
        </w:rPr>
        <w:t xml:space="preserve">Hampir semua pertanyaan mampu dijawab oleh peserta didik. Selain itu, peserta didik cenderung lebih percaya diri untuk mengunkapkan pendapatnya di depan temannya. Selain itu dengan adanya perserta didik </w:t>
      </w:r>
      <w:r w:rsidRPr="00764A64">
        <w:rPr>
          <w:rFonts w:ascii="Times New Roman" w:eastAsia="Calibri" w:hAnsi="Times New Roman" w:cs="Times New Roman"/>
          <w:lang w:val="en-ID"/>
        </w:rPr>
        <w:lastRenderedPageBreak/>
        <w:t xml:space="preserve">dengan kemampuan yang berbeda pada setiap kelompok, maka siswa yang lebih pandai akan berusaha mengajar teman yang tidak bisa menjawab, karena solidaritas kelompok supaya tidak kalah dalam permianan. Skor yang diperoleh masing masing kelompok dalam menjawab pertanyaan pada kartu pertanyaan maupun kartu tantangn hasilnya juga sangat memuaskan. Aspek tersebut di dapat pada angket kepraktisan yang disebar oleh peneliti yang ditunjukkan oleh tabel </w:t>
      </w:r>
      <w:r w:rsidR="00195E49" w:rsidRPr="00764A64">
        <w:rPr>
          <w:rFonts w:ascii="Times New Roman" w:eastAsia="Calibri" w:hAnsi="Times New Roman" w:cs="Times New Roman"/>
          <w:lang w:val="en-ID"/>
        </w:rPr>
        <w:t xml:space="preserve">12 </w:t>
      </w:r>
      <w:r w:rsidRPr="00764A64">
        <w:rPr>
          <w:rFonts w:ascii="Times New Roman" w:eastAsia="Calibri" w:hAnsi="Times New Roman" w:cs="Times New Roman"/>
          <w:lang w:val="en-ID"/>
        </w:rPr>
        <w:t>berikut</w:t>
      </w:r>
    </w:p>
    <w:p w14:paraId="3CA82659" w14:textId="0FFA0ECB" w:rsidR="00195E49" w:rsidRPr="00764A64" w:rsidRDefault="00195E49" w:rsidP="00195E49">
      <w:pPr>
        <w:spacing w:after="0" w:line="240" w:lineRule="auto"/>
        <w:jc w:val="center"/>
        <w:rPr>
          <w:rFonts w:ascii="Times New Roman" w:eastAsia="Calibri" w:hAnsi="Times New Roman" w:cs="Times New Roman"/>
          <w:lang w:val="en-ID"/>
        </w:rPr>
      </w:pPr>
      <w:r w:rsidRPr="00764A64">
        <w:rPr>
          <w:rFonts w:ascii="Times New Roman" w:eastAsia="Calibri" w:hAnsi="Times New Roman" w:cs="Times New Roman"/>
          <w:b/>
          <w:bCs/>
          <w:lang w:val="en-ID"/>
        </w:rPr>
        <w:t>Tabel 12</w:t>
      </w:r>
      <w:r w:rsidRPr="00764A64">
        <w:rPr>
          <w:rFonts w:ascii="Times New Roman" w:eastAsia="Calibri" w:hAnsi="Times New Roman" w:cs="Times New Roman"/>
          <w:lang w:val="en-ID"/>
        </w:rPr>
        <w:t>. Analisis Hasil Respon Siswa Terhadap Media Board Games</w:t>
      </w:r>
    </w:p>
    <w:p w14:paraId="12C9A887" w14:textId="07163BAB" w:rsidR="00195E49" w:rsidRPr="00764A64" w:rsidRDefault="00195E49" w:rsidP="00195E49">
      <w:pPr>
        <w:spacing w:after="0" w:line="240" w:lineRule="auto"/>
        <w:jc w:val="center"/>
        <w:rPr>
          <w:rFonts w:ascii="Times New Roman" w:eastAsia="Calibri" w:hAnsi="Times New Roman" w:cs="Times New Roman"/>
          <w:lang w:val="en-ID"/>
        </w:rPr>
      </w:pPr>
      <w:r w:rsidRPr="00764A64">
        <w:rPr>
          <w:rFonts w:ascii="Times New Roman" w:eastAsia="Calibri" w:hAnsi="Times New Roman" w:cs="Times New Roman"/>
          <w:lang w:val="en-ID"/>
        </w:rPr>
        <w:t>Berbasis Permainan Tradisional Egrang Batok</w:t>
      </w:r>
    </w:p>
    <w:p w14:paraId="7AFBD241" w14:textId="77777777" w:rsidR="00195E49" w:rsidRPr="00764A64" w:rsidRDefault="00195E49" w:rsidP="00195E49">
      <w:pPr>
        <w:spacing w:after="0" w:line="240" w:lineRule="auto"/>
        <w:jc w:val="center"/>
        <w:rPr>
          <w:rFonts w:ascii="Times New Roman" w:eastAsia="Calibri" w:hAnsi="Times New Roman" w:cs="Times New Roman"/>
          <w:lang w:val="en-ID"/>
        </w:rPr>
      </w:pPr>
    </w:p>
    <w:tbl>
      <w:tblPr>
        <w:tblStyle w:val="KisiTabel"/>
        <w:tblW w:w="0" w:type="auto"/>
        <w:tblInd w:w="284" w:type="dxa"/>
        <w:tblLook w:val="04A0" w:firstRow="1" w:lastRow="0" w:firstColumn="1" w:lastColumn="0" w:noHBand="0" w:noVBand="1"/>
      </w:tblPr>
      <w:tblGrid>
        <w:gridCol w:w="510"/>
        <w:gridCol w:w="1482"/>
        <w:gridCol w:w="5351"/>
        <w:gridCol w:w="732"/>
        <w:gridCol w:w="1218"/>
      </w:tblGrid>
      <w:tr w:rsidR="00195E49" w:rsidRPr="00764A64" w14:paraId="1F3E92EE" w14:textId="77777777" w:rsidTr="00195E49">
        <w:trPr>
          <w:tblHeader/>
        </w:trPr>
        <w:tc>
          <w:tcPr>
            <w:tcW w:w="510" w:type="dxa"/>
          </w:tcPr>
          <w:p w14:paraId="4A70C6B6" w14:textId="77777777" w:rsidR="00195E49" w:rsidRPr="00764A64" w:rsidRDefault="00195E49" w:rsidP="00195E49">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No</w:t>
            </w:r>
          </w:p>
        </w:tc>
        <w:tc>
          <w:tcPr>
            <w:tcW w:w="1482" w:type="dxa"/>
          </w:tcPr>
          <w:p w14:paraId="638405DD" w14:textId="77777777" w:rsidR="00195E49" w:rsidRPr="00764A64" w:rsidRDefault="00195E49" w:rsidP="00195E49">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Aspek</w:t>
            </w:r>
          </w:p>
        </w:tc>
        <w:tc>
          <w:tcPr>
            <w:tcW w:w="5351" w:type="dxa"/>
          </w:tcPr>
          <w:p w14:paraId="5AE1CFA4" w14:textId="77777777" w:rsidR="00195E49" w:rsidRPr="00764A64" w:rsidRDefault="00195E49" w:rsidP="00195E49">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Indikator</w:t>
            </w:r>
          </w:p>
        </w:tc>
        <w:tc>
          <w:tcPr>
            <w:tcW w:w="732" w:type="dxa"/>
          </w:tcPr>
          <w:p w14:paraId="23E7B70C" w14:textId="77777777" w:rsidR="00195E49" w:rsidRPr="00764A64" w:rsidRDefault="00195E49" w:rsidP="00195E49">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Butir</w:t>
            </w:r>
          </w:p>
        </w:tc>
        <w:tc>
          <w:tcPr>
            <w:tcW w:w="1218" w:type="dxa"/>
          </w:tcPr>
          <w:p w14:paraId="0B66137D" w14:textId="77777777" w:rsidR="00195E49" w:rsidRPr="00764A64" w:rsidRDefault="00195E49" w:rsidP="00195E49">
            <w:pPr>
              <w:pStyle w:val="DaftarParagraf"/>
              <w:spacing w:line="240" w:lineRule="auto"/>
              <w:ind w:left="0"/>
              <w:jc w:val="center"/>
              <w:rPr>
                <w:rFonts w:ascii="Times New Roman" w:hAnsi="Times New Roman" w:cs="Times New Roman"/>
                <w:b/>
                <w:bCs/>
              </w:rPr>
            </w:pPr>
            <w:r w:rsidRPr="00764A64">
              <w:rPr>
                <w:rFonts w:ascii="Times New Roman" w:hAnsi="Times New Roman" w:cs="Times New Roman"/>
                <w:b/>
                <w:bCs/>
              </w:rPr>
              <w:t>Persentase</w:t>
            </w:r>
          </w:p>
        </w:tc>
      </w:tr>
      <w:tr w:rsidR="00195E49" w:rsidRPr="00764A64" w14:paraId="5CB457CF" w14:textId="77777777" w:rsidTr="00195E49">
        <w:tc>
          <w:tcPr>
            <w:tcW w:w="510" w:type="dxa"/>
            <w:vMerge w:val="restart"/>
          </w:tcPr>
          <w:p w14:paraId="3E97647E"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1</w:t>
            </w:r>
          </w:p>
          <w:p w14:paraId="50F6F9CF" w14:textId="77777777" w:rsidR="00195E49" w:rsidRPr="00764A64" w:rsidRDefault="00195E49" w:rsidP="00195E49">
            <w:pPr>
              <w:pStyle w:val="DaftarParagraf"/>
              <w:spacing w:line="240" w:lineRule="auto"/>
              <w:ind w:left="0"/>
              <w:rPr>
                <w:rFonts w:ascii="Times New Roman" w:hAnsi="Times New Roman" w:cs="Times New Roman"/>
              </w:rPr>
            </w:pPr>
          </w:p>
        </w:tc>
        <w:tc>
          <w:tcPr>
            <w:tcW w:w="1482" w:type="dxa"/>
            <w:vMerge w:val="restart"/>
          </w:tcPr>
          <w:p w14:paraId="2DDA5158"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 xml:space="preserve">Perhatian/ </w:t>
            </w:r>
            <w:r w:rsidRPr="00764A64">
              <w:rPr>
                <w:rFonts w:ascii="Times New Roman" w:hAnsi="Times New Roman" w:cs="Times New Roman"/>
                <w:i/>
                <w:iCs/>
              </w:rPr>
              <w:t>Attention</w:t>
            </w:r>
          </w:p>
        </w:tc>
        <w:tc>
          <w:tcPr>
            <w:tcW w:w="5351" w:type="dxa"/>
          </w:tcPr>
          <w:p w14:paraId="2B6F59F6"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 xml:space="preserve">Ketertarikan terhadap media media </w:t>
            </w:r>
            <w:r w:rsidRPr="00764A64">
              <w:rPr>
                <w:rFonts w:ascii="Times New Roman" w:hAnsi="Times New Roman" w:cs="Times New Roman"/>
                <w:i/>
                <w:iCs/>
              </w:rPr>
              <w:t>board games</w:t>
            </w:r>
            <w:r w:rsidRPr="00764A64">
              <w:rPr>
                <w:rFonts w:ascii="Times New Roman" w:hAnsi="Times New Roman" w:cs="Times New Roman"/>
              </w:rPr>
              <w:t xml:space="preserve"> berbasis permaian tradisional egrang batok</w:t>
            </w:r>
          </w:p>
        </w:tc>
        <w:tc>
          <w:tcPr>
            <w:tcW w:w="732" w:type="dxa"/>
          </w:tcPr>
          <w:p w14:paraId="69DB06A9"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2</w:t>
            </w:r>
          </w:p>
        </w:tc>
        <w:tc>
          <w:tcPr>
            <w:tcW w:w="1218" w:type="dxa"/>
            <w:vMerge w:val="restart"/>
          </w:tcPr>
          <w:p w14:paraId="129B6880" w14:textId="2549621B" w:rsidR="00195E49" w:rsidRPr="00764A64" w:rsidRDefault="00195E49" w:rsidP="00195E49">
            <w:pPr>
              <w:pStyle w:val="DaftarParagraf"/>
              <w:spacing w:line="240" w:lineRule="auto"/>
              <w:ind w:left="0"/>
              <w:rPr>
                <w:rFonts w:ascii="Times New Roman" w:hAnsi="Times New Roman" w:cs="Times New Roman"/>
                <w:lang w:val="en-ID"/>
              </w:rPr>
            </w:pPr>
            <w:r w:rsidRPr="00764A64">
              <w:rPr>
                <w:rFonts w:ascii="Times New Roman" w:hAnsi="Times New Roman" w:cs="Times New Roman"/>
                <w:lang w:val="en-ID"/>
              </w:rPr>
              <w:t>96%</w:t>
            </w:r>
          </w:p>
        </w:tc>
      </w:tr>
      <w:tr w:rsidR="00195E49" w:rsidRPr="00764A64" w14:paraId="363B4E1F" w14:textId="77777777" w:rsidTr="00195E49">
        <w:tc>
          <w:tcPr>
            <w:tcW w:w="510" w:type="dxa"/>
            <w:vMerge/>
          </w:tcPr>
          <w:p w14:paraId="0D9996BD" w14:textId="77777777" w:rsidR="00195E49" w:rsidRPr="00764A64" w:rsidRDefault="00195E49" w:rsidP="00195E49">
            <w:pPr>
              <w:pStyle w:val="DaftarParagraf"/>
              <w:spacing w:line="240" w:lineRule="auto"/>
              <w:ind w:left="0"/>
              <w:rPr>
                <w:rFonts w:ascii="Times New Roman" w:hAnsi="Times New Roman" w:cs="Times New Roman"/>
              </w:rPr>
            </w:pPr>
          </w:p>
        </w:tc>
        <w:tc>
          <w:tcPr>
            <w:tcW w:w="1482" w:type="dxa"/>
            <w:vMerge/>
          </w:tcPr>
          <w:p w14:paraId="583891C6" w14:textId="77777777" w:rsidR="00195E49" w:rsidRPr="00764A64" w:rsidRDefault="00195E49" w:rsidP="00195E49">
            <w:pPr>
              <w:pStyle w:val="DaftarParagraf"/>
              <w:spacing w:line="240" w:lineRule="auto"/>
              <w:ind w:left="0"/>
              <w:rPr>
                <w:rFonts w:ascii="Times New Roman" w:hAnsi="Times New Roman" w:cs="Times New Roman"/>
              </w:rPr>
            </w:pPr>
          </w:p>
        </w:tc>
        <w:tc>
          <w:tcPr>
            <w:tcW w:w="5351" w:type="dxa"/>
          </w:tcPr>
          <w:p w14:paraId="0D3D2CDA"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Kemudahan dalam memahami materi pelajaran</w:t>
            </w:r>
          </w:p>
        </w:tc>
        <w:tc>
          <w:tcPr>
            <w:tcW w:w="732" w:type="dxa"/>
          </w:tcPr>
          <w:p w14:paraId="7EEE6B74"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2</w:t>
            </w:r>
          </w:p>
        </w:tc>
        <w:tc>
          <w:tcPr>
            <w:tcW w:w="1218" w:type="dxa"/>
            <w:vMerge/>
          </w:tcPr>
          <w:p w14:paraId="1B9D2D31" w14:textId="2120E49F" w:rsidR="00195E49" w:rsidRPr="00764A64" w:rsidRDefault="00195E49" w:rsidP="00195E49">
            <w:pPr>
              <w:pStyle w:val="DaftarParagraf"/>
              <w:spacing w:line="240" w:lineRule="auto"/>
              <w:ind w:left="0"/>
              <w:rPr>
                <w:rFonts w:ascii="Times New Roman" w:hAnsi="Times New Roman" w:cs="Times New Roman"/>
              </w:rPr>
            </w:pPr>
          </w:p>
        </w:tc>
      </w:tr>
      <w:tr w:rsidR="00195E49" w:rsidRPr="00764A64" w14:paraId="14BD0883" w14:textId="77777777" w:rsidTr="00195E49">
        <w:tc>
          <w:tcPr>
            <w:tcW w:w="510" w:type="dxa"/>
            <w:vMerge w:val="restart"/>
          </w:tcPr>
          <w:p w14:paraId="1C30CFB5"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2</w:t>
            </w:r>
          </w:p>
        </w:tc>
        <w:tc>
          <w:tcPr>
            <w:tcW w:w="1482" w:type="dxa"/>
            <w:vMerge w:val="restart"/>
          </w:tcPr>
          <w:p w14:paraId="179D216E"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 xml:space="preserve">Ketertarikan / </w:t>
            </w:r>
            <w:r w:rsidRPr="00764A64">
              <w:rPr>
                <w:rFonts w:ascii="Times New Roman" w:hAnsi="Times New Roman" w:cs="Times New Roman"/>
                <w:i/>
                <w:iCs/>
              </w:rPr>
              <w:t>Relevance</w:t>
            </w:r>
          </w:p>
        </w:tc>
        <w:tc>
          <w:tcPr>
            <w:tcW w:w="5351" w:type="dxa"/>
          </w:tcPr>
          <w:p w14:paraId="0218482A"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Tidak membosankan</w:t>
            </w:r>
          </w:p>
        </w:tc>
        <w:tc>
          <w:tcPr>
            <w:tcW w:w="732" w:type="dxa"/>
          </w:tcPr>
          <w:p w14:paraId="78952681"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2</w:t>
            </w:r>
          </w:p>
        </w:tc>
        <w:tc>
          <w:tcPr>
            <w:tcW w:w="1218" w:type="dxa"/>
            <w:vMerge w:val="restart"/>
          </w:tcPr>
          <w:p w14:paraId="0CF32C5D" w14:textId="7F0FE12B" w:rsidR="00195E49" w:rsidRPr="00764A64" w:rsidRDefault="00195E49" w:rsidP="00195E49">
            <w:pPr>
              <w:pStyle w:val="DaftarParagraf"/>
              <w:spacing w:line="240" w:lineRule="auto"/>
              <w:ind w:left="0"/>
              <w:rPr>
                <w:rFonts w:ascii="Times New Roman" w:hAnsi="Times New Roman" w:cs="Times New Roman"/>
                <w:lang w:val="en-ID"/>
              </w:rPr>
            </w:pPr>
            <w:r w:rsidRPr="00764A64">
              <w:rPr>
                <w:rFonts w:ascii="Times New Roman" w:hAnsi="Times New Roman" w:cs="Times New Roman"/>
                <w:lang w:val="en-ID"/>
              </w:rPr>
              <w:t>94%</w:t>
            </w:r>
          </w:p>
        </w:tc>
      </w:tr>
      <w:tr w:rsidR="00195E49" w:rsidRPr="00764A64" w14:paraId="6847E2AD" w14:textId="77777777" w:rsidTr="00195E49">
        <w:tc>
          <w:tcPr>
            <w:tcW w:w="510" w:type="dxa"/>
            <w:vMerge/>
          </w:tcPr>
          <w:p w14:paraId="32FC46A8" w14:textId="77777777" w:rsidR="00195E49" w:rsidRPr="00764A64" w:rsidRDefault="00195E49" w:rsidP="00195E49">
            <w:pPr>
              <w:pStyle w:val="DaftarParagraf"/>
              <w:spacing w:line="240" w:lineRule="auto"/>
              <w:ind w:left="0"/>
              <w:rPr>
                <w:rFonts w:ascii="Times New Roman" w:hAnsi="Times New Roman" w:cs="Times New Roman"/>
              </w:rPr>
            </w:pPr>
          </w:p>
        </w:tc>
        <w:tc>
          <w:tcPr>
            <w:tcW w:w="1482" w:type="dxa"/>
            <w:vMerge/>
          </w:tcPr>
          <w:p w14:paraId="132F764C" w14:textId="77777777" w:rsidR="00195E49" w:rsidRPr="00764A64" w:rsidRDefault="00195E49" w:rsidP="00195E49">
            <w:pPr>
              <w:pStyle w:val="DaftarParagraf"/>
              <w:spacing w:line="240" w:lineRule="auto"/>
              <w:ind w:left="0"/>
              <w:rPr>
                <w:rFonts w:ascii="Times New Roman" w:hAnsi="Times New Roman" w:cs="Times New Roman"/>
              </w:rPr>
            </w:pPr>
          </w:p>
        </w:tc>
        <w:tc>
          <w:tcPr>
            <w:tcW w:w="5351" w:type="dxa"/>
          </w:tcPr>
          <w:p w14:paraId="1ED9FE3B"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Berbeda dengan media yang biasa digunakan</w:t>
            </w:r>
          </w:p>
        </w:tc>
        <w:tc>
          <w:tcPr>
            <w:tcW w:w="732" w:type="dxa"/>
          </w:tcPr>
          <w:p w14:paraId="2BFACEE3"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2</w:t>
            </w:r>
          </w:p>
        </w:tc>
        <w:tc>
          <w:tcPr>
            <w:tcW w:w="1218" w:type="dxa"/>
            <w:vMerge/>
          </w:tcPr>
          <w:p w14:paraId="4FDFAFCF" w14:textId="22074A3B" w:rsidR="00195E49" w:rsidRPr="00764A64" w:rsidRDefault="00195E49" w:rsidP="00195E49">
            <w:pPr>
              <w:pStyle w:val="DaftarParagraf"/>
              <w:spacing w:line="240" w:lineRule="auto"/>
              <w:ind w:left="0"/>
              <w:rPr>
                <w:rFonts w:ascii="Times New Roman" w:hAnsi="Times New Roman" w:cs="Times New Roman"/>
              </w:rPr>
            </w:pPr>
          </w:p>
        </w:tc>
      </w:tr>
      <w:tr w:rsidR="00195E49" w:rsidRPr="00764A64" w14:paraId="60042C20" w14:textId="77777777" w:rsidTr="00195E49">
        <w:tc>
          <w:tcPr>
            <w:tcW w:w="510" w:type="dxa"/>
            <w:vMerge/>
          </w:tcPr>
          <w:p w14:paraId="28CFE4F6" w14:textId="77777777" w:rsidR="00195E49" w:rsidRPr="00764A64" w:rsidRDefault="00195E49" w:rsidP="00195E49">
            <w:pPr>
              <w:pStyle w:val="DaftarParagraf"/>
              <w:spacing w:line="240" w:lineRule="auto"/>
              <w:ind w:left="0"/>
              <w:rPr>
                <w:rFonts w:ascii="Times New Roman" w:hAnsi="Times New Roman" w:cs="Times New Roman"/>
              </w:rPr>
            </w:pPr>
          </w:p>
        </w:tc>
        <w:tc>
          <w:tcPr>
            <w:tcW w:w="1482" w:type="dxa"/>
            <w:vMerge/>
          </w:tcPr>
          <w:p w14:paraId="4A8F6A3D" w14:textId="77777777" w:rsidR="00195E49" w:rsidRPr="00764A64" w:rsidRDefault="00195E49" w:rsidP="00195E49">
            <w:pPr>
              <w:pStyle w:val="DaftarParagraf"/>
              <w:spacing w:line="240" w:lineRule="auto"/>
              <w:ind w:left="0"/>
              <w:rPr>
                <w:rFonts w:ascii="Times New Roman" w:hAnsi="Times New Roman" w:cs="Times New Roman"/>
              </w:rPr>
            </w:pPr>
          </w:p>
        </w:tc>
        <w:tc>
          <w:tcPr>
            <w:tcW w:w="5351" w:type="dxa"/>
          </w:tcPr>
          <w:p w14:paraId="7AEB7AD3"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Kesesuaian dengan latar belakang kemampuan siswa</w:t>
            </w:r>
          </w:p>
        </w:tc>
        <w:tc>
          <w:tcPr>
            <w:tcW w:w="732" w:type="dxa"/>
          </w:tcPr>
          <w:p w14:paraId="36D3FA99"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2</w:t>
            </w:r>
          </w:p>
        </w:tc>
        <w:tc>
          <w:tcPr>
            <w:tcW w:w="1218" w:type="dxa"/>
            <w:vMerge/>
          </w:tcPr>
          <w:p w14:paraId="7D41827D" w14:textId="050194AD" w:rsidR="00195E49" w:rsidRPr="00764A64" w:rsidRDefault="00195E49" w:rsidP="00195E49">
            <w:pPr>
              <w:pStyle w:val="DaftarParagraf"/>
              <w:spacing w:line="240" w:lineRule="auto"/>
              <w:ind w:left="0"/>
              <w:rPr>
                <w:rFonts w:ascii="Times New Roman" w:hAnsi="Times New Roman" w:cs="Times New Roman"/>
              </w:rPr>
            </w:pPr>
          </w:p>
        </w:tc>
      </w:tr>
      <w:tr w:rsidR="00195E49" w:rsidRPr="00764A64" w14:paraId="71EC5840" w14:textId="77777777" w:rsidTr="00195E49">
        <w:tc>
          <w:tcPr>
            <w:tcW w:w="510" w:type="dxa"/>
            <w:vMerge w:val="restart"/>
          </w:tcPr>
          <w:p w14:paraId="1B1DBCAA"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3</w:t>
            </w:r>
          </w:p>
        </w:tc>
        <w:tc>
          <w:tcPr>
            <w:tcW w:w="1482" w:type="dxa"/>
            <w:vMerge w:val="restart"/>
          </w:tcPr>
          <w:p w14:paraId="5EDB94F5"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 xml:space="preserve">Keyakinan / </w:t>
            </w:r>
            <w:r w:rsidRPr="00764A64">
              <w:rPr>
                <w:rFonts w:ascii="Times New Roman" w:hAnsi="Times New Roman" w:cs="Times New Roman"/>
                <w:i/>
                <w:iCs/>
              </w:rPr>
              <w:t>Confidence</w:t>
            </w:r>
          </w:p>
        </w:tc>
        <w:tc>
          <w:tcPr>
            <w:tcW w:w="5351" w:type="dxa"/>
          </w:tcPr>
          <w:p w14:paraId="28EE549F"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Termotivasi untuk belajar</w:t>
            </w:r>
          </w:p>
        </w:tc>
        <w:tc>
          <w:tcPr>
            <w:tcW w:w="732" w:type="dxa"/>
          </w:tcPr>
          <w:p w14:paraId="5A311487"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2</w:t>
            </w:r>
          </w:p>
        </w:tc>
        <w:tc>
          <w:tcPr>
            <w:tcW w:w="1218" w:type="dxa"/>
            <w:vMerge w:val="restart"/>
          </w:tcPr>
          <w:p w14:paraId="27ED64CC" w14:textId="7BC04104" w:rsidR="00195E49" w:rsidRPr="00764A64" w:rsidRDefault="00195E49" w:rsidP="00195E49">
            <w:pPr>
              <w:pStyle w:val="DaftarParagraf"/>
              <w:spacing w:line="240" w:lineRule="auto"/>
              <w:ind w:left="0"/>
              <w:rPr>
                <w:rFonts w:ascii="Times New Roman" w:hAnsi="Times New Roman" w:cs="Times New Roman"/>
                <w:lang w:val="en-ID"/>
              </w:rPr>
            </w:pPr>
            <w:r w:rsidRPr="00764A64">
              <w:rPr>
                <w:rFonts w:ascii="Times New Roman" w:hAnsi="Times New Roman" w:cs="Times New Roman"/>
                <w:lang w:val="en-ID"/>
              </w:rPr>
              <w:t>98%</w:t>
            </w:r>
          </w:p>
        </w:tc>
      </w:tr>
      <w:tr w:rsidR="00195E49" w:rsidRPr="00764A64" w14:paraId="463C1352" w14:textId="77777777" w:rsidTr="00195E49">
        <w:tc>
          <w:tcPr>
            <w:tcW w:w="510" w:type="dxa"/>
            <w:vMerge/>
          </w:tcPr>
          <w:p w14:paraId="130290E1" w14:textId="77777777" w:rsidR="00195E49" w:rsidRPr="00764A64" w:rsidRDefault="00195E49" w:rsidP="00195E49">
            <w:pPr>
              <w:pStyle w:val="DaftarParagraf"/>
              <w:spacing w:line="240" w:lineRule="auto"/>
              <w:ind w:left="0"/>
              <w:rPr>
                <w:rFonts w:ascii="Times New Roman" w:hAnsi="Times New Roman" w:cs="Times New Roman"/>
              </w:rPr>
            </w:pPr>
          </w:p>
        </w:tc>
        <w:tc>
          <w:tcPr>
            <w:tcW w:w="1482" w:type="dxa"/>
            <w:vMerge/>
          </w:tcPr>
          <w:p w14:paraId="647CC481" w14:textId="77777777" w:rsidR="00195E49" w:rsidRPr="00764A64" w:rsidRDefault="00195E49" w:rsidP="00195E49">
            <w:pPr>
              <w:pStyle w:val="DaftarParagraf"/>
              <w:spacing w:line="240" w:lineRule="auto"/>
              <w:ind w:left="0"/>
              <w:rPr>
                <w:rFonts w:ascii="Times New Roman" w:hAnsi="Times New Roman" w:cs="Times New Roman"/>
              </w:rPr>
            </w:pPr>
          </w:p>
        </w:tc>
        <w:tc>
          <w:tcPr>
            <w:tcW w:w="5351" w:type="dxa"/>
          </w:tcPr>
          <w:p w14:paraId="218B6E9E"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 xml:space="preserve">Meningkatkan aktivitas pembelajaran </w:t>
            </w:r>
          </w:p>
        </w:tc>
        <w:tc>
          <w:tcPr>
            <w:tcW w:w="732" w:type="dxa"/>
          </w:tcPr>
          <w:p w14:paraId="7D1F707F"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2</w:t>
            </w:r>
          </w:p>
        </w:tc>
        <w:tc>
          <w:tcPr>
            <w:tcW w:w="1218" w:type="dxa"/>
            <w:vMerge/>
          </w:tcPr>
          <w:p w14:paraId="3A2BB4D1" w14:textId="75B823CD" w:rsidR="00195E49" w:rsidRPr="00764A64" w:rsidRDefault="00195E49" w:rsidP="00195E49">
            <w:pPr>
              <w:pStyle w:val="DaftarParagraf"/>
              <w:spacing w:line="240" w:lineRule="auto"/>
              <w:ind w:left="0"/>
              <w:rPr>
                <w:rFonts w:ascii="Times New Roman" w:hAnsi="Times New Roman" w:cs="Times New Roman"/>
              </w:rPr>
            </w:pPr>
          </w:p>
        </w:tc>
      </w:tr>
      <w:tr w:rsidR="00195E49" w:rsidRPr="00764A64" w14:paraId="018D74D1" w14:textId="77777777" w:rsidTr="00195E49">
        <w:tc>
          <w:tcPr>
            <w:tcW w:w="510" w:type="dxa"/>
            <w:vMerge/>
          </w:tcPr>
          <w:p w14:paraId="09BE13C6" w14:textId="77777777" w:rsidR="00195E49" w:rsidRPr="00764A64" w:rsidRDefault="00195E49" w:rsidP="00195E49">
            <w:pPr>
              <w:pStyle w:val="DaftarParagraf"/>
              <w:spacing w:line="240" w:lineRule="auto"/>
              <w:ind w:left="0"/>
              <w:rPr>
                <w:rFonts w:ascii="Times New Roman" w:hAnsi="Times New Roman" w:cs="Times New Roman"/>
              </w:rPr>
            </w:pPr>
          </w:p>
        </w:tc>
        <w:tc>
          <w:tcPr>
            <w:tcW w:w="1482" w:type="dxa"/>
            <w:vMerge/>
          </w:tcPr>
          <w:p w14:paraId="5C094462" w14:textId="77777777" w:rsidR="00195E49" w:rsidRPr="00764A64" w:rsidRDefault="00195E49" w:rsidP="00195E49">
            <w:pPr>
              <w:pStyle w:val="DaftarParagraf"/>
              <w:spacing w:line="240" w:lineRule="auto"/>
              <w:ind w:left="0"/>
              <w:rPr>
                <w:rFonts w:ascii="Times New Roman" w:hAnsi="Times New Roman" w:cs="Times New Roman"/>
              </w:rPr>
            </w:pPr>
          </w:p>
        </w:tc>
        <w:tc>
          <w:tcPr>
            <w:tcW w:w="5351" w:type="dxa"/>
          </w:tcPr>
          <w:p w14:paraId="6A9138F1"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Mengonstruksi pengetahuan siswa</w:t>
            </w:r>
          </w:p>
        </w:tc>
        <w:tc>
          <w:tcPr>
            <w:tcW w:w="732" w:type="dxa"/>
          </w:tcPr>
          <w:p w14:paraId="6042717B"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2</w:t>
            </w:r>
          </w:p>
        </w:tc>
        <w:tc>
          <w:tcPr>
            <w:tcW w:w="1218" w:type="dxa"/>
            <w:vMerge/>
          </w:tcPr>
          <w:p w14:paraId="70086627" w14:textId="1BD25DE7" w:rsidR="00195E49" w:rsidRPr="00764A64" w:rsidRDefault="00195E49" w:rsidP="00195E49">
            <w:pPr>
              <w:pStyle w:val="DaftarParagraf"/>
              <w:spacing w:line="240" w:lineRule="auto"/>
              <w:ind w:left="0"/>
              <w:rPr>
                <w:rFonts w:ascii="Times New Roman" w:hAnsi="Times New Roman" w:cs="Times New Roman"/>
              </w:rPr>
            </w:pPr>
          </w:p>
        </w:tc>
      </w:tr>
      <w:tr w:rsidR="00195E49" w:rsidRPr="00764A64" w14:paraId="0E44ABDB" w14:textId="77777777" w:rsidTr="00195E49">
        <w:tc>
          <w:tcPr>
            <w:tcW w:w="510" w:type="dxa"/>
            <w:vMerge/>
          </w:tcPr>
          <w:p w14:paraId="2AC7243C" w14:textId="77777777" w:rsidR="00195E49" w:rsidRPr="00764A64" w:rsidRDefault="00195E49" w:rsidP="00195E49">
            <w:pPr>
              <w:pStyle w:val="DaftarParagraf"/>
              <w:spacing w:line="240" w:lineRule="auto"/>
              <w:ind w:left="0"/>
              <w:rPr>
                <w:rFonts w:ascii="Times New Roman" w:hAnsi="Times New Roman" w:cs="Times New Roman"/>
              </w:rPr>
            </w:pPr>
          </w:p>
        </w:tc>
        <w:tc>
          <w:tcPr>
            <w:tcW w:w="1482" w:type="dxa"/>
            <w:vMerge/>
          </w:tcPr>
          <w:p w14:paraId="34C5CF04" w14:textId="77777777" w:rsidR="00195E49" w:rsidRPr="00764A64" w:rsidRDefault="00195E49" w:rsidP="00195E49">
            <w:pPr>
              <w:pStyle w:val="DaftarParagraf"/>
              <w:spacing w:line="240" w:lineRule="auto"/>
              <w:ind w:left="0"/>
              <w:rPr>
                <w:rFonts w:ascii="Times New Roman" w:hAnsi="Times New Roman" w:cs="Times New Roman"/>
              </w:rPr>
            </w:pPr>
          </w:p>
        </w:tc>
        <w:tc>
          <w:tcPr>
            <w:tcW w:w="5351" w:type="dxa"/>
          </w:tcPr>
          <w:p w14:paraId="23A39ACB"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Mengonstruksi pemahaman siswa</w:t>
            </w:r>
          </w:p>
        </w:tc>
        <w:tc>
          <w:tcPr>
            <w:tcW w:w="732" w:type="dxa"/>
          </w:tcPr>
          <w:p w14:paraId="567620C5"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2</w:t>
            </w:r>
          </w:p>
        </w:tc>
        <w:tc>
          <w:tcPr>
            <w:tcW w:w="1218" w:type="dxa"/>
            <w:vMerge/>
          </w:tcPr>
          <w:p w14:paraId="0CD3FE8C" w14:textId="1CB13D4B" w:rsidR="00195E49" w:rsidRPr="00764A64" w:rsidRDefault="00195E49" w:rsidP="00195E49">
            <w:pPr>
              <w:pStyle w:val="DaftarParagraf"/>
              <w:spacing w:line="240" w:lineRule="auto"/>
              <w:ind w:left="0"/>
              <w:rPr>
                <w:rFonts w:ascii="Times New Roman" w:hAnsi="Times New Roman" w:cs="Times New Roman"/>
              </w:rPr>
            </w:pPr>
          </w:p>
        </w:tc>
      </w:tr>
      <w:tr w:rsidR="00195E49" w:rsidRPr="00764A64" w14:paraId="1ED27F76" w14:textId="77777777" w:rsidTr="00195E49">
        <w:tc>
          <w:tcPr>
            <w:tcW w:w="510" w:type="dxa"/>
          </w:tcPr>
          <w:p w14:paraId="7B81A95A"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4</w:t>
            </w:r>
          </w:p>
        </w:tc>
        <w:tc>
          <w:tcPr>
            <w:tcW w:w="1482" w:type="dxa"/>
          </w:tcPr>
          <w:p w14:paraId="384AD5C3"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 xml:space="preserve">Kepuasan / </w:t>
            </w:r>
            <w:r w:rsidRPr="00764A64">
              <w:rPr>
                <w:rFonts w:ascii="Times New Roman" w:hAnsi="Times New Roman" w:cs="Times New Roman"/>
                <w:i/>
                <w:iCs/>
              </w:rPr>
              <w:t>Satisfaction</w:t>
            </w:r>
          </w:p>
        </w:tc>
        <w:tc>
          <w:tcPr>
            <w:tcW w:w="5351" w:type="dxa"/>
          </w:tcPr>
          <w:p w14:paraId="29F75B41"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Berani mengeluarkan pendapat</w:t>
            </w:r>
          </w:p>
        </w:tc>
        <w:tc>
          <w:tcPr>
            <w:tcW w:w="732" w:type="dxa"/>
          </w:tcPr>
          <w:p w14:paraId="1174960C" w14:textId="77777777"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rPr>
              <w:t>2</w:t>
            </w:r>
          </w:p>
        </w:tc>
        <w:tc>
          <w:tcPr>
            <w:tcW w:w="1218" w:type="dxa"/>
          </w:tcPr>
          <w:p w14:paraId="40ACFE23" w14:textId="13F6F13E" w:rsidR="00195E49" w:rsidRPr="00764A64" w:rsidRDefault="00195E49" w:rsidP="00195E49">
            <w:pPr>
              <w:pStyle w:val="DaftarParagraf"/>
              <w:spacing w:line="240" w:lineRule="auto"/>
              <w:ind w:left="0"/>
              <w:rPr>
                <w:rFonts w:ascii="Times New Roman" w:hAnsi="Times New Roman" w:cs="Times New Roman"/>
              </w:rPr>
            </w:pPr>
            <w:r w:rsidRPr="00764A64">
              <w:rPr>
                <w:rFonts w:ascii="Times New Roman" w:hAnsi="Times New Roman" w:cs="Times New Roman"/>
                <w:lang w:val="en-ID"/>
              </w:rPr>
              <w:t>83</w:t>
            </w:r>
            <w:r w:rsidRPr="00764A64">
              <w:rPr>
                <w:rFonts w:ascii="Times New Roman" w:hAnsi="Times New Roman" w:cs="Times New Roman"/>
              </w:rPr>
              <w:t>%</w:t>
            </w:r>
          </w:p>
        </w:tc>
      </w:tr>
    </w:tbl>
    <w:p w14:paraId="77F3437B" w14:textId="77777777" w:rsidR="00624EAE" w:rsidRPr="00764A64" w:rsidRDefault="00624EAE" w:rsidP="00624EAE">
      <w:pPr>
        <w:spacing w:after="0" w:line="240" w:lineRule="auto"/>
        <w:ind w:firstLine="720"/>
        <w:jc w:val="both"/>
        <w:rPr>
          <w:rFonts w:ascii="Times New Roman" w:eastAsia="Calibri" w:hAnsi="Times New Roman" w:cs="Times New Roman"/>
          <w:lang w:val="en-ID"/>
        </w:rPr>
      </w:pPr>
    </w:p>
    <w:p w14:paraId="0A91D47B" w14:textId="5F99376E" w:rsidR="00803FE4" w:rsidRPr="00764A64" w:rsidRDefault="00195E49" w:rsidP="00E14272">
      <w:pPr>
        <w:spacing w:after="0" w:line="240" w:lineRule="auto"/>
        <w:ind w:firstLine="720"/>
        <w:jc w:val="both"/>
        <w:rPr>
          <w:rFonts w:ascii="Times New Roman" w:eastAsia="Calibri" w:hAnsi="Times New Roman" w:cs="Times New Roman"/>
          <w:lang w:val="en-ID"/>
        </w:rPr>
      </w:pPr>
      <w:r w:rsidRPr="00764A64">
        <w:rPr>
          <w:rFonts w:ascii="Times New Roman" w:eastAsia="Calibri" w:hAnsi="Times New Roman" w:cs="Times New Roman"/>
          <w:lang w:val="en-ID"/>
        </w:rPr>
        <w:t xml:space="preserve">Berdasarkan tabel 12 </w:t>
      </w:r>
      <w:r w:rsidR="00E14272" w:rsidRPr="00764A64">
        <w:rPr>
          <w:rFonts w:ascii="Times New Roman" w:eastAsia="Calibri" w:hAnsi="Times New Roman" w:cs="Times New Roman"/>
          <w:lang w:val="en-ID"/>
        </w:rPr>
        <w:t>dapat diketahui bahwa hasil percobaan yang telah dilakukan pada 4 aspek terhadap pengembangan media board games berbasis permainan tradisional egrang batok memperoleh kriteria sangat memuaskan. Pada tahap uji coba kelompok kecil tingkat ketertarikan dan antusiasme siswa sangat tinggi pada saat uji coba berlangsung. Siswa juga tidak memberikan saran maupun perbaikan dari media yang telah diuji cobakan. Begitu juga berdasarkan hasil perhitungan tersebut, diketahui bahwa seluruh aspek memperoleh kategori sangat praktis. Keempat aspek pernyataan respon siswa menunjukkan nilai rata-rata yang tinggi yaitu 95% dengan kategori yang Sangat Praktis. Sehingga media board games berbasis permainan tradisional egrang batok dikategorikan sangat praktis dan dapat digunakan dalam pembelajaran.</w:t>
      </w:r>
    </w:p>
    <w:p w14:paraId="48680C42" w14:textId="77777777" w:rsidR="00803FE4" w:rsidRPr="00764A64" w:rsidRDefault="00803FE4" w:rsidP="00DB4EF1">
      <w:pPr>
        <w:spacing w:after="0" w:line="240" w:lineRule="auto"/>
        <w:ind w:firstLine="720"/>
        <w:jc w:val="both"/>
        <w:rPr>
          <w:rFonts w:ascii="Times New Roman" w:eastAsia="Calibri" w:hAnsi="Times New Roman" w:cs="Times New Roman"/>
          <w:lang w:val="en-ID"/>
        </w:rPr>
      </w:pPr>
    </w:p>
    <w:p w14:paraId="77736E1A" w14:textId="77777777" w:rsidR="00DB4EF1" w:rsidRPr="00764A64" w:rsidRDefault="00DB4EF1" w:rsidP="00DB4EF1">
      <w:pPr>
        <w:spacing w:after="0" w:line="240" w:lineRule="auto"/>
        <w:ind w:firstLine="720"/>
        <w:jc w:val="both"/>
        <w:rPr>
          <w:rFonts w:ascii="Times New Roman" w:eastAsia="Calibri" w:hAnsi="Times New Roman" w:cs="Times New Roman"/>
          <w:lang w:val="en-ID"/>
        </w:rPr>
      </w:pPr>
    </w:p>
    <w:p w14:paraId="401E211E" w14:textId="77777777" w:rsidR="00060FC6" w:rsidRPr="00764A64" w:rsidRDefault="005D5EEA">
      <w:pPr>
        <w:spacing w:after="0"/>
        <w:jc w:val="both"/>
        <w:rPr>
          <w:rFonts w:ascii="Times New Roman" w:hAnsi="Times New Roman" w:cs="Times New Roman"/>
          <w:b/>
          <w:color w:val="000000" w:themeColor="text1"/>
          <w:lang w:val="en-US"/>
        </w:rPr>
      </w:pPr>
      <w:r w:rsidRPr="00764A64">
        <w:rPr>
          <w:rFonts w:ascii="Times New Roman" w:hAnsi="Times New Roman" w:cs="Times New Roman"/>
          <w:b/>
          <w:color w:val="000000" w:themeColor="text1"/>
          <w:lang w:val="en-US"/>
        </w:rPr>
        <w:t>KESIMPULAN</w:t>
      </w:r>
    </w:p>
    <w:p w14:paraId="191C3996" w14:textId="77777777" w:rsidR="00A629B8" w:rsidRPr="00764A64" w:rsidRDefault="00A629B8" w:rsidP="00694C6B">
      <w:pPr>
        <w:spacing w:after="0"/>
        <w:ind w:firstLine="720"/>
        <w:jc w:val="both"/>
        <w:rPr>
          <w:rFonts w:ascii="Times New Roman" w:hAnsi="Times New Roman" w:cs="Times New Roman"/>
        </w:rPr>
      </w:pPr>
      <w:r w:rsidRPr="00764A64">
        <w:rPr>
          <w:rFonts w:ascii="Times New Roman" w:hAnsi="Times New Roman" w:cs="Times New Roman"/>
        </w:rPr>
        <w:t xml:space="preserve">Berdasarkan hasil penelitian pengembangan board games berbasis permainan tradisional egrang batok untuk siswa sekolah dasar pada materi aproksimasi di kelas IV, dapat ditarik kesimpulan sebagai berikut: </w:t>
      </w:r>
    </w:p>
    <w:p w14:paraId="7AA4860C" w14:textId="79F38C50" w:rsidR="00A629B8" w:rsidRPr="00764A64" w:rsidRDefault="00A629B8" w:rsidP="00A629B8">
      <w:pPr>
        <w:spacing w:after="0"/>
        <w:ind w:firstLine="720"/>
        <w:jc w:val="both"/>
        <w:rPr>
          <w:rFonts w:ascii="Times New Roman" w:hAnsi="Times New Roman" w:cs="Times New Roman"/>
        </w:rPr>
      </w:pPr>
      <w:r w:rsidRPr="00764A64">
        <w:rPr>
          <w:rFonts w:ascii="Times New Roman" w:hAnsi="Times New Roman" w:cs="Times New Roman"/>
        </w:rPr>
        <w:t>Kevalidan media board games berbasis permainan tradisional egrang batok yang dikembangkan pada komponen kelayakan bahasa memperoleh skor 0,60 ≤ 0,7 &lt; 0,80 dengan klasifikasi “Cukup Tinggi”. Adapun kelayakan materi memperoleh</w:t>
      </w:r>
      <w:r w:rsidR="00D57179" w:rsidRPr="00764A64">
        <w:rPr>
          <w:rFonts w:ascii="Times New Roman" w:hAnsi="Times New Roman" w:cs="Times New Roman"/>
          <w:lang w:val="en-ID"/>
        </w:rPr>
        <w:t xml:space="preserve"> </w:t>
      </w:r>
      <w:r w:rsidRPr="00764A64">
        <w:rPr>
          <w:rFonts w:ascii="Times New Roman" w:hAnsi="Times New Roman" w:cs="Times New Roman"/>
        </w:rPr>
        <w:t xml:space="preserve"> 0,90 &gt; 0,80 dengan klasifikasi “Tinggi”. Sedangkan pada kelayakan penyajian memperoleh skor sebesar 0,89 &gt; 0,80 dengan klasifikasi tinggi maka diperoleh skor rata-rata dari ketiga validator adalah 0,83 &gt; 0,80 yang masuk dalam tingkat kevalidan yang “Tinggi”. Sehingga media board games berbasis permainan tradisional egrang batok dinyatakan valid dan dapat digunakan untuk proses pembelajaran.</w:t>
      </w:r>
    </w:p>
    <w:p w14:paraId="11DAFE56" w14:textId="682D325C" w:rsidR="00060FC6" w:rsidRPr="00764A64" w:rsidRDefault="00A629B8" w:rsidP="00694C6B">
      <w:pPr>
        <w:spacing w:after="0"/>
        <w:ind w:firstLine="720"/>
        <w:jc w:val="both"/>
        <w:rPr>
          <w:rFonts w:ascii="Times New Roman" w:hAnsi="Times New Roman" w:cs="Times New Roman"/>
        </w:rPr>
      </w:pPr>
      <w:r w:rsidRPr="00764A64">
        <w:rPr>
          <w:rFonts w:ascii="Times New Roman" w:hAnsi="Times New Roman" w:cs="Times New Roman"/>
        </w:rPr>
        <w:t>Praktikalitas media pembelajaran board games berbasis permainan tradisional egrang batok yang dikembangkan dilihat dari uji coba one to one yang memperoleh persentase sebesar 97%  dengan kategori sangat  praktis. Sedangkan pada tahap uji kelompok kecil (</w:t>
      </w:r>
      <w:r w:rsidRPr="00764A64">
        <w:rPr>
          <w:rFonts w:ascii="Times New Roman" w:hAnsi="Times New Roman" w:cs="Times New Roman"/>
          <w:i/>
          <w:iCs/>
        </w:rPr>
        <w:t>small group</w:t>
      </w:r>
      <w:r w:rsidRPr="00764A64">
        <w:rPr>
          <w:rFonts w:ascii="Times New Roman" w:hAnsi="Times New Roman" w:cs="Times New Roman"/>
        </w:rPr>
        <w:t>) memperoleh presentase sebesar  95% dengan kategori sangat praktis. Adapun hasil respon guru memperoleh presentase 100% dengan kategori sangat praktis. Berdasarkan hasil seluruh uji kepraktisan memperoleh skor rata-rata sebesar 96% dengan kategori sangat praktis. Sehingga dapat disimpulkan bahwa media board games berbasis permainan tradisional egrang batok mememnuhi syarat kevalidan dan kepraktisan serta layak digunakan dalam berbagai kegiatan pembelajaran.</w:t>
      </w:r>
    </w:p>
    <w:p w14:paraId="195BE842" w14:textId="77777777" w:rsidR="00060FC6" w:rsidRPr="00764A64" w:rsidRDefault="00060FC6">
      <w:pPr>
        <w:spacing w:after="0"/>
        <w:jc w:val="both"/>
        <w:rPr>
          <w:rFonts w:ascii="Times New Roman" w:hAnsi="Times New Roman" w:cs="Times New Roman"/>
          <w:b/>
          <w:color w:val="000000" w:themeColor="text1"/>
          <w:lang w:val="en-US"/>
        </w:rPr>
      </w:pPr>
    </w:p>
    <w:p w14:paraId="4613F33F" w14:textId="212F5AD6" w:rsidR="00694C6B" w:rsidRPr="00764A64" w:rsidRDefault="005D5EEA">
      <w:pPr>
        <w:spacing w:after="0"/>
        <w:jc w:val="both"/>
        <w:rPr>
          <w:rFonts w:ascii="Times New Roman" w:hAnsi="Times New Roman" w:cs="Times New Roman"/>
          <w:b/>
          <w:lang w:val="en-US"/>
        </w:rPr>
      </w:pPr>
      <w:r w:rsidRPr="00764A64">
        <w:rPr>
          <w:rFonts w:ascii="Times New Roman" w:hAnsi="Times New Roman" w:cs="Times New Roman"/>
          <w:b/>
          <w:lang w:val="en-US"/>
        </w:rPr>
        <w:t>DAFTAR PUSTAKA</w:t>
      </w:r>
    </w:p>
    <w:bookmarkStart w:id="8" w:name="_Hlk80818850"/>
    <w:p w14:paraId="374740DD" w14:textId="4D419893" w:rsidR="0075462F" w:rsidRPr="0075462F" w:rsidRDefault="00EE6955"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64A64">
        <w:rPr>
          <w:rFonts w:ascii="Times New Roman" w:hAnsi="Times New Roman" w:cs="Times New Roman"/>
        </w:rPr>
        <w:fldChar w:fldCharType="begin" w:fldLock="1"/>
      </w:r>
      <w:r w:rsidRPr="00764A64">
        <w:rPr>
          <w:rFonts w:ascii="Times New Roman" w:hAnsi="Times New Roman" w:cs="Times New Roman"/>
        </w:rPr>
        <w:instrText xml:space="preserve">ADDIN Mendeley Bibliography CSL_BIBLIOGRAPHY </w:instrText>
      </w:r>
      <w:r w:rsidRPr="00764A64">
        <w:rPr>
          <w:rFonts w:ascii="Times New Roman" w:hAnsi="Times New Roman" w:cs="Times New Roman"/>
        </w:rPr>
        <w:fldChar w:fldCharType="separate"/>
      </w:r>
      <w:r w:rsidR="0075462F" w:rsidRPr="0075462F">
        <w:rPr>
          <w:rFonts w:ascii="Times New Roman" w:hAnsi="Times New Roman" w:cs="Times New Roman"/>
          <w:noProof/>
          <w:szCs w:val="24"/>
        </w:rPr>
        <w:t xml:space="preserve">Anitah, Sri. 2018. </w:t>
      </w:r>
      <w:r w:rsidR="0075462F" w:rsidRPr="0075462F">
        <w:rPr>
          <w:rFonts w:ascii="Times New Roman" w:hAnsi="Times New Roman" w:cs="Times New Roman"/>
          <w:i/>
          <w:iCs/>
          <w:noProof/>
          <w:szCs w:val="24"/>
        </w:rPr>
        <w:t>Strategi Pembelajaran Di SD</w:t>
      </w:r>
      <w:r w:rsidR="0075462F" w:rsidRPr="0075462F">
        <w:rPr>
          <w:rFonts w:ascii="Times New Roman" w:hAnsi="Times New Roman" w:cs="Times New Roman"/>
          <w:noProof/>
          <w:szCs w:val="24"/>
        </w:rPr>
        <w:t>. 24th ed. edited by E. . Palupi. Tangerang Selatan: Universitas Terbuka: CV. Widya Karya Sejati.</w:t>
      </w:r>
    </w:p>
    <w:p w14:paraId="43902937"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Arsyad, Azhar. 2017. </w:t>
      </w:r>
      <w:r w:rsidRPr="0075462F">
        <w:rPr>
          <w:rFonts w:ascii="Times New Roman" w:hAnsi="Times New Roman" w:cs="Times New Roman"/>
          <w:i/>
          <w:iCs/>
          <w:noProof/>
          <w:szCs w:val="24"/>
        </w:rPr>
        <w:t>Media Pembelajaran</w:t>
      </w:r>
      <w:r w:rsidRPr="0075462F">
        <w:rPr>
          <w:rFonts w:ascii="Times New Roman" w:hAnsi="Times New Roman" w:cs="Times New Roman"/>
          <w:noProof/>
          <w:szCs w:val="24"/>
        </w:rPr>
        <w:t>. Jakarta: Rajawali Pers.</w:t>
      </w:r>
    </w:p>
    <w:p w14:paraId="0C89EF09"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Azwar, Saifuddin. 2015. </w:t>
      </w:r>
      <w:r w:rsidRPr="0075462F">
        <w:rPr>
          <w:rFonts w:ascii="Times New Roman" w:hAnsi="Times New Roman" w:cs="Times New Roman"/>
          <w:i/>
          <w:iCs/>
          <w:noProof/>
          <w:szCs w:val="24"/>
        </w:rPr>
        <w:t>Reliabilitas Dan Validitas</w:t>
      </w:r>
      <w:r w:rsidRPr="0075462F">
        <w:rPr>
          <w:rFonts w:ascii="Times New Roman" w:hAnsi="Times New Roman" w:cs="Times New Roman"/>
          <w:noProof/>
          <w:szCs w:val="24"/>
        </w:rPr>
        <w:t>. Yogyakarta: Pustaka Pelajar.</w:t>
      </w:r>
    </w:p>
    <w:p w14:paraId="22A3EDC2"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Egok, Asep Sukenda, and Tri Juli Hajani. 2018a. “Multimedia Interaktif Pada Pembelajaran Ilmu Pengetahuan Alam (IPA).” </w:t>
      </w:r>
      <w:r w:rsidRPr="0075462F">
        <w:rPr>
          <w:rFonts w:ascii="Times New Roman" w:hAnsi="Times New Roman" w:cs="Times New Roman"/>
          <w:i/>
          <w:iCs/>
          <w:noProof/>
          <w:szCs w:val="24"/>
        </w:rPr>
        <w:t>Prosiding Seminar Dan Diskusi Pendidikan Dasar</w:t>
      </w:r>
      <w:r w:rsidRPr="0075462F">
        <w:rPr>
          <w:rFonts w:ascii="Times New Roman" w:hAnsi="Times New Roman" w:cs="Times New Roman"/>
          <w:noProof/>
          <w:szCs w:val="24"/>
        </w:rPr>
        <w:t xml:space="preserve"> 176–84.</w:t>
      </w:r>
    </w:p>
    <w:p w14:paraId="05E4FBE1"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Egok, Asep Sukenda, and Tri Juli Hajani. 2018b. “Pengembangan Multimedia Interaktif Pada Pembelajaran IPA Bagi Siswa Sekolah Dasar Kota Lubuklinggau.” </w:t>
      </w:r>
      <w:r w:rsidRPr="0075462F">
        <w:rPr>
          <w:rFonts w:ascii="Times New Roman" w:hAnsi="Times New Roman" w:cs="Times New Roman"/>
          <w:i/>
          <w:iCs/>
          <w:noProof/>
          <w:szCs w:val="24"/>
        </w:rPr>
        <w:t>Journal of Elementary School (JOES)</w:t>
      </w:r>
      <w:r w:rsidRPr="0075462F">
        <w:rPr>
          <w:rFonts w:ascii="Times New Roman" w:hAnsi="Times New Roman" w:cs="Times New Roman"/>
          <w:noProof/>
          <w:szCs w:val="24"/>
        </w:rPr>
        <w:t xml:space="preserve"> 1(2):141–57. doi: 10.31539/joes.v1i2.446.</w:t>
      </w:r>
    </w:p>
    <w:p w14:paraId="3C9F9665"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Erlitasari, Nova Dwi., &amp; Dewi, U. 2016. “Pengembangan Media Board Game Garis Bilangan Materi Bilangan Bulat Mata Pelajaran Matematika Kelas IV SDN Ngampelsari Candi Sidoarjo.” </w:t>
      </w:r>
      <w:r w:rsidRPr="0075462F">
        <w:rPr>
          <w:rFonts w:ascii="Times New Roman" w:hAnsi="Times New Roman" w:cs="Times New Roman"/>
          <w:i/>
          <w:iCs/>
          <w:noProof/>
          <w:szCs w:val="24"/>
        </w:rPr>
        <w:t>J. Mhs. UNESA</w:t>
      </w:r>
      <w:r w:rsidRPr="0075462F">
        <w:rPr>
          <w:rFonts w:ascii="Times New Roman" w:hAnsi="Times New Roman" w:cs="Times New Roman"/>
          <w:noProof/>
          <w:szCs w:val="24"/>
        </w:rPr>
        <w:t xml:space="preserve"> 1–12.</w:t>
      </w:r>
    </w:p>
    <w:p w14:paraId="5159683F"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Febriandi, R. 2019. “Validitas Lks Matematika Dengan Pendekatan Saintifik Berbasis Outdoor Pada Materi Bangun Datar.” 2(2):148–58.</w:t>
      </w:r>
    </w:p>
    <w:p w14:paraId="6E0124A2"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Febriandi, R. 2020. “UPAYA MENINGKATKAN HASIL BELAJAR MATEMATIKA MELALUI PENDEKATAN SCIENTIFIC DENGAN PEMBELAJARAN COOPERATIVE LEARNING PADA SISWA KELAS IV SEKOLAH DASAR.” </w:t>
      </w:r>
      <w:r w:rsidRPr="0075462F">
        <w:rPr>
          <w:rFonts w:ascii="Times New Roman" w:hAnsi="Times New Roman" w:cs="Times New Roman"/>
          <w:i/>
          <w:iCs/>
          <w:noProof/>
          <w:szCs w:val="24"/>
        </w:rPr>
        <w:t>Journal of Elemantary School (JOES)</w:t>
      </w:r>
      <w:r w:rsidRPr="0075462F">
        <w:rPr>
          <w:rFonts w:ascii="Times New Roman" w:hAnsi="Times New Roman" w:cs="Times New Roman"/>
          <w:noProof/>
          <w:szCs w:val="24"/>
        </w:rPr>
        <w:t xml:space="preserve"> 3:29–37.</w:t>
      </w:r>
    </w:p>
    <w:p w14:paraId="3CE73C55"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Febriandi, Riduan Febriandi, Agus Susanta Susanta, and Wasidi Wasidi Wasidi. 2019. “Validitas Lks Matematika Dengan Pendekatan Saintifik Berbasis Outdoor Pada Materi Bangun Datar.” </w:t>
      </w:r>
      <w:r w:rsidRPr="0075462F">
        <w:rPr>
          <w:rFonts w:ascii="Times New Roman" w:hAnsi="Times New Roman" w:cs="Times New Roman"/>
          <w:i/>
          <w:iCs/>
          <w:noProof/>
          <w:szCs w:val="24"/>
        </w:rPr>
        <w:t>Jurnal Pembelajaran Dan Pengajaran Pendidikan Dasar</w:t>
      </w:r>
      <w:r w:rsidRPr="0075462F">
        <w:rPr>
          <w:rFonts w:ascii="Times New Roman" w:hAnsi="Times New Roman" w:cs="Times New Roman"/>
          <w:noProof/>
          <w:szCs w:val="24"/>
        </w:rPr>
        <w:t xml:space="preserve"> 2(2):148–58. doi: 10.33369/dikdas.v2i2.10612.</w:t>
      </w:r>
    </w:p>
    <w:p w14:paraId="0E026EDC"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Hamzah, Amir. 2019. </w:t>
      </w:r>
      <w:r w:rsidRPr="0075462F">
        <w:rPr>
          <w:rFonts w:ascii="Times New Roman" w:hAnsi="Times New Roman" w:cs="Times New Roman"/>
          <w:i/>
          <w:iCs/>
          <w:noProof/>
          <w:szCs w:val="24"/>
        </w:rPr>
        <w:t>Metode Penelitian &amp; Pengembangan Uji Produk Kuantitatif Dan Kualitatif Proses Dan Hasil</w:t>
      </w:r>
      <w:r w:rsidRPr="0075462F">
        <w:rPr>
          <w:rFonts w:ascii="Times New Roman" w:hAnsi="Times New Roman" w:cs="Times New Roman"/>
          <w:noProof/>
          <w:szCs w:val="24"/>
        </w:rPr>
        <w:t>. Malang: Cv Literasi Nusantara.</w:t>
      </w:r>
    </w:p>
    <w:p w14:paraId="0E63A991"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Hanief, Yulingga Nanda, and Sugito Sugito. 2015. “Membentuk Gerak Dasar Pada Siswa Sekolah Dasar Melalui Permainan Tradisional.” </w:t>
      </w:r>
      <w:r w:rsidRPr="0075462F">
        <w:rPr>
          <w:rFonts w:ascii="Times New Roman" w:hAnsi="Times New Roman" w:cs="Times New Roman"/>
          <w:i/>
          <w:iCs/>
          <w:noProof/>
          <w:szCs w:val="24"/>
        </w:rPr>
        <w:t>Jurnal SPORTIF : Jurnal Penelitian Pembelajaran</w:t>
      </w:r>
      <w:r w:rsidRPr="0075462F">
        <w:rPr>
          <w:rFonts w:ascii="Times New Roman" w:hAnsi="Times New Roman" w:cs="Times New Roman"/>
          <w:noProof/>
          <w:szCs w:val="24"/>
        </w:rPr>
        <w:t xml:space="preserve"> 1(1):60–73. doi: 10.29407/js_unpgri.v1i1.575.</w:t>
      </w:r>
    </w:p>
    <w:p w14:paraId="206CE9A2"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Hewi, La, and Muh Shaleh. 2020. “Refleksi Hasil PISA (The Programme For International Student Assesment): Upaya Perbaikan Bertumpu Pada Pendidikan Anak Usia Dini).” </w:t>
      </w:r>
      <w:r w:rsidRPr="0075462F">
        <w:rPr>
          <w:rFonts w:ascii="Times New Roman" w:hAnsi="Times New Roman" w:cs="Times New Roman"/>
          <w:i/>
          <w:iCs/>
          <w:noProof/>
          <w:szCs w:val="24"/>
        </w:rPr>
        <w:t>Jurnal Golden Age</w:t>
      </w:r>
      <w:r w:rsidRPr="0075462F">
        <w:rPr>
          <w:rFonts w:ascii="Times New Roman" w:hAnsi="Times New Roman" w:cs="Times New Roman"/>
          <w:noProof/>
          <w:szCs w:val="24"/>
        </w:rPr>
        <w:t xml:space="preserve"> 4(01):30–41. doi: 10.29408/jga.v4i01.2018.</w:t>
      </w:r>
    </w:p>
    <w:p w14:paraId="0D4BAA0C"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Kurniati, Euis. 2016. </w:t>
      </w:r>
      <w:r w:rsidRPr="0075462F">
        <w:rPr>
          <w:rFonts w:ascii="Times New Roman" w:hAnsi="Times New Roman" w:cs="Times New Roman"/>
          <w:i/>
          <w:iCs/>
          <w:noProof/>
          <w:szCs w:val="24"/>
        </w:rPr>
        <w:t>Permainan Tradisional Dan Perannya Dalam Mengembangkan Keterampilan Sosial Anak</w:t>
      </w:r>
      <w:r w:rsidRPr="0075462F">
        <w:rPr>
          <w:rFonts w:ascii="Times New Roman" w:hAnsi="Times New Roman" w:cs="Times New Roman"/>
          <w:noProof/>
          <w:szCs w:val="24"/>
        </w:rPr>
        <w:t>. 1st ed. Jakarta: Prenada Media Group.</w:t>
      </w:r>
    </w:p>
    <w:p w14:paraId="2AC738B2"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Limantara, Daniel, Drs Heru, Dwi Waluyanto, M. Pd, Aznar Zacky, and M. Sn. 2015. “Perancangan Board Game Untuk Menumbuhkan Nilai-Nilai Moral Pada Remaja.” </w:t>
      </w:r>
      <w:r w:rsidRPr="0075462F">
        <w:rPr>
          <w:rFonts w:ascii="Times New Roman" w:hAnsi="Times New Roman" w:cs="Times New Roman"/>
          <w:i/>
          <w:iCs/>
          <w:noProof/>
          <w:szCs w:val="24"/>
        </w:rPr>
        <w:t>Jurnal Desain Komunikasi Visual Adiwarna</w:t>
      </w:r>
      <w:r w:rsidRPr="0075462F">
        <w:rPr>
          <w:rFonts w:ascii="Times New Roman" w:hAnsi="Times New Roman" w:cs="Times New Roman"/>
          <w:noProof/>
          <w:szCs w:val="24"/>
        </w:rPr>
        <w:t xml:space="preserve"> 1(6):78547.</w:t>
      </w:r>
    </w:p>
    <w:p w14:paraId="37D6D031"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Ningrum, Selly Supra. 2016. “Pengembangan Media Visual Papan Permainan Pada Materi Bentuk Aljabar Mata Pelajaran Matematika Kelas VII SMP Siti Aminah Surabaya.” </w:t>
      </w:r>
      <w:r w:rsidRPr="0075462F">
        <w:rPr>
          <w:rFonts w:ascii="Times New Roman" w:hAnsi="Times New Roman" w:cs="Times New Roman"/>
          <w:i/>
          <w:iCs/>
          <w:noProof/>
          <w:szCs w:val="24"/>
        </w:rPr>
        <w:t>Journal UNS</w:t>
      </w:r>
      <w:r w:rsidRPr="0075462F">
        <w:rPr>
          <w:rFonts w:ascii="Times New Roman" w:hAnsi="Times New Roman" w:cs="Times New Roman"/>
          <w:noProof/>
          <w:szCs w:val="24"/>
        </w:rPr>
        <w:t xml:space="preserve"> 1–6.</w:t>
      </w:r>
    </w:p>
    <w:p w14:paraId="46FDC53C"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Pradifta, Daddy rief, Ciptianingsari Ayu Vitantri, and Ulumuh Umah. 2016. “Pengembangan Game Edukatif Monolita Sebagai Media Pembelajaran Matematika Siswa SMP.” </w:t>
      </w:r>
      <w:r w:rsidRPr="0075462F">
        <w:rPr>
          <w:rFonts w:ascii="Times New Roman" w:hAnsi="Times New Roman" w:cs="Times New Roman"/>
          <w:i/>
          <w:iCs/>
          <w:noProof/>
          <w:szCs w:val="24"/>
        </w:rPr>
        <w:t>Ed-Humanistic Jurnal Ilmu Pendidikan</w:t>
      </w:r>
      <w:r w:rsidRPr="0075462F">
        <w:rPr>
          <w:rFonts w:ascii="Times New Roman" w:hAnsi="Times New Roman" w:cs="Times New Roman"/>
          <w:noProof/>
          <w:szCs w:val="24"/>
        </w:rPr>
        <w:t xml:space="preserve"> 1:36–43.</w:t>
      </w:r>
    </w:p>
    <w:p w14:paraId="10847C0C"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Putra, Nusa. 2015. </w:t>
      </w:r>
      <w:r w:rsidRPr="0075462F">
        <w:rPr>
          <w:rFonts w:ascii="Times New Roman" w:hAnsi="Times New Roman" w:cs="Times New Roman"/>
          <w:i/>
          <w:iCs/>
          <w:noProof/>
          <w:szCs w:val="24"/>
        </w:rPr>
        <w:t>Research &amp; Development Penelitian Dan Pengembangan: Suatu Pengantar</w:t>
      </w:r>
      <w:r w:rsidRPr="0075462F">
        <w:rPr>
          <w:rFonts w:ascii="Times New Roman" w:hAnsi="Times New Roman" w:cs="Times New Roman"/>
          <w:noProof/>
          <w:szCs w:val="24"/>
        </w:rPr>
        <w:t>. Jakarta: Rajawali Pers.</w:t>
      </w:r>
    </w:p>
    <w:p w14:paraId="45978564"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Putri, Wahyu Ananda. 2018. “Pengembangan Media Pembelajaran Board Game The Labyrinth Of Trigonometry Pada Materi Trigonometri Kelas X SMA.” </w:t>
      </w:r>
      <w:r w:rsidRPr="0075462F">
        <w:rPr>
          <w:rFonts w:ascii="Times New Roman" w:hAnsi="Times New Roman" w:cs="Times New Roman"/>
          <w:i/>
          <w:iCs/>
          <w:noProof/>
          <w:szCs w:val="24"/>
        </w:rPr>
        <w:t>Satya Widya</w:t>
      </w:r>
      <w:r w:rsidRPr="0075462F">
        <w:rPr>
          <w:rFonts w:ascii="Times New Roman" w:hAnsi="Times New Roman" w:cs="Times New Roman"/>
          <w:noProof/>
          <w:szCs w:val="24"/>
        </w:rPr>
        <w:t xml:space="preserve"> XXXIV(2):88–100.</w:t>
      </w:r>
    </w:p>
    <w:p w14:paraId="60E52D89"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Sudjana, Nana, and Ahmad Rivai. 2015. </w:t>
      </w:r>
      <w:r w:rsidRPr="0075462F">
        <w:rPr>
          <w:rFonts w:ascii="Times New Roman" w:hAnsi="Times New Roman" w:cs="Times New Roman"/>
          <w:i/>
          <w:iCs/>
          <w:noProof/>
          <w:szCs w:val="24"/>
        </w:rPr>
        <w:t>Media Pengajaran</w:t>
      </w:r>
      <w:r w:rsidRPr="0075462F">
        <w:rPr>
          <w:rFonts w:ascii="Times New Roman" w:hAnsi="Times New Roman" w:cs="Times New Roman"/>
          <w:noProof/>
          <w:szCs w:val="24"/>
        </w:rPr>
        <w:t>. Bandung: Sinar Baru Algensindo.</w:t>
      </w:r>
    </w:p>
    <w:p w14:paraId="5310C34D"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Sugiyono. 2015. </w:t>
      </w:r>
      <w:r w:rsidRPr="0075462F">
        <w:rPr>
          <w:rFonts w:ascii="Times New Roman" w:hAnsi="Times New Roman" w:cs="Times New Roman"/>
          <w:i/>
          <w:iCs/>
          <w:noProof/>
          <w:szCs w:val="24"/>
        </w:rPr>
        <w:t>Metode Penelitian &amp; Pengembangan: Research and Development</w:t>
      </w:r>
      <w:r w:rsidRPr="0075462F">
        <w:rPr>
          <w:rFonts w:ascii="Times New Roman" w:hAnsi="Times New Roman" w:cs="Times New Roman"/>
          <w:noProof/>
          <w:szCs w:val="24"/>
        </w:rPr>
        <w:t>. Bandung: Alfa Beta.</w:t>
      </w:r>
    </w:p>
    <w:p w14:paraId="45213558"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Triastuti, Desty, Sa’dun Akbar, and Edy Bambang Irawan. 2017. “Pengembangan Media Papan Permainan Panjat Pinang.” </w:t>
      </w:r>
      <w:r w:rsidRPr="0075462F">
        <w:rPr>
          <w:rFonts w:ascii="Times New Roman" w:hAnsi="Times New Roman" w:cs="Times New Roman"/>
          <w:i/>
          <w:iCs/>
          <w:noProof/>
          <w:szCs w:val="24"/>
        </w:rPr>
        <w:t>Jurnal Pendidikan</w:t>
      </w:r>
      <w:r w:rsidRPr="0075462F">
        <w:rPr>
          <w:rFonts w:ascii="Times New Roman" w:hAnsi="Times New Roman" w:cs="Times New Roman"/>
          <w:noProof/>
          <w:szCs w:val="24"/>
        </w:rPr>
        <w:t xml:space="preserve"> 2(10):1344–50.</w:t>
      </w:r>
    </w:p>
    <w:p w14:paraId="260838AD"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Yensy, Nuru Astuty. 2012. “Penerapan Model Pembelajaran Kooperatif Tipe Example Non Example Dengan Menggunakan Alat Peraga Untuk Meningkatkan Hasil Belajar Siswa Di Kelas VIII SMP Negeri 1 Argamakmur.” </w:t>
      </w:r>
      <w:r w:rsidRPr="0075462F">
        <w:rPr>
          <w:rFonts w:ascii="Times New Roman" w:hAnsi="Times New Roman" w:cs="Times New Roman"/>
          <w:i/>
          <w:iCs/>
          <w:noProof/>
          <w:szCs w:val="24"/>
        </w:rPr>
        <w:t>Exacta</w:t>
      </w:r>
      <w:r w:rsidRPr="0075462F">
        <w:rPr>
          <w:rFonts w:ascii="Times New Roman" w:hAnsi="Times New Roman" w:cs="Times New Roman"/>
          <w:noProof/>
          <w:szCs w:val="24"/>
        </w:rPr>
        <w:t xml:space="preserve"> 10(1):24–35.</w:t>
      </w:r>
    </w:p>
    <w:p w14:paraId="2473182C"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szCs w:val="24"/>
        </w:rPr>
      </w:pPr>
      <w:r w:rsidRPr="0075462F">
        <w:rPr>
          <w:rFonts w:ascii="Times New Roman" w:hAnsi="Times New Roman" w:cs="Times New Roman"/>
          <w:noProof/>
          <w:szCs w:val="24"/>
        </w:rPr>
        <w:t xml:space="preserve">Zaini. 2015. </w:t>
      </w:r>
      <w:r w:rsidRPr="0075462F">
        <w:rPr>
          <w:rFonts w:ascii="Times New Roman" w:hAnsi="Times New Roman" w:cs="Times New Roman"/>
          <w:i/>
          <w:iCs/>
          <w:noProof/>
          <w:szCs w:val="24"/>
        </w:rPr>
        <w:t>Karakteristik Kurikulum 2013 Dan Kurikulum Tingkat Satuan Pendidikan (Ktsp)</w:t>
      </w:r>
      <w:r w:rsidRPr="0075462F">
        <w:rPr>
          <w:rFonts w:ascii="Times New Roman" w:hAnsi="Times New Roman" w:cs="Times New Roman"/>
          <w:noProof/>
          <w:szCs w:val="24"/>
        </w:rPr>
        <w:t>. Vol. 1.</w:t>
      </w:r>
    </w:p>
    <w:p w14:paraId="6E7302DC" w14:textId="77777777" w:rsidR="0075462F" w:rsidRPr="0075462F" w:rsidRDefault="0075462F" w:rsidP="0075462F">
      <w:pPr>
        <w:widowControl w:val="0"/>
        <w:autoSpaceDE w:val="0"/>
        <w:autoSpaceDN w:val="0"/>
        <w:adjustRightInd w:val="0"/>
        <w:spacing w:after="0" w:line="240" w:lineRule="auto"/>
        <w:ind w:left="480" w:hanging="480"/>
        <w:rPr>
          <w:rFonts w:ascii="Times New Roman" w:hAnsi="Times New Roman" w:cs="Times New Roman"/>
          <w:noProof/>
        </w:rPr>
      </w:pPr>
      <w:r w:rsidRPr="0075462F">
        <w:rPr>
          <w:rFonts w:ascii="Times New Roman" w:hAnsi="Times New Roman" w:cs="Times New Roman"/>
          <w:noProof/>
          <w:szCs w:val="24"/>
        </w:rPr>
        <w:t xml:space="preserve">Zuhriah, R. 2019. “Pengembangan Game Jumanji Tiruan Sebagai Media Pembelajaran PPKn Pada Materi Kewenangan Lembaga-Lembaga Negara Menurut Undang-Undang NKRI 1945 Bagi Peserta Didik Kelas X Di MA Bangun Al Falah Bagilan Tuban.” </w:t>
      </w:r>
      <w:r w:rsidRPr="0075462F">
        <w:rPr>
          <w:rFonts w:ascii="Times New Roman" w:hAnsi="Times New Roman" w:cs="Times New Roman"/>
          <w:i/>
          <w:iCs/>
          <w:noProof/>
          <w:szCs w:val="24"/>
        </w:rPr>
        <w:t>Jurnal Kajian Moral Dan Kewarganegaraan</w:t>
      </w:r>
      <w:r w:rsidRPr="0075462F">
        <w:rPr>
          <w:rFonts w:ascii="Times New Roman" w:hAnsi="Times New Roman" w:cs="Times New Roman"/>
          <w:noProof/>
          <w:szCs w:val="24"/>
        </w:rPr>
        <w:t xml:space="preserve"> 7 No 2.</w:t>
      </w:r>
    </w:p>
    <w:p w14:paraId="0B3A0C17" w14:textId="2B68DB8D" w:rsidR="00EE6955" w:rsidRPr="00764A64" w:rsidRDefault="00EE6955" w:rsidP="0053300B">
      <w:pPr>
        <w:pStyle w:val="DaftarPustaka"/>
        <w:spacing w:before="0" w:after="0" w:line="276" w:lineRule="auto"/>
        <w:ind w:left="567" w:hanging="567"/>
        <w:rPr>
          <w:sz w:val="22"/>
          <w:szCs w:val="22"/>
        </w:rPr>
      </w:pPr>
      <w:r w:rsidRPr="00764A64">
        <w:rPr>
          <w:sz w:val="22"/>
          <w:szCs w:val="22"/>
        </w:rPr>
        <w:fldChar w:fldCharType="end"/>
      </w:r>
      <w:bookmarkEnd w:id="8"/>
    </w:p>
    <w:p w14:paraId="067922A0" w14:textId="77777777" w:rsidR="00060FC6" w:rsidRPr="00764A64" w:rsidRDefault="00060FC6">
      <w:pPr>
        <w:spacing w:after="120"/>
        <w:ind w:firstLine="720"/>
        <w:jc w:val="both"/>
        <w:rPr>
          <w:rFonts w:ascii="Times New Roman" w:hAnsi="Times New Roman" w:cs="Times New Roman"/>
          <w:lang w:val="en-US"/>
        </w:rPr>
      </w:pPr>
    </w:p>
    <w:sectPr w:rsidR="00060FC6" w:rsidRPr="00764A64">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0743A" w14:textId="77777777" w:rsidR="0028012B" w:rsidRDefault="0028012B">
      <w:pPr>
        <w:spacing w:line="240" w:lineRule="auto"/>
      </w:pPr>
      <w:r>
        <w:separator/>
      </w:r>
    </w:p>
  </w:endnote>
  <w:endnote w:type="continuationSeparator" w:id="0">
    <w:p w14:paraId="0787E61C" w14:textId="77777777" w:rsidR="0028012B" w:rsidRDefault="00280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F1FA" w14:textId="77777777" w:rsidR="00727CD9" w:rsidRDefault="00727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8076" w14:textId="77777777" w:rsidR="00727CD9" w:rsidRPr="00764A64" w:rsidRDefault="00727CD9" w:rsidP="00727CD9">
    <w:pPr>
      <w:tabs>
        <w:tab w:val="left" w:pos="6237"/>
      </w:tabs>
      <w:autoSpaceDE w:val="0"/>
      <w:autoSpaceDN w:val="0"/>
      <w:adjustRightInd w:val="0"/>
      <w:spacing w:after="0" w:line="240" w:lineRule="auto"/>
      <w:rPr>
        <w:rFonts w:ascii="Times New Roman" w:hAnsi="Times New Roman" w:cs="Times New Roman"/>
        <w:color w:val="000000"/>
      </w:rPr>
    </w:pPr>
    <w:r w:rsidRPr="00764A64">
      <w:rPr>
        <w:rFonts w:ascii="Times New Roman" w:hAnsi="Times New Roman" w:cs="Times New Roman"/>
        <w:color w:val="000000"/>
      </w:rPr>
      <w:sym w:font="Wingdings" w:char="F02A"/>
    </w:r>
    <w:r w:rsidRPr="00764A64">
      <w:rPr>
        <w:rFonts w:ascii="Times New Roman" w:hAnsi="Times New Roman" w:cs="Times New Roman"/>
        <w:color w:val="000000"/>
      </w:rPr>
      <w:t xml:space="preserve"> </w:t>
    </w:r>
    <w:r w:rsidRPr="00764A64">
      <w:rPr>
        <w:rFonts w:ascii="Times New Roman" w:hAnsi="Times New Roman" w:cs="Times New Roman"/>
      </w:rPr>
      <w:t>Corresponding author :</w:t>
    </w:r>
    <w:r w:rsidRPr="00764A64">
      <w:rPr>
        <w:rFonts w:ascii="Times New Roman" w:hAnsi="Times New Roman" w:cs="Times New Roman"/>
      </w:rPr>
      <w:tab/>
    </w:r>
  </w:p>
  <w:p w14:paraId="322BF72D" w14:textId="1A7007CA" w:rsidR="00727CD9" w:rsidRPr="00764A64" w:rsidRDefault="00727CD9" w:rsidP="00727CD9">
    <w:pPr>
      <w:tabs>
        <w:tab w:val="left" w:pos="6237"/>
      </w:tabs>
      <w:autoSpaceDE w:val="0"/>
      <w:autoSpaceDN w:val="0"/>
      <w:adjustRightInd w:val="0"/>
      <w:spacing w:after="0" w:line="240" w:lineRule="auto"/>
      <w:rPr>
        <w:rFonts w:ascii="Times New Roman" w:hAnsi="Times New Roman" w:cs="Times New Roman"/>
      </w:rPr>
    </w:pPr>
    <w:r w:rsidRPr="00764A64">
      <w:rPr>
        <w:rFonts w:ascii="Times New Roman" w:hAnsi="Times New Roman" w:cs="Times New Roman"/>
        <w:color w:val="000000"/>
        <w:lang w:val="en-US"/>
      </w:rPr>
      <w:t xml:space="preserve">Email    </w:t>
    </w:r>
    <w:r w:rsidRPr="00764A64">
      <w:rPr>
        <w:rFonts w:ascii="Times New Roman" w:hAnsi="Times New Roman" w:cs="Times New Roman"/>
        <w:color w:val="000000"/>
      </w:rPr>
      <w:t xml:space="preserve">  :</w:t>
    </w:r>
    <w:r w:rsidRPr="00764A64">
      <w:rPr>
        <w:rFonts w:ascii="Times New Roman" w:hAnsi="Times New Roman" w:cs="Times New Roman"/>
        <w:color w:val="000000"/>
        <w:lang w:val="en-US"/>
      </w:rPr>
      <w:t xml:space="preserve"> </w:t>
    </w:r>
    <w:hyperlink r:id="rId1" w:history="1">
      <w:r w:rsidRPr="007040BE">
        <w:rPr>
          <w:rStyle w:val="Hyperlink"/>
        </w:rPr>
        <w:t>Myelis97@gmail.com</w:t>
      </w:r>
    </w:hyperlink>
    <w:r>
      <w:rPr>
        <w:lang w:val="en-US"/>
      </w:rPr>
      <w:t xml:space="preserve">  </w:t>
    </w:r>
    <w:r w:rsidRPr="00764A64">
      <w:rPr>
        <w:rFonts w:ascii="Times New Roman" w:hAnsi="Times New Roman" w:cs="Times New Roman"/>
        <w:color w:val="000000"/>
      </w:rPr>
      <w:tab/>
      <w:t>ISSN</w:t>
    </w:r>
    <w:r w:rsidRPr="00764A64">
      <w:rPr>
        <w:rFonts w:ascii="Times New Roman" w:hAnsi="Times New Roman" w:cs="Times New Roman"/>
      </w:rPr>
      <w:t> </w:t>
    </w:r>
    <w:r w:rsidRPr="00764A64">
      <w:rPr>
        <w:rFonts w:ascii="Times New Roman" w:hAnsi="Times New Roman" w:cs="Times New Roman"/>
        <w:lang w:val="en-US"/>
      </w:rPr>
      <w:t>2580-3735</w:t>
    </w:r>
    <w:r w:rsidRPr="00764A64">
      <w:rPr>
        <w:rFonts w:ascii="Times New Roman" w:hAnsi="Times New Roman" w:cs="Times New Roman"/>
      </w:rPr>
      <w:t xml:space="preserve"> (Media Cetak)</w:t>
    </w:r>
  </w:p>
  <w:p w14:paraId="5BB637B0" w14:textId="77777777" w:rsidR="00727CD9" w:rsidRPr="00764A64" w:rsidRDefault="00727CD9" w:rsidP="00727CD9">
    <w:pPr>
      <w:tabs>
        <w:tab w:val="left" w:pos="851"/>
        <w:tab w:val="left" w:pos="6237"/>
      </w:tabs>
      <w:autoSpaceDE w:val="0"/>
      <w:autoSpaceDN w:val="0"/>
      <w:adjustRightInd w:val="0"/>
      <w:spacing w:after="0" w:line="240" w:lineRule="auto"/>
      <w:rPr>
        <w:rFonts w:ascii="Times New Roman" w:hAnsi="Times New Roman" w:cs="Times New Roman"/>
      </w:rPr>
    </w:pPr>
    <w:r w:rsidRPr="00764A64">
      <w:rPr>
        <w:rFonts w:ascii="Times New Roman" w:hAnsi="Times New Roman" w:cs="Times New Roman"/>
        <w:lang w:val="en-US"/>
      </w:rPr>
      <w:t>HP</w:t>
    </w:r>
    <w:r w:rsidRPr="00764A64">
      <w:rPr>
        <w:rFonts w:ascii="Times New Roman" w:hAnsi="Times New Roman" w:cs="Times New Roman"/>
        <w:lang w:val="en-US"/>
      </w:rPr>
      <w:tab/>
      <w:t xml:space="preserve">: </w:t>
    </w:r>
    <w:r>
      <w:rPr>
        <w:rFonts w:ascii="Times New Roman" w:hAnsi="Times New Roman" w:cs="Times New Roman"/>
        <w:lang w:val="en-US"/>
      </w:rPr>
      <w:t>081380347445</w:t>
    </w:r>
    <w:r w:rsidRPr="00764A64">
      <w:rPr>
        <w:rFonts w:ascii="Times New Roman" w:hAnsi="Times New Roman" w:cs="Times New Roman"/>
      </w:rPr>
      <w:tab/>
    </w:r>
    <w:r w:rsidRPr="00764A64">
      <w:rPr>
        <w:rFonts w:ascii="Times New Roman" w:hAnsi="Times New Roman" w:cs="Times New Roman"/>
        <w:color w:val="000000"/>
      </w:rPr>
      <w:t>ISS</w:t>
    </w:r>
    <w:r w:rsidRPr="00764A64">
      <w:rPr>
        <w:rFonts w:ascii="Times New Roman" w:hAnsi="Times New Roman" w:cs="Times New Roman"/>
        <w:color w:val="000000"/>
        <w:lang w:val="en-US"/>
      </w:rPr>
      <w:t>N 2580-1147</w:t>
    </w:r>
    <w:r w:rsidRPr="00764A64">
      <w:rPr>
        <w:rFonts w:ascii="Times New Roman" w:hAnsi="Times New Roman" w:cs="Times New Roman"/>
      </w:rPr>
      <w:t xml:space="preserve"> (Media Online)</w:t>
    </w:r>
  </w:p>
  <w:p w14:paraId="2FB1147B" w14:textId="77777777" w:rsidR="00727CD9" w:rsidRDefault="00727CD9" w:rsidP="00727CD9">
    <w:pPr>
      <w:pStyle w:val="Footer"/>
      <w:rPr>
        <w:rFonts w:ascii="Times New Roman" w:hAnsi="Times New Roman" w:cs="Times New Roman"/>
        <w:lang w:val="en-US"/>
      </w:rPr>
    </w:pPr>
  </w:p>
  <w:p w14:paraId="4BE70564" w14:textId="77777777" w:rsidR="00060FC6" w:rsidRDefault="005D5EEA">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78C69F12" w14:textId="77777777" w:rsidR="00060FC6" w:rsidRDefault="005D5EEA">
    <w:pPr>
      <w:pStyle w:val="Footer"/>
      <w:jc w:val="right"/>
      <w:rPr>
        <w:rFonts w:ascii="Times New Roman" w:hAnsi="Times New Roman" w:cs="Times New Roman"/>
      </w:rPr>
    </w:pPr>
    <w:r>
      <w:rPr>
        <w:rFonts w:ascii="Times New Roman" w:hAnsi="Times New Roman" w:cs="Times New Roman"/>
        <w:lang w:val="en-US"/>
      </w:rPr>
      <w:t>p-ISSN 2580-3735 e-ISSN 2580-1147</w:t>
    </w:r>
  </w:p>
  <w:p w14:paraId="76D17C42" w14:textId="77777777" w:rsidR="00060FC6" w:rsidRDefault="00060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D2FB" w14:textId="77777777" w:rsidR="00727CD9" w:rsidRDefault="0072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F2102" w14:textId="77777777" w:rsidR="0028012B" w:rsidRDefault="0028012B">
      <w:pPr>
        <w:spacing w:after="0" w:line="240" w:lineRule="auto"/>
      </w:pPr>
      <w:r>
        <w:separator/>
      </w:r>
    </w:p>
  </w:footnote>
  <w:footnote w:type="continuationSeparator" w:id="0">
    <w:p w14:paraId="7504818B" w14:textId="77777777" w:rsidR="0028012B" w:rsidRDefault="00280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18A7" w14:textId="77777777" w:rsidR="00727CD9" w:rsidRDefault="00727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3D65" w14:textId="77777777" w:rsidR="00727CD9" w:rsidRDefault="00727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2FD1" w14:textId="77777777" w:rsidR="00727CD9" w:rsidRDefault="00727C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015B" w14:textId="77777777" w:rsidR="00060FC6" w:rsidRDefault="005D5EEA">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27CD9" w:rsidRPr="00727CD9">
      <w:rPr>
        <w:rFonts w:ascii="Times New Roman" w:hAnsi="Times New Roman" w:cs="Times New Roman"/>
        <w:b/>
        <w:bCs/>
        <w:noProof/>
      </w:rPr>
      <w:t>1</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3B59ED9B" w14:textId="77777777" w:rsidR="00060FC6" w:rsidRDefault="00060F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39B5" w14:textId="77777777" w:rsidR="00060FC6" w:rsidRDefault="005D5EEA">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727CD9" w:rsidRPr="00727CD9">
      <w:rPr>
        <w:rFonts w:ascii="Times New Roman" w:hAnsi="Times New Roman" w:cs="Times New Roman"/>
        <w:noProof/>
      </w:rPr>
      <w:t>15</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14:paraId="7522926B" w14:textId="77777777" w:rsidR="00060FC6" w:rsidRDefault="005D5EEA">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4A57FF84" w14:textId="77777777" w:rsidR="00060FC6" w:rsidRDefault="00060FC6">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502D"/>
    <w:multiLevelType w:val="hybridMultilevel"/>
    <w:tmpl w:val="4C9E96A2"/>
    <w:lvl w:ilvl="0" w:tplc="04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Judul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Judul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Judul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Judul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5D7820EB"/>
    <w:multiLevelType w:val="hybridMultilevel"/>
    <w:tmpl w:val="3A400432"/>
    <w:lvl w:ilvl="0" w:tplc="1A80F658">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5DE27768"/>
    <w:multiLevelType w:val="hybridMultilevel"/>
    <w:tmpl w:val="4D3ED77E"/>
    <w:lvl w:ilvl="0" w:tplc="04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5" w15:restartNumberingAfterBreak="0">
    <w:nsid w:val="5E9F53B7"/>
    <w:multiLevelType w:val="hybridMultilevel"/>
    <w:tmpl w:val="970C1588"/>
    <w:lvl w:ilvl="0" w:tplc="04090019">
      <w:start w:val="1"/>
      <w:numFmt w:val="lowerLetter"/>
      <w:lvlText w:val="%1."/>
      <w:lvlJc w:val="left"/>
      <w:pPr>
        <w:ind w:left="1571" w:hanging="360"/>
      </w:pPr>
    </w:lvl>
    <w:lvl w:ilvl="1" w:tplc="38090019">
      <w:start w:val="1"/>
      <w:numFmt w:val="lowerLetter"/>
      <w:lvlText w:val="%2."/>
      <w:lvlJc w:val="left"/>
      <w:pPr>
        <w:ind w:left="2291" w:hanging="360"/>
      </w:pPr>
    </w:lvl>
    <w:lvl w:ilvl="2" w:tplc="3809001B">
      <w:start w:val="1"/>
      <w:numFmt w:val="lowerRoman"/>
      <w:lvlText w:val="%3."/>
      <w:lvlJc w:val="right"/>
      <w:pPr>
        <w:ind w:left="3011" w:hanging="180"/>
      </w:pPr>
    </w:lvl>
    <w:lvl w:ilvl="3" w:tplc="3809000F">
      <w:start w:val="1"/>
      <w:numFmt w:val="decimal"/>
      <w:lvlText w:val="%4."/>
      <w:lvlJc w:val="left"/>
      <w:pPr>
        <w:ind w:left="3731" w:hanging="360"/>
      </w:pPr>
    </w:lvl>
    <w:lvl w:ilvl="4" w:tplc="38090019">
      <w:start w:val="1"/>
      <w:numFmt w:val="lowerLetter"/>
      <w:lvlText w:val="%5."/>
      <w:lvlJc w:val="left"/>
      <w:pPr>
        <w:ind w:left="4451" w:hanging="360"/>
      </w:pPr>
    </w:lvl>
    <w:lvl w:ilvl="5" w:tplc="3809001B">
      <w:start w:val="1"/>
      <w:numFmt w:val="lowerRoman"/>
      <w:lvlText w:val="%6."/>
      <w:lvlJc w:val="right"/>
      <w:pPr>
        <w:ind w:left="5171" w:hanging="180"/>
      </w:pPr>
    </w:lvl>
    <w:lvl w:ilvl="6" w:tplc="3809000F">
      <w:start w:val="1"/>
      <w:numFmt w:val="decimal"/>
      <w:lvlText w:val="%7."/>
      <w:lvlJc w:val="left"/>
      <w:pPr>
        <w:ind w:left="5891" w:hanging="360"/>
      </w:pPr>
    </w:lvl>
    <w:lvl w:ilvl="7" w:tplc="38090019">
      <w:start w:val="1"/>
      <w:numFmt w:val="lowerLetter"/>
      <w:lvlText w:val="%8."/>
      <w:lvlJc w:val="left"/>
      <w:pPr>
        <w:ind w:left="6611" w:hanging="360"/>
      </w:pPr>
    </w:lvl>
    <w:lvl w:ilvl="8" w:tplc="3809001B">
      <w:start w:val="1"/>
      <w:numFmt w:val="lowerRoman"/>
      <w:lvlText w:val="%9."/>
      <w:lvlJc w:val="right"/>
      <w:pPr>
        <w:ind w:left="7331"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14FBA"/>
    <w:rsid w:val="000242B0"/>
    <w:rsid w:val="00045074"/>
    <w:rsid w:val="000539CB"/>
    <w:rsid w:val="0005453F"/>
    <w:rsid w:val="00060B86"/>
    <w:rsid w:val="00060FC6"/>
    <w:rsid w:val="00097936"/>
    <w:rsid w:val="000B70CD"/>
    <w:rsid w:val="000C33C8"/>
    <w:rsid w:val="000C3A01"/>
    <w:rsid w:val="000C7F79"/>
    <w:rsid w:val="000E320A"/>
    <w:rsid w:val="000F729D"/>
    <w:rsid w:val="001028D0"/>
    <w:rsid w:val="00120411"/>
    <w:rsid w:val="001254B1"/>
    <w:rsid w:val="00151C70"/>
    <w:rsid w:val="00163898"/>
    <w:rsid w:val="00195E49"/>
    <w:rsid w:val="001B7214"/>
    <w:rsid w:val="001C70E2"/>
    <w:rsid w:val="002111E4"/>
    <w:rsid w:val="0022458D"/>
    <w:rsid w:val="00244023"/>
    <w:rsid w:val="0024674D"/>
    <w:rsid w:val="00260CE4"/>
    <w:rsid w:val="0028012B"/>
    <w:rsid w:val="002826D5"/>
    <w:rsid w:val="002847EC"/>
    <w:rsid w:val="002A3A19"/>
    <w:rsid w:val="002A56F9"/>
    <w:rsid w:val="00313290"/>
    <w:rsid w:val="00313887"/>
    <w:rsid w:val="003374A3"/>
    <w:rsid w:val="003450BF"/>
    <w:rsid w:val="0037326F"/>
    <w:rsid w:val="00376128"/>
    <w:rsid w:val="00377831"/>
    <w:rsid w:val="0039487D"/>
    <w:rsid w:val="003E4AB4"/>
    <w:rsid w:val="003F6591"/>
    <w:rsid w:val="004019AD"/>
    <w:rsid w:val="00403FFD"/>
    <w:rsid w:val="00433EA6"/>
    <w:rsid w:val="00474544"/>
    <w:rsid w:val="004877E5"/>
    <w:rsid w:val="00496319"/>
    <w:rsid w:val="004A5121"/>
    <w:rsid w:val="004A6A06"/>
    <w:rsid w:val="004B270C"/>
    <w:rsid w:val="004F308C"/>
    <w:rsid w:val="005208F4"/>
    <w:rsid w:val="0053300B"/>
    <w:rsid w:val="00535C73"/>
    <w:rsid w:val="00545FDA"/>
    <w:rsid w:val="00560F71"/>
    <w:rsid w:val="00576EFF"/>
    <w:rsid w:val="00584E62"/>
    <w:rsid w:val="005A3808"/>
    <w:rsid w:val="005C76D6"/>
    <w:rsid w:val="005D5EEA"/>
    <w:rsid w:val="00624EAE"/>
    <w:rsid w:val="00643244"/>
    <w:rsid w:val="00684B48"/>
    <w:rsid w:val="00694C6B"/>
    <w:rsid w:val="006C1CEE"/>
    <w:rsid w:val="006E6478"/>
    <w:rsid w:val="0072563F"/>
    <w:rsid w:val="00725817"/>
    <w:rsid w:val="00727CD9"/>
    <w:rsid w:val="00751AC2"/>
    <w:rsid w:val="0075462F"/>
    <w:rsid w:val="00764A64"/>
    <w:rsid w:val="007A078D"/>
    <w:rsid w:val="007A2050"/>
    <w:rsid w:val="007A5B33"/>
    <w:rsid w:val="008006FE"/>
    <w:rsid w:val="00803FE4"/>
    <w:rsid w:val="00831BEF"/>
    <w:rsid w:val="00864391"/>
    <w:rsid w:val="008926F5"/>
    <w:rsid w:val="008B32A5"/>
    <w:rsid w:val="008C59FB"/>
    <w:rsid w:val="008C621A"/>
    <w:rsid w:val="00911239"/>
    <w:rsid w:val="00911EC6"/>
    <w:rsid w:val="009622E5"/>
    <w:rsid w:val="009972CA"/>
    <w:rsid w:val="009A366D"/>
    <w:rsid w:val="009B539E"/>
    <w:rsid w:val="00A010B7"/>
    <w:rsid w:val="00A107ED"/>
    <w:rsid w:val="00A155F0"/>
    <w:rsid w:val="00A218DA"/>
    <w:rsid w:val="00A56324"/>
    <w:rsid w:val="00A5766A"/>
    <w:rsid w:val="00A629B8"/>
    <w:rsid w:val="00AD69B3"/>
    <w:rsid w:val="00B17035"/>
    <w:rsid w:val="00B23BD4"/>
    <w:rsid w:val="00B25E36"/>
    <w:rsid w:val="00B52552"/>
    <w:rsid w:val="00B75A1C"/>
    <w:rsid w:val="00B865DC"/>
    <w:rsid w:val="00C44A76"/>
    <w:rsid w:val="00C740BF"/>
    <w:rsid w:val="00C82202"/>
    <w:rsid w:val="00C94AF5"/>
    <w:rsid w:val="00CF31EE"/>
    <w:rsid w:val="00D57179"/>
    <w:rsid w:val="00D62346"/>
    <w:rsid w:val="00D662BD"/>
    <w:rsid w:val="00DB4EF1"/>
    <w:rsid w:val="00DB7F43"/>
    <w:rsid w:val="00DC448A"/>
    <w:rsid w:val="00E14272"/>
    <w:rsid w:val="00E20F43"/>
    <w:rsid w:val="00E51F5E"/>
    <w:rsid w:val="00E757A8"/>
    <w:rsid w:val="00E84E6B"/>
    <w:rsid w:val="00E868AC"/>
    <w:rsid w:val="00EC74EA"/>
    <w:rsid w:val="00EE3DC9"/>
    <w:rsid w:val="00EE62C8"/>
    <w:rsid w:val="00EE6955"/>
    <w:rsid w:val="00F13162"/>
    <w:rsid w:val="00F20553"/>
    <w:rsid w:val="00F50F26"/>
    <w:rsid w:val="00F87382"/>
    <w:rsid w:val="00FB0CCE"/>
    <w:rsid w:val="00FC5C7B"/>
    <w:rsid w:val="00FD79F1"/>
    <w:rsid w:val="00FF2341"/>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4CF6A616"/>
  <w15:docId w15:val="{8AF9D758-35C1-42C0-9D26-DE39915E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Judul1">
    <w:name w:val="heading 1"/>
    <w:basedOn w:val="Normal"/>
    <w:next w:val="Normal"/>
    <w:link w:val="Judul1K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Judul2">
    <w:name w:val="heading 2"/>
    <w:basedOn w:val="Normal"/>
    <w:next w:val="Normal"/>
    <w:link w:val="Judul2K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Judul3">
    <w:name w:val="heading 3"/>
    <w:basedOn w:val="Normal"/>
    <w:next w:val="Normal"/>
    <w:link w:val="Judul3K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Judul4">
    <w:name w:val="heading 4"/>
    <w:basedOn w:val="Normal"/>
    <w:next w:val="Normal"/>
    <w:link w:val="Judul4K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99"/>
    <w:unhideWhenUsed/>
    <w:pPr>
      <w:spacing w:after="120"/>
    </w:pPr>
  </w:style>
  <w:style w:type="paragraph" w:styleId="Footer">
    <w:name w:val="footer"/>
    <w:basedOn w:val="Normal"/>
    <w:link w:val="FooterKAR"/>
    <w:uiPriority w:val="99"/>
    <w:unhideWhenUsed/>
    <w:pPr>
      <w:tabs>
        <w:tab w:val="center" w:pos="4513"/>
        <w:tab w:val="right" w:pos="9026"/>
      </w:tabs>
      <w:spacing w:after="0" w:line="240" w:lineRule="auto"/>
    </w:pPr>
  </w:style>
  <w:style w:type="paragraph" w:styleId="Header">
    <w:name w:val="header"/>
    <w:basedOn w:val="Normal"/>
    <w:link w:val="HeaderKAR"/>
    <w:uiPriority w:val="99"/>
    <w:unhideWhenUsed/>
    <w:pPr>
      <w:tabs>
        <w:tab w:val="center" w:pos="4513"/>
        <w:tab w:val="right" w:pos="9026"/>
      </w:tabs>
      <w:spacing w:after="0" w:line="240" w:lineRule="auto"/>
    </w:pPr>
  </w:style>
  <w:style w:type="paragraph" w:styleId="Judul">
    <w:name w:val="Title"/>
    <w:basedOn w:val="Normal"/>
    <w:next w:val="Normal"/>
    <w:link w:val="JudulK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1KAR">
    <w:name w:val="Judul 1 KAR"/>
    <w:basedOn w:val="FontParagrafDefault"/>
    <w:link w:val="Judul1"/>
    <w:uiPriority w:val="9"/>
    <w:qFormat/>
    <w:rPr>
      <w:rFonts w:ascii="Times New Roman" w:eastAsia="SimSun" w:hAnsi="Times New Roman" w:cs="Times New Roman"/>
      <w:smallCaps/>
      <w:sz w:val="20"/>
      <w:szCs w:val="20"/>
      <w:lang w:val="en-US"/>
    </w:rPr>
  </w:style>
  <w:style w:type="character" w:customStyle="1" w:styleId="Judul2KAR">
    <w:name w:val="Judul 2 KAR"/>
    <w:basedOn w:val="FontParagrafDefault"/>
    <w:link w:val="Judul2"/>
    <w:uiPriority w:val="9"/>
    <w:qFormat/>
    <w:rPr>
      <w:rFonts w:ascii="Times New Roman" w:eastAsia="SimSun" w:hAnsi="Times New Roman" w:cs="Times New Roman"/>
      <w:i/>
      <w:iCs/>
      <w:sz w:val="20"/>
      <w:szCs w:val="20"/>
      <w:lang w:val="en-US"/>
    </w:rPr>
  </w:style>
  <w:style w:type="character" w:customStyle="1" w:styleId="Judul3KAR">
    <w:name w:val="Judul 3 KAR"/>
    <w:basedOn w:val="FontParagrafDefault"/>
    <w:link w:val="Judul3"/>
    <w:uiPriority w:val="9"/>
    <w:rPr>
      <w:rFonts w:ascii="Times New Roman" w:eastAsia="SimSun" w:hAnsi="Times New Roman" w:cs="Times New Roman"/>
      <w:i/>
      <w:iCs/>
      <w:sz w:val="20"/>
      <w:szCs w:val="20"/>
      <w:lang w:val="en-US"/>
    </w:rPr>
  </w:style>
  <w:style w:type="character" w:customStyle="1" w:styleId="Judul4KAR">
    <w:name w:val="Judul 4 KAR"/>
    <w:basedOn w:val="FontParagrafDefault"/>
    <w:link w:val="Judul4"/>
    <w:uiPriority w:val="9"/>
    <w:rPr>
      <w:rFonts w:ascii="Times New Roman" w:eastAsia="SimSun" w:hAnsi="Times New Roman" w:cs="Times New Roman"/>
      <w:i/>
      <w:iCs/>
      <w:sz w:val="20"/>
      <w:szCs w:val="20"/>
      <w:lang w:val="en-US"/>
    </w:rPr>
  </w:style>
  <w:style w:type="character" w:customStyle="1" w:styleId="HeaderKAR">
    <w:name w:val="Header KAR"/>
    <w:basedOn w:val="FontParagrafDefault"/>
    <w:link w:val="Header"/>
    <w:uiPriority w:val="99"/>
    <w:rPr>
      <w:rFonts w:ascii="Calibri" w:eastAsia="Times New Roman" w:hAnsi="Calibri" w:cs="Arial"/>
    </w:rPr>
  </w:style>
  <w:style w:type="character" w:customStyle="1" w:styleId="FooterKAR">
    <w:name w:val="Footer KAR"/>
    <w:basedOn w:val="FontParagrafDefaul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TeksIsi"/>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TeksIsiKAR">
    <w:name w:val="Teks Isi KAR"/>
    <w:basedOn w:val="FontParagrafDefault"/>
    <w:link w:val="TeksIsi"/>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TeksIsi"/>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Judul"/>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JudulKAR">
    <w:name w:val="Judul KAR"/>
    <w:basedOn w:val="FontParagrafDefault"/>
    <w:link w:val="Judul"/>
    <w:uiPriority w:val="10"/>
    <w:qFormat/>
    <w:rPr>
      <w:rFonts w:asciiTheme="majorHAnsi" w:eastAsiaTheme="majorEastAsia" w:hAnsiTheme="majorHAnsi" w:cstheme="majorBidi"/>
      <w:spacing w:val="-10"/>
      <w:kern w:val="28"/>
      <w:sz w:val="56"/>
      <w:szCs w:val="56"/>
    </w:rPr>
  </w:style>
  <w:style w:type="character" w:styleId="Hyperlink">
    <w:name w:val="Hyperlink"/>
    <w:basedOn w:val="FontParagrafDefault"/>
    <w:uiPriority w:val="99"/>
    <w:unhideWhenUsed/>
    <w:rsid w:val="00120411"/>
    <w:rPr>
      <w:color w:val="0563C1" w:themeColor="hyperlink"/>
      <w:u w:val="single"/>
    </w:rPr>
  </w:style>
  <w:style w:type="character" w:customStyle="1" w:styleId="SebutanYangBelumTerselesaikan1">
    <w:name w:val="Sebutan Yang Belum Terselesaikan1"/>
    <w:basedOn w:val="FontParagrafDefault"/>
    <w:uiPriority w:val="99"/>
    <w:semiHidden/>
    <w:unhideWhenUsed/>
    <w:rsid w:val="00120411"/>
    <w:rPr>
      <w:color w:val="605E5C"/>
      <w:shd w:val="clear" w:color="auto" w:fill="E1DFDD"/>
    </w:rPr>
  </w:style>
  <w:style w:type="paragraph" w:styleId="DaftarParagraf">
    <w:name w:val="List Paragraph"/>
    <w:aliases w:val="Body of text,List Paragraph1,Body of text+1,Body of text+2,Body of text+3,List Paragraph11,Colorful List - Accent 11,Medium Grid 1 - Accent 21,HEADING 1,soal jawab,Body of textCxSp,Daftar Paragraf1"/>
    <w:basedOn w:val="Normal"/>
    <w:link w:val="DaftarParagrafKAR"/>
    <w:uiPriority w:val="34"/>
    <w:qFormat/>
    <w:rsid w:val="00B52552"/>
    <w:pPr>
      <w:spacing w:after="0"/>
      <w:ind w:left="720"/>
      <w:contextualSpacing/>
      <w:jc w:val="both"/>
    </w:pPr>
    <w:rPr>
      <w:rFonts w:asciiTheme="minorHAnsi" w:eastAsiaTheme="minorHAnsi" w:hAnsiTheme="minorHAnsi" w:cstheme="minorBidi"/>
    </w:rPr>
  </w:style>
  <w:style w:type="character" w:customStyle="1" w:styleId="DaftarParagrafKAR">
    <w:name w:val="Daftar Paragraf KAR"/>
    <w:aliases w:val="Body of text KAR,List Paragraph1 KAR,Body of text+1 KAR,Body of text+2 KAR,Body of text+3 KAR,List Paragraph11 KAR,Colorful List - Accent 11 KAR,Medium Grid 1 - Accent 21 KAR,HEADING 1 KAR,soal jawab KAR,Body of textCxSp KAR"/>
    <w:link w:val="DaftarParagraf"/>
    <w:uiPriority w:val="34"/>
    <w:qFormat/>
    <w:locked/>
    <w:rsid w:val="00B52552"/>
    <w:rPr>
      <w:sz w:val="22"/>
      <w:szCs w:val="22"/>
      <w:lang w:val="id-ID" w:eastAsia="en-US"/>
    </w:rPr>
  </w:style>
  <w:style w:type="table" w:customStyle="1" w:styleId="TableGrid2">
    <w:name w:val="Table Grid2"/>
    <w:basedOn w:val="TabelNormal"/>
    <w:uiPriority w:val="59"/>
    <w:rsid w:val="004B270C"/>
    <w:pPr>
      <w:jc w:val="both"/>
    </w:pPr>
    <w:rPr>
      <w:sz w:val="22"/>
      <w:szCs w:val="22"/>
      <w:lang w:val="id-ID"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elNormal"/>
    <w:uiPriority w:val="59"/>
    <w:rsid w:val="009972CA"/>
    <w:pPr>
      <w:jc w:val="both"/>
    </w:pPr>
    <w:rPr>
      <w:sz w:val="22"/>
      <w:szCs w:val="22"/>
      <w:lang w:val="id-ID"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KisiTabel">
    <w:name w:val="Table Grid"/>
    <w:basedOn w:val="TabelNormal"/>
    <w:uiPriority w:val="59"/>
    <w:rsid w:val="00FC5C7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uiPriority w:val="59"/>
    <w:rsid w:val="000539CB"/>
    <w:pPr>
      <w:jc w:val="both"/>
    </w:pPr>
    <w:rPr>
      <w:rFonts w:ascii="Calibri" w:eastAsia="Calibri" w:hAnsi="Calibri" w:cs="Times New Roman"/>
      <w:sz w:val="22"/>
      <w:szCs w:val="22"/>
      <w:lang w:val="id-ID"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KisiTabel"/>
    <w:uiPriority w:val="59"/>
    <w:rsid w:val="000539C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KisiTabel"/>
    <w:uiPriority w:val="59"/>
    <w:rsid w:val="002467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KisiTabel"/>
    <w:uiPriority w:val="59"/>
    <w:rsid w:val="002467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CatatanKaki">
    <w:name w:val="footnote text"/>
    <w:basedOn w:val="Normal"/>
    <w:link w:val="TeksCatatanKakiKAR"/>
    <w:uiPriority w:val="99"/>
    <w:semiHidden/>
    <w:unhideWhenUsed/>
    <w:rsid w:val="000C7F79"/>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0C7F79"/>
    <w:rPr>
      <w:rFonts w:ascii="Calibri" w:eastAsia="Times New Roman" w:hAnsi="Calibri" w:cs="Arial"/>
      <w:lang w:val="id-ID" w:eastAsia="en-US"/>
    </w:rPr>
  </w:style>
  <w:style w:type="character" w:styleId="ReferensiCatatanKaki">
    <w:name w:val="footnote reference"/>
    <w:basedOn w:val="FontParagrafDefault"/>
    <w:uiPriority w:val="99"/>
    <w:semiHidden/>
    <w:unhideWhenUsed/>
    <w:rsid w:val="000C7F79"/>
    <w:rPr>
      <w:vertAlign w:val="superscript"/>
    </w:rPr>
  </w:style>
  <w:style w:type="paragraph" w:styleId="TeksBalon">
    <w:name w:val="Balloon Text"/>
    <w:basedOn w:val="Normal"/>
    <w:link w:val="TeksBalonKAR"/>
    <w:uiPriority w:val="99"/>
    <w:semiHidden/>
    <w:unhideWhenUsed/>
    <w:rsid w:val="005C76D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5C76D6"/>
    <w:rPr>
      <w:rFonts w:ascii="Segoe UI" w:eastAsia="Times New Roman" w:hAnsi="Segoe UI" w:cs="Segoe UI"/>
      <w:sz w:val="18"/>
      <w:szCs w:val="18"/>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523">
      <w:bodyDiv w:val="1"/>
      <w:marLeft w:val="0"/>
      <w:marRight w:val="0"/>
      <w:marTop w:val="0"/>
      <w:marBottom w:val="0"/>
      <w:divBdr>
        <w:top w:val="none" w:sz="0" w:space="0" w:color="auto"/>
        <w:left w:val="none" w:sz="0" w:space="0" w:color="auto"/>
        <w:bottom w:val="none" w:sz="0" w:space="0" w:color="auto"/>
        <w:right w:val="none" w:sz="0" w:space="0" w:color="auto"/>
      </w:divBdr>
    </w:div>
    <w:div w:id="84350910">
      <w:bodyDiv w:val="1"/>
      <w:marLeft w:val="0"/>
      <w:marRight w:val="0"/>
      <w:marTop w:val="0"/>
      <w:marBottom w:val="0"/>
      <w:divBdr>
        <w:top w:val="none" w:sz="0" w:space="0" w:color="auto"/>
        <w:left w:val="none" w:sz="0" w:space="0" w:color="auto"/>
        <w:bottom w:val="none" w:sz="0" w:space="0" w:color="auto"/>
        <w:right w:val="none" w:sz="0" w:space="0" w:color="auto"/>
      </w:divBdr>
    </w:div>
    <w:div w:id="415245860">
      <w:bodyDiv w:val="1"/>
      <w:marLeft w:val="0"/>
      <w:marRight w:val="0"/>
      <w:marTop w:val="0"/>
      <w:marBottom w:val="0"/>
      <w:divBdr>
        <w:top w:val="none" w:sz="0" w:space="0" w:color="auto"/>
        <w:left w:val="none" w:sz="0" w:space="0" w:color="auto"/>
        <w:bottom w:val="none" w:sz="0" w:space="0" w:color="auto"/>
        <w:right w:val="none" w:sz="0" w:space="0" w:color="auto"/>
      </w:divBdr>
    </w:div>
    <w:div w:id="451438206">
      <w:bodyDiv w:val="1"/>
      <w:marLeft w:val="0"/>
      <w:marRight w:val="0"/>
      <w:marTop w:val="0"/>
      <w:marBottom w:val="0"/>
      <w:divBdr>
        <w:top w:val="none" w:sz="0" w:space="0" w:color="auto"/>
        <w:left w:val="none" w:sz="0" w:space="0" w:color="auto"/>
        <w:bottom w:val="none" w:sz="0" w:space="0" w:color="auto"/>
        <w:right w:val="none" w:sz="0" w:space="0" w:color="auto"/>
      </w:divBdr>
    </w:div>
    <w:div w:id="701320748">
      <w:bodyDiv w:val="1"/>
      <w:marLeft w:val="0"/>
      <w:marRight w:val="0"/>
      <w:marTop w:val="0"/>
      <w:marBottom w:val="0"/>
      <w:divBdr>
        <w:top w:val="none" w:sz="0" w:space="0" w:color="auto"/>
        <w:left w:val="none" w:sz="0" w:space="0" w:color="auto"/>
        <w:bottom w:val="none" w:sz="0" w:space="0" w:color="auto"/>
        <w:right w:val="none" w:sz="0" w:space="0" w:color="auto"/>
      </w:divBdr>
    </w:div>
    <w:div w:id="824278144">
      <w:bodyDiv w:val="1"/>
      <w:marLeft w:val="0"/>
      <w:marRight w:val="0"/>
      <w:marTop w:val="0"/>
      <w:marBottom w:val="0"/>
      <w:divBdr>
        <w:top w:val="none" w:sz="0" w:space="0" w:color="auto"/>
        <w:left w:val="none" w:sz="0" w:space="0" w:color="auto"/>
        <w:bottom w:val="none" w:sz="0" w:space="0" w:color="auto"/>
        <w:right w:val="none" w:sz="0" w:space="0" w:color="auto"/>
      </w:divBdr>
    </w:div>
    <w:div w:id="849177434">
      <w:bodyDiv w:val="1"/>
      <w:marLeft w:val="0"/>
      <w:marRight w:val="0"/>
      <w:marTop w:val="0"/>
      <w:marBottom w:val="0"/>
      <w:divBdr>
        <w:top w:val="none" w:sz="0" w:space="0" w:color="auto"/>
        <w:left w:val="none" w:sz="0" w:space="0" w:color="auto"/>
        <w:bottom w:val="none" w:sz="0" w:space="0" w:color="auto"/>
        <w:right w:val="none" w:sz="0" w:space="0" w:color="auto"/>
      </w:divBdr>
    </w:div>
    <w:div w:id="1121923883">
      <w:bodyDiv w:val="1"/>
      <w:marLeft w:val="0"/>
      <w:marRight w:val="0"/>
      <w:marTop w:val="0"/>
      <w:marBottom w:val="0"/>
      <w:divBdr>
        <w:top w:val="none" w:sz="0" w:space="0" w:color="auto"/>
        <w:left w:val="none" w:sz="0" w:space="0" w:color="auto"/>
        <w:bottom w:val="none" w:sz="0" w:space="0" w:color="auto"/>
        <w:right w:val="none" w:sz="0" w:space="0" w:color="auto"/>
      </w:divBdr>
    </w:div>
    <w:div w:id="1345783008">
      <w:bodyDiv w:val="1"/>
      <w:marLeft w:val="0"/>
      <w:marRight w:val="0"/>
      <w:marTop w:val="0"/>
      <w:marBottom w:val="0"/>
      <w:divBdr>
        <w:top w:val="none" w:sz="0" w:space="0" w:color="auto"/>
        <w:left w:val="none" w:sz="0" w:space="0" w:color="auto"/>
        <w:bottom w:val="none" w:sz="0" w:space="0" w:color="auto"/>
        <w:right w:val="none" w:sz="0" w:space="0" w:color="auto"/>
      </w:divBdr>
    </w:div>
    <w:div w:id="1880046753">
      <w:bodyDiv w:val="1"/>
      <w:marLeft w:val="0"/>
      <w:marRight w:val="0"/>
      <w:marTop w:val="0"/>
      <w:marBottom w:val="0"/>
      <w:divBdr>
        <w:top w:val="none" w:sz="0" w:space="0" w:color="auto"/>
        <w:left w:val="none" w:sz="0" w:space="0" w:color="auto"/>
        <w:bottom w:val="none" w:sz="0" w:space="0" w:color="auto"/>
        <w:right w:val="none" w:sz="0" w:space="0" w:color="auto"/>
      </w:divBdr>
    </w:div>
    <w:div w:id="1908029809">
      <w:bodyDiv w:val="1"/>
      <w:marLeft w:val="0"/>
      <w:marRight w:val="0"/>
      <w:marTop w:val="0"/>
      <w:marBottom w:val="0"/>
      <w:divBdr>
        <w:top w:val="none" w:sz="0" w:space="0" w:color="auto"/>
        <w:left w:val="none" w:sz="0" w:space="0" w:color="auto"/>
        <w:bottom w:val="none" w:sz="0" w:space="0" w:color="auto"/>
        <w:right w:val="none" w:sz="0" w:space="0" w:color="auto"/>
      </w:divBdr>
    </w:div>
    <w:div w:id="1927495336">
      <w:bodyDiv w:val="1"/>
      <w:marLeft w:val="0"/>
      <w:marRight w:val="0"/>
      <w:marTop w:val="0"/>
      <w:marBottom w:val="0"/>
      <w:divBdr>
        <w:top w:val="none" w:sz="0" w:space="0" w:color="auto"/>
        <w:left w:val="none" w:sz="0" w:space="0" w:color="auto"/>
        <w:bottom w:val="none" w:sz="0" w:space="0" w:color="auto"/>
        <w:right w:val="none" w:sz="0" w:space="0" w:color="auto"/>
      </w:divBdr>
    </w:div>
    <w:div w:id="2101369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mailto:Riduanfebriandi9@gmail.com" TargetMode="External" /><Relationship Id="rId18" Type="http://schemas.openxmlformats.org/officeDocument/2006/relationships/header" Target="header3.xml" /><Relationship Id="rId26" Type="http://schemas.openxmlformats.org/officeDocument/2006/relationships/image" Target="media/image7.jpeg" /><Relationship Id="rId3" Type="http://schemas.openxmlformats.org/officeDocument/2006/relationships/numbering" Target="numbering.xml" /><Relationship Id="rId21" Type="http://schemas.openxmlformats.org/officeDocument/2006/relationships/header" Target="header5.xml" /><Relationship Id="rId7" Type="http://schemas.openxmlformats.org/officeDocument/2006/relationships/footnotes" Target="footnotes.xml" /><Relationship Id="rId12" Type="http://schemas.openxmlformats.org/officeDocument/2006/relationships/hyperlink" Target="mailto:Asep.egok91@gmail.com" TargetMode="External" /><Relationship Id="rId17" Type="http://schemas.openxmlformats.org/officeDocument/2006/relationships/footer" Target="footer2.xml" /><Relationship Id="rId25" Type="http://schemas.openxmlformats.org/officeDocument/2006/relationships/image" Target="media/image6.jpeg" /><Relationship Id="rId2" Type="http://schemas.openxmlformats.org/officeDocument/2006/relationships/customXml" Target="../customXml/item2.xml" /><Relationship Id="rId16" Type="http://schemas.openxmlformats.org/officeDocument/2006/relationships/footer" Target="footer1.xml" /><Relationship Id="rId20" Type="http://schemas.openxmlformats.org/officeDocument/2006/relationships/header" Target="header4.xml" /><Relationship Id="rId29" Type="http://schemas.openxmlformats.org/officeDocument/2006/relationships/image" Target="media/image10.jpeg"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mailto:Myelis97@gmail.com" TargetMode="External" /><Relationship Id="rId24" Type="http://schemas.openxmlformats.org/officeDocument/2006/relationships/image" Target="media/image5.png" /><Relationship Id="rId5" Type="http://schemas.openxmlformats.org/officeDocument/2006/relationships/settings" Target="settings.xml" /><Relationship Id="rId15" Type="http://schemas.openxmlformats.org/officeDocument/2006/relationships/header" Target="header2.xml" /><Relationship Id="rId23" Type="http://schemas.openxmlformats.org/officeDocument/2006/relationships/image" Target="media/image4.jpeg" /><Relationship Id="rId28" Type="http://schemas.openxmlformats.org/officeDocument/2006/relationships/image" Target="media/image9.jpeg" /><Relationship Id="rId10" Type="http://schemas.openxmlformats.org/officeDocument/2006/relationships/image" Target="media/image2.jpeg" /><Relationship Id="rId19" Type="http://schemas.openxmlformats.org/officeDocument/2006/relationships/footer" Target="footer3.xml" /><Relationship Id="rId31"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header" Target="header1.xml" /><Relationship Id="rId22" Type="http://schemas.openxmlformats.org/officeDocument/2006/relationships/image" Target="media/image3.jpeg" /><Relationship Id="rId27" Type="http://schemas.openxmlformats.org/officeDocument/2006/relationships/image" Target="media/image8.jpeg" /><Relationship Id="rId30" Type="http://schemas.openxmlformats.org/officeDocument/2006/relationships/fontTable" Target="fontTable.xml" /></Relationships>
</file>

<file path=word/_rels/footer2.xml.rels><?xml version="1.0" encoding="UTF-8" standalone="yes"?>
<Relationships xmlns="http://schemas.openxmlformats.org/package/2006/relationships"><Relationship Id="rId1" Type="http://schemas.openxmlformats.org/officeDocument/2006/relationships/hyperlink" Target="mailto:Myelis97@gmail.com" TargetMode="Externa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CEDC48-022E-4F30-A4E9-044958E01E39}">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15896</Words>
  <Characters>90612</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elis maryanti</cp:lastModifiedBy>
  <cp:revision>2</cp:revision>
  <dcterms:created xsi:type="dcterms:W3CDTF">2021-09-10T01:41:00Z</dcterms:created>
  <dcterms:modified xsi:type="dcterms:W3CDTF">2021-09-10T01:41:00Z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4dd09353-b17c-3a6b-8c1a-2156bc6f3c8a</vt:lpwstr>
  </property>
  <property fmtid="{D5CDD505-2E9C-101B-9397-08002B2CF9AE}" pid="25" name="Mendeley Citation Style_1">
    <vt:lpwstr>http://www.zotero.org/styles/american-sociological-association</vt:lpwstr>
  </property>
</Properties>
</file>