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FDFD" w14:textId="77777777" w:rsidR="00B45E60" w:rsidRDefault="00614CAA">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07933F1C" wp14:editId="36E8CEC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C520F60" wp14:editId="1324903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C899BF6" w14:textId="77777777" w:rsidR="00B45E60" w:rsidRDefault="00614CA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6313063" w14:textId="77777777" w:rsidR="00B45E60" w:rsidRDefault="00614CA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581A4844" w14:textId="77777777" w:rsidR="00B45E60" w:rsidRDefault="00614CA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03532DC0" w14:textId="77777777" w:rsidR="00B45E60" w:rsidRDefault="00B45E60">
      <w:pPr>
        <w:spacing w:after="120" w:line="240" w:lineRule="auto"/>
        <w:rPr>
          <w:rFonts w:ascii="Times New Roman" w:hAnsi="Times New Roman"/>
          <w:b/>
          <w:sz w:val="28"/>
          <w:szCs w:val="28"/>
          <w:lang w:val="en-US"/>
        </w:rPr>
      </w:pPr>
    </w:p>
    <w:p w14:paraId="290ED872" w14:textId="43447483" w:rsidR="00B45E60" w:rsidRDefault="00426C07" w:rsidP="00426C07">
      <w:pPr>
        <w:spacing w:after="12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Analisis Kompetensi Pedagogik Guru pada Pelaksanaan </w:t>
      </w:r>
      <w:r w:rsidRPr="00426C07">
        <w:rPr>
          <w:rFonts w:ascii="Times New Roman" w:hAnsi="Times New Roman" w:cs="Times New Roman"/>
          <w:b/>
          <w:i/>
          <w:iCs/>
          <w:color w:val="000000" w:themeColor="text1"/>
          <w:sz w:val="24"/>
          <w:szCs w:val="24"/>
          <w:lang w:val="sv-SE"/>
        </w:rPr>
        <w:t>Blended Learning</w:t>
      </w:r>
    </w:p>
    <w:p w14:paraId="39926203" w14:textId="074F0B82" w:rsidR="00B45E60" w:rsidRDefault="00614CAA">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p>
    <w:p w14:paraId="3FC6DA57" w14:textId="77777777" w:rsidR="00B45E60" w:rsidRDefault="00B45E60">
      <w:pPr>
        <w:autoSpaceDE w:val="0"/>
        <w:autoSpaceDN w:val="0"/>
        <w:adjustRightInd w:val="0"/>
        <w:spacing w:after="0" w:line="240" w:lineRule="auto"/>
        <w:jc w:val="center"/>
        <w:rPr>
          <w:rFonts w:ascii="Times New Roman" w:hAnsi="Times New Roman" w:cs="Times New Roman"/>
          <w:b/>
          <w:bCs/>
          <w:color w:val="000000"/>
          <w:sz w:val="24"/>
          <w:szCs w:val="24"/>
        </w:rPr>
      </w:pPr>
    </w:p>
    <w:p w14:paraId="4AB31FDC" w14:textId="78704FDE" w:rsidR="00B45E60" w:rsidRPr="00C76EF2" w:rsidRDefault="00426C07" w:rsidP="00426C07">
      <w:pPr>
        <w:autoSpaceDE w:val="0"/>
        <w:autoSpaceDN w:val="0"/>
        <w:adjustRightInd w:val="0"/>
        <w:spacing w:after="120" w:line="24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vertAlign w:val="superscript"/>
        </w:rPr>
        <w:sym w:font="Wingdings" w:char="F02A"/>
      </w:r>
      <w:proofErr w:type="spellStart"/>
      <w:r>
        <w:rPr>
          <w:rFonts w:ascii="Times New Roman" w:hAnsi="Times New Roman" w:cs="Times New Roman"/>
          <w:b/>
          <w:bCs/>
          <w:color w:val="000000"/>
          <w:sz w:val="24"/>
          <w:szCs w:val="24"/>
          <w:lang w:val="en-US"/>
        </w:rPr>
        <w:t>Upit</w:t>
      </w:r>
      <w:proofErr w:type="spellEnd"/>
      <w:r>
        <w:rPr>
          <w:rFonts w:ascii="Times New Roman" w:hAnsi="Times New Roman" w:cs="Times New Roman"/>
          <w:b/>
          <w:bCs/>
          <w:color w:val="000000"/>
          <w:sz w:val="24"/>
          <w:szCs w:val="24"/>
          <w:lang w:val="en-US"/>
        </w:rPr>
        <w:t xml:space="preserve"> Yulianti</w:t>
      </w:r>
      <w:r w:rsidRPr="00C76EF2">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J. Julia</w:t>
      </w:r>
      <w:r w:rsidR="00C76EF2">
        <w:rPr>
          <w:rFonts w:ascii="Times New Roman" w:hAnsi="Times New Roman" w:cs="Times New Roman"/>
          <w:b/>
          <w:bCs/>
          <w:color w:val="000000"/>
          <w:sz w:val="24"/>
          <w:szCs w:val="24"/>
          <w:vertAlign w:val="superscript"/>
          <w:lang w:val="en-US"/>
        </w:rPr>
        <w:t>2</w:t>
      </w:r>
    </w:p>
    <w:p w14:paraId="62F263E8" w14:textId="77777777" w:rsidR="00426C07" w:rsidRPr="00426C07" w:rsidRDefault="00426C07" w:rsidP="00426C07">
      <w:pPr>
        <w:spacing w:after="120" w:line="240" w:lineRule="auto"/>
        <w:jc w:val="center"/>
        <w:rPr>
          <w:rFonts w:ascii="Times New Roman" w:hAnsi="Times New Roman" w:cs="Times New Roman"/>
          <w:noProof/>
          <w:color w:val="000000" w:themeColor="text1"/>
          <w:vertAlign w:val="superscript"/>
          <w:lang w:val="en-US"/>
        </w:rPr>
      </w:pPr>
      <w:r w:rsidRPr="00426C07">
        <w:rPr>
          <w:rFonts w:ascii="Times New Roman" w:hAnsi="Times New Roman" w:cs="Times New Roman"/>
          <w:noProof/>
          <w:color w:val="000000" w:themeColor="text1"/>
          <w:lang w:val="en-US"/>
        </w:rPr>
        <w:t>Pendidikan Guru Sekolah Dasar, Universitas Pendidikan Indonesia</w:t>
      </w:r>
      <w:r w:rsidRPr="00426C07">
        <w:rPr>
          <w:rFonts w:ascii="Times New Roman" w:hAnsi="Times New Roman" w:cs="Times New Roman"/>
          <w:noProof/>
          <w:color w:val="000000" w:themeColor="text1"/>
          <w:vertAlign w:val="superscript"/>
          <w:lang w:val="en-US"/>
        </w:rPr>
        <w:t>12</w:t>
      </w:r>
    </w:p>
    <w:p w14:paraId="5DE8DB8A" w14:textId="116E0FE6" w:rsidR="00B45E60" w:rsidRPr="00426C07" w:rsidRDefault="00E569EA" w:rsidP="00426C07">
      <w:pPr>
        <w:pBdr>
          <w:bottom w:val="single" w:sz="6" w:space="6" w:color="auto"/>
        </w:pBdr>
        <w:autoSpaceDE w:val="0"/>
        <w:autoSpaceDN w:val="0"/>
        <w:adjustRightInd w:val="0"/>
        <w:spacing w:after="120" w:line="240" w:lineRule="auto"/>
        <w:jc w:val="center"/>
        <w:rPr>
          <w:rFonts w:ascii="Times New Roman" w:hAnsi="Times New Roman" w:cs="Times New Roman"/>
          <w:vertAlign w:val="superscript"/>
          <w:lang w:val="en-US"/>
        </w:rPr>
      </w:pPr>
      <w:hyperlink r:id="rId10" w:history="1">
        <w:r w:rsidR="00426C07" w:rsidRPr="00426C07">
          <w:rPr>
            <w:rStyle w:val="Hyperlink"/>
            <w:rFonts w:ascii="Times New Roman" w:eastAsiaTheme="majorEastAsia" w:hAnsi="Times New Roman"/>
            <w:noProof/>
            <w:lang w:val="en-US"/>
          </w:rPr>
          <w:t>upityulianti@upi.edu</w:t>
        </w:r>
        <w:r w:rsidR="00426C07" w:rsidRPr="00426C07">
          <w:rPr>
            <w:rStyle w:val="Hyperlink"/>
            <w:rFonts w:ascii="Times New Roman" w:eastAsiaTheme="majorEastAsia" w:hAnsi="Times New Roman"/>
            <w:szCs w:val="24"/>
            <w:vertAlign w:val="superscript"/>
            <w:lang w:val="en-US"/>
          </w:rPr>
          <w:t>1</w:t>
        </w:r>
      </w:hyperlink>
      <w:r w:rsidR="00426C07" w:rsidRPr="00426C07">
        <w:rPr>
          <w:rFonts w:ascii="Times New Roman" w:hAnsi="Times New Roman" w:cs="Times New Roman"/>
          <w:szCs w:val="24"/>
          <w:lang w:val="en-US"/>
        </w:rPr>
        <w:t xml:space="preserve">, </w:t>
      </w:r>
      <w:hyperlink r:id="rId11" w:history="1">
        <w:r w:rsidR="00426C07" w:rsidRPr="00426C07">
          <w:rPr>
            <w:rStyle w:val="Hyperlink"/>
            <w:rFonts w:ascii="Times New Roman" w:eastAsiaTheme="majorEastAsia" w:hAnsi="Times New Roman"/>
            <w:lang w:val="sv-SE"/>
          </w:rPr>
          <w:t>julia@upi.edu</w:t>
        </w:r>
        <w:r w:rsidR="00426C07" w:rsidRPr="00426C07">
          <w:rPr>
            <w:rStyle w:val="Hyperlink"/>
            <w:rFonts w:ascii="Times New Roman" w:eastAsiaTheme="majorEastAsia" w:hAnsi="Times New Roman"/>
            <w:szCs w:val="24"/>
            <w:vertAlign w:val="superscript"/>
            <w:lang w:val="en-US"/>
          </w:rPr>
          <w:t>2</w:t>
        </w:r>
      </w:hyperlink>
    </w:p>
    <w:p w14:paraId="493B15D9" w14:textId="39E87A8D" w:rsidR="00B45E60" w:rsidRDefault="00614CAA">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417AB727" w14:textId="77777777" w:rsidR="00D90D59" w:rsidRPr="00D90D59" w:rsidRDefault="00D90D59" w:rsidP="00D90D59">
      <w:pPr>
        <w:spacing w:before="120" w:after="120" w:line="240" w:lineRule="auto"/>
        <w:jc w:val="both"/>
        <w:rPr>
          <w:rFonts w:ascii="Times New Roman" w:hAnsi="Times New Roman" w:cs="Times New Roman"/>
          <w:b/>
          <w:bCs/>
          <w:color w:val="000000"/>
          <w:sz w:val="24"/>
          <w:szCs w:val="24"/>
        </w:rPr>
      </w:pPr>
      <w:r w:rsidRPr="00D90D59">
        <w:rPr>
          <w:rFonts w:ascii="Times New Roman" w:hAnsi="Times New Roman" w:cs="Times New Roman"/>
        </w:rPr>
        <w:t xml:space="preserve">Peran utama seorang guru adalah menciptakan kualifikasi individu yang lebih baik dengan mengikuti perkembangan serta kemjuan teknologi melalui pendidikan.  Tujuan penelitian ini adalah untuk menganalisis serta memberikan gambaran mengenai bagaimana kompetensi pedagogik guru dalam pelaksanaan </w:t>
      </w:r>
      <w:r w:rsidRPr="00D90D59">
        <w:rPr>
          <w:rFonts w:ascii="Times New Roman" w:hAnsi="Times New Roman" w:cs="Times New Roman"/>
          <w:i/>
          <w:iCs/>
        </w:rPr>
        <w:t xml:space="preserve">blanded learning. </w:t>
      </w:r>
      <w:r w:rsidRPr="00D90D59">
        <w:rPr>
          <w:rFonts w:ascii="Times New Roman" w:hAnsi="Times New Roman" w:cs="Times New Roman"/>
        </w:rPr>
        <w:t xml:space="preserve">Fokus penelitian ini adalah untuk memberikan gambaran mengenai kompetensi pedagogik guru dalam pelaksanaan </w:t>
      </w:r>
      <w:r w:rsidRPr="00D90D59">
        <w:rPr>
          <w:rFonts w:ascii="Times New Roman" w:hAnsi="Times New Roman" w:cs="Times New Roman"/>
          <w:i/>
          <w:iCs/>
        </w:rPr>
        <w:t>blanded learning</w:t>
      </w:r>
      <w:r w:rsidRPr="00D90D59">
        <w:rPr>
          <w:rFonts w:ascii="Times New Roman" w:hAnsi="Times New Roman" w:cs="Times New Roman"/>
        </w:rPr>
        <w:t xml:space="preserve"> dan gambaran mengenai hasil belajar siswa dalam pelaksanaan </w:t>
      </w:r>
      <w:r w:rsidRPr="00D90D59">
        <w:rPr>
          <w:rFonts w:ascii="Times New Roman" w:hAnsi="Times New Roman" w:cs="Times New Roman"/>
          <w:i/>
          <w:iCs/>
        </w:rPr>
        <w:t>blanded learning</w:t>
      </w:r>
      <w:r w:rsidRPr="00D90D59">
        <w:rPr>
          <w:rFonts w:ascii="Times New Roman" w:hAnsi="Times New Roman" w:cs="Times New Roman"/>
        </w:rPr>
        <w:t>. Penelitian ini dilaksanakan menggunakan metode penelitian kualitatif dengan desain penelitian studi kasus. Adapun teknik pengumpulan data yang digunakan adalah wawancara. Hasil penelitian ini menunjukan bahwa guru sangat baik dalam mengajar, hal ini diketahui dari inovasi-inovasi yang dilakukan untuk mencapai tujuan pembelajaran yang maksimal. Untuk meningkatkan kompetensi pedagogiknya, guru perlu mengikuti pelatihan. Adapun hasil belajar menunjukkan perolehan rata-rata nilai siswa pada saat pembelajaran daring sudah baik, tetapi hasil pembelajaran luring lebih baik, hal ini diketahui dari hasil perbandingan perolehan rata-rata siswa pada saat pembelajaran daring dan luring.</w:t>
      </w:r>
    </w:p>
    <w:p w14:paraId="00096045" w14:textId="50959600" w:rsidR="00B45E60" w:rsidRDefault="00614CAA">
      <w:pPr>
        <w:pStyle w:val="abstrak"/>
        <w:ind w:left="0" w:right="57"/>
        <w:rPr>
          <w:szCs w:val="22"/>
          <w:lang w:val="id-ID"/>
        </w:rPr>
      </w:pPr>
      <w:r>
        <w:rPr>
          <w:b/>
          <w:szCs w:val="22"/>
          <w:lang w:val="id-ID"/>
        </w:rPr>
        <w:t xml:space="preserve">Kata Kunci: </w:t>
      </w:r>
      <w:proofErr w:type="spellStart"/>
      <w:r w:rsidR="00D90D59">
        <w:rPr>
          <w:i/>
          <w:szCs w:val="22"/>
        </w:rPr>
        <w:t>Kompetensi</w:t>
      </w:r>
      <w:proofErr w:type="spellEnd"/>
      <w:r w:rsidR="00D90D59">
        <w:rPr>
          <w:i/>
          <w:szCs w:val="22"/>
        </w:rPr>
        <w:t xml:space="preserve"> </w:t>
      </w:r>
      <w:proofErr w:type="spellStart"/>
      <w:r w:rsidR="00D90D59">
        <w:rPr>
          <w:i/>
          <w:szCs w:val="22"/>
        </w:rPr>
        <w:t>Pedagogik</w:t>
      </w:r>
      <w:proofErr w:type="spellEnd"/>
      <w:r w:rsidR="00D90D59">
        <w:rPr>
          <w:i/>
          <w:szCs w:val="22"/>
        </w:rPr>
        <w:t>, Blended Learning.</w:t>
      </w:r>
    </w:p>
    <w:p w14:paraId="02BEDD95" w14:textId="77777777" w:rsidR="00B45E60" w:rsidRDefault="00614CAA">
      <w:pPr>
        <w:pStyle w:val="StyleAuthorBold"/>
        <w:spacing w:before="120" w:after="120"/>
        <w:jc w:val="left"/>
        <w:rPr>
          <w:lang w:val="id-ID"/>
        </w:rPr>
      </w:pPr>
      <w:r>
        <w:rPr>
          <w:lang w:val="id-ID"/>
        </w:rPr>
        <w:t>Abstract</w:t>
      </w:r>
    </w:p>
    <w:p w14:paraId="244E33A9" w14:textId="77777777" w:rsidR="00D90D59" w:rsidRPr="00D90D59" w:rsidRDefault="00D90D59" w:rsidP="00D90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iCs/>
          <w:color w:val="202124"/>
          <w:szCs w:val="24"/>
          <w:lang w:val="en-ID" w:eastAsia="en-ID"/>
        </w:rPr>
      </w:pPr>
      <w:r w:rsidRPr="00D90D59">
        <w:rPr>
          <w:rFonts w:ascii="Times New Roman" w:hAnsi="Times New Roman" w:cs="Times New Roman"/>
          <w:i/>
          <w:iCs/>
          <w:color w:val="202124"/>
          <w:szCs w:val="24"/>
          <w:lang w:val="en" w:eastAsia="en-ID"/>
        </w:rPr>
        <w:t>The main role of a teacher is to create better individual qualifications by following developments and technological advances through education. The purpose of this study is to analyze and provide an overview of how the pedagogic competence of teachers in the implementation of blended learning. The focus of this research is to provide an overview of the pedagogic competence of teachers in the implementation of blended learning and an overview of student learning outcomes in the implementation of blended learning. This research was conducted using a qualitative research method with a descriptive research design. The data collection technique used is a survey and interview. The results of this study indicate that teachers are very good at teaching, this is known from the innovations made to achieve maximum learning goals. To improve their pedagogic competence, teachers need to attend training. The learning outcomes show that the average acquisition of students' scores during online learning is good, but offline learning outcomes are better, this is known from the results of the comparison of students' average gains during online and offline learning.</w:t>
      </w:r>
    </w:p>
    <w:p w14:paraId="2002D195" w14:textId="16281337" w:rsidR="00B45E60" w:rsidRPr="00D90D59" w:rsidRDefault="00614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D90D59" w:rsidRPr="00D90D59">
        <w:rPr>
          <w:rFonts w:ascii="Times New Roman" w:hAnsi="Times New Roman" w:cs="Times New Roman"/>
          <w:i/>
        </w:rPr>
        <w:t>Pedagogic Competence, Blended Learning</w:t>
      </w:r>
      <w:r w:rsidR="00D90D59" w:rsidRPr="00D90D59">
        <w:rPr>
          <w:rFonts w:ascii="Times New Roman" w:hAnsi="Times New Roman" w:cs="Times New Roman"/>
          <w:i/>
          <w:lang w:val="en-US"/>
        </w:rPr>
        <w:t>.</w:t>
      </w:r>
    </w:p>
    <w:p w14:paraId="272F15BA" w14:textId="77777777" w:rsidR="00B45E60" w:rsidRDefault="00B45E60">
      <w:pPr>
        <w:spacing w:after="0" w:line="240" w:lineRule="auto"/>
        <w:jc w:val="both"/>
        <w:rPr>
          <w:rFonts w:asciiTheme="majorBidi" w:hAnsiTheme="majorBidi" w:cs="Times New Roman"/>
          <w:i/>
          <w:color w:val="000000" w:themeColor="text1"/>
          <w:lang w:val="en-US"/>
        </w:rPr>
      </w:pPr>
    </w:p>
    <w:p w14:paraId="546136D1" w14:textId="37F359D6" w:rsidR="00B45E60" w:rsidRDefault="00614CAA">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00D90D59">
        <w:rPr>
          <w:rFonts w:ascii="TimesNewRomanPSMT" w:hAnsi="TimesNewRomanPSMT"/>
          <w:color w:val="000000"/>
          <w:lang w:val="en-US"/>
        </w:rPr>
        <w:t>Upit</w:t>
      </w:r>
      <w:proofErr w:type="spellEnd"/>
      <w:r w:rsidR="00D90D59">
        <w:rPr>
          <w:rFonts w:ascii="TimesNewRomanPSMT" w:hAnsi="TimesNewRomanPSMT"/>
          <w:color w:val="000000"/>
          <w:lang w:val="en-US"/>
        </w:rPr>
        <w:t xml:space="preserve"> Yulianti</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D90D59">
        <w:rPr>
          <w:rFonts w:ascii="TimesNewRomanPSMT" w:hAnsi="TimesNewRomanPSMT"/>
          <w:color w:val="000000"/>
          <w:lang w:val="en-US"/>
        </w:rPr>
        <w:t>J. Julia</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3080DD3F" w14:textId="77777777" w:rsidR="00B45E60" w:rsidRDefault="00614CAA">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7CBE8777" wp14:editId="345FE47B">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5AB49440" w14:textId="77777777" w:rsidR="00B45E60" w:rsidRDefault="00614CA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5CA83756" w14:textId="721EE8DD" w:rsidR="00B45E60" w:rsidRDefault="00614CA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2D7410">
        <w:rPr>
          <w:rFonts w:ascii="Times New Roman" w:hAnsi="Times New Roman" w:cs="Times New Roman"/>
          <w:color w:val="000000"/>
          <w:lang w:val="en-US"/>
        </w:rPr>
        <w:t>upityulianti@upi.edu</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C5FC126" w14:textId="5FBEE8C7" w:rsidR="00B45E60" w:rsidRDefault="00614CA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2D7410">
        <w:rPr>
          <w:rFonts w:ascii="Times New Roman" w:hAnsi="Times New Roman" w:cs="Times New Roman"/>
          <w:lang w:val="en-US"/>
        </w:rPr>
        <w:t>082317087813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40819FA7" w14:textId="77777777" w:rsidR="00B45E60" w:rsidRDefault="00B45E60">
      <w:pPr>
        <w:tabs>
          <w:tab w:val="left" w:pos="851"/>
          <w:tab w:val="left" w:pos="6237"/>
        </w:tabs>
        <w:autoSpaceDE w:val="0"/>
        <w:autoSpaceDN w:val="0"/>
        <w:adjustRightInd w:val="0"/>
        <w:spacing w:after="0" w:line="240" w:lineRule="auto"/>
        <w:rPr>
          <w:rFonts w:ascii="Times New Roman" w:hAnsi="Times New Roman" w:cs="Times New Roman"/>
        </w:rPr>
      </w:pPr>
    </w:p>
    <w:p w14:paraId="47D6A322" w14:textId="77777777" w:rsidR="00B45E60" w:rsidRDefault="00614CA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103D248C" w14:textId="77777777" w:rsidR="00B45E60" w:rsidRDefault="00B45E60">
      <w:pPr>
        <w:tabs>
          <w:tab w:val="left" w:pos="851"/>
          <w:tab w:val="left" w:pos="6237"/>
        </w:tabs>
        <w:autoSpaceDE w:val="0"/>
        <w:autoSpaceDN w:val="0"/>
        <w:adjustRightInd w:val="0"/>
        <w:spacing w:after="0" w:line="240" w:lineRule="auto"/>
        <w:rPr>
          <w:rFonts w:ascii="Times New Roman" w:hAnsi="Times New Roman" w:cs="Times New Roman"/>
        </w:rPr>
      </w:pPr>
    </w:p>
    <w:p w14:paraId="14AFD67E" w14:textId="77777777" w:rsidR="00B45E60" w:rsidRDefault="00B45E60">
      <w:pPr>
        <w:tabs>
          <w:tab w:val="left" w:pos="851"/>
          <w:tab w:val="left" w:pos="6237"/>
        </w:tabs>
        <w:autoSpaceDE w:val="0"/>
        <w:autoSpaceDN w:val="0"/>
        <w:adjustRightInd w:val="0"/>
        <w:spacing w:after="0" w:line="240" w:lineRule="auto"/>
        <w:rPr>
          <w:rFonts w:ascii="Times New Roman" w:hAnsi="Times New Roman" w:cs="Times New Roman"/>
          <w:lang w:val="en-US"/>
        </w:rPr>
        <w:sectPr w:rsidR="00B45E60">
          <w:footerReference w:type="default" r:id="rId12"/>
          <w:pgSz w:w="11906" w:h="16838"/>
          <w:pgMar w:top="1440" w:right="1080" w:bottom="1440" w:left="1080" w:header="851" w:footer="709" w:gutter="0"/>
          <w:pgNumType w:start="1"/>
          <w:cols w:space="708"/>
          <w:docGrid w:linePitch="360"/>
        </w:sectPr>
      </w:pPr>
    </w:p>
    <w:p w14:paraId="38C46C20" w14:textId="77777777" w:rsidR="00B45E60" w:rsidRDefault="00B45E60">
      <w:pPr>
        <w:rPr>
          <w:lang w:val="en-US"/>
        </w:rPr>
        <w:sectPr w:rsidR="00B45E60">
          <w:headerReference w:type="default" r:id="rId13"/>
          <w:type w:val="continuous"/>
          <w:pgSz w:w="11906" w:h="16838"/>
          <w:pgMar w:top="1440" w:right="1080" w:bottom="1440" w:left="1080" w:header="851" w:footer="709" w:gutter="0"/>
          <w:pgNumType w:start="1"/>
          <w:cols w:num="2" w:space="708"/>
          <w:docGrid w:linePitch="360"/>
        </w:sectPr>
      </w:pPr>
    </w:p>
    <w:p w14:paraId="6274E4FC" w14:textId="77777777" w:rsidR="00B45E60" w:rsidRDefault="00B45E60">
      <w:pPr>
        <w:tabs>
          <w:tab w:val="left" w:pos="6030"/>
        </w:tabs>
        <w:spacing w:after="0"/>
        <w:jc w:val="both"/>
        <w:rPr>
          <w:rFonts w:ascii="Times New Roman" w:hAnsi="Times New Roman" w:cs="Times New Roman"/>
          <w:color w:val="000000" w:themeColor="text1"/>
          <w:lang w:val="en-US"/>
        </w:rPr>
        <w:sectPr w:rsidR="00B45E60">
          <w:headerReference w:type="default" r:id="rId14"/>
          <w:type w:val="continuous"/>
          <w:pgSz w:w="11906" w:h="16838"/>
          <w:pgMar w:top="1440" w:right="1080" w:bottom="1440" w:left="1080" w:header="851" w:footer="709" w:gutter="0"/>
          <w:pgNumType w:start="2"/>
          <w:cols w:num="2" w:space="708"/>
          <w:docGrid w:linePitch="360"/>
        </w:sectPr>
      </w:pPr>
    </w:p>
    <w:p w14:paraId="39817DD3" w14:textId="77777777" w:rsidR="00B45E60" w:rsidRDefault="00B45E60">
      <w:pPr>
        <w:tabs>
          <w:tab w:val="left" w:pos="6030"/>
        </w:tabs>
        <w:spacing w:after="0"/>
        <w:jc w:val="both"/>
        <w:rPr>
          <w:rFonts w:ascii="Times New Roman" w:hAnsi="Times New Roman" w:cs="Times New Roman"/>
          <w:color w:val="000000" w:themeColor="text1"/>
          <w:lang w:val="en-US"/>
        </w:rPr>
        <w:sectPr w:rsidR="00B45E60">
          <w:type w:val="continuous"/>
          <w:pgSz w:w="11906" w:h="16838"/>
          <w:pgMar w:top="1440" w:right="1080" w:bottom="1440" w:left="1080" w:header="851" w:footer="709" w:gutter="0"/>
          <w:pgNumType w:start="201"/>
          <w:cols w:space="708"/>
          <w:docGrid w:linePitch="360"/>
        </w:sectPr>
      </w:pPr>
    </w:p>
    <w:p w14:paraId="37C4DF2B" w14:textId="77777777" w:rsidR="00B45E60" w:rsidRDefault="00614CAA">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2E2E2CAC" w14:textId="77777777" w:rsidR="002D7410" w:rsidRPr="002D7410" w:rsidRDefault="002D7410" w:rsidP="002D7410">
      <w:pPr>
        <w:spacing w:after="0"/>
        <w:ind w:firstLine="567"/>
        <w:jc w:val="both"/>
        <w:rPr>
          <w:rFonts w:ascii="Times New Roman" w:hAnsi="Times New Roman" w:cs="Times New Roman"/>
          <w:lang w:eastAsia="en-ID"/>
        </w:rPr>
      </w:pPr>
      <w:r w:rsidRPr="002D7410">
        <w:rPr>
          <w:rFonts w:ascii="Times New Roman" w:hAnsi="Times New Roman" w:cs="Times New Roman"/>
        </w:rPr>
        <w:t xml:space="preserve">Guru berperan </w:t>
      </w:r>
      <w:proofErr w:type="spellStart"/>
      <w:r w:rsidRPr="002D7410">
        <w:rPr>
          <w:rFonts w:ascii="Times New Roman" w:hAnsi="Times New Roman" w:cs="Times New Roman"/>
          <w:lang w:val="en-US"/>
        </w:rPr>
        <w:t>begitu</w:t>
      </w:r>
      <w:proofErr w:type="spellEnd"/>
      <w:r w:rsidRPr="002D7410">
        <w:rPr>
          <w:rFonts w:ascii="Times New Roman" w:hAnsi="Times New Roman" w:cs="Times New Roman"/>
        </w:rPr>
        <w:t xml:space="preserve"> penting </w:t>
      </w:r>
      <w:proofErr w:type="spellStart"/>
      <w:r w:rsidRPr="002D7410">
        <w:rPr>
          <w:rFonts w:ascii="Times New Roman" w:hAnsi="Times New Roman" w:cs="Times New Roman"/>
          <w:lang w:val="en-US"/>
        </w:rPr>
        <w:t>ketika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pelak</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anaan</w:t>
      </w:r>
      <w:proofErr w:type="spellEnd"/>
      <w:r w:rsidRPr="002D7410">
        <w:rPr>
          <w:rFonts w:ascii="Times New Roman" w:hAnsi="Times New Roman" w:cs="Times New Roman"/>
        </w:rPr>
        <w:t xml:space="preserve"> pembelajaran, dan </w:t>
      </w:r>
      <w:proofErr w:type="spellStart"/>
      <w:r w:rsidRPr="002D7410">
        <w:rPr>
          <w:rFonts w:ascii="Times New Roman" w:hAnsi="Times New Roman" w:cs="Times New Roman"/>
          <w:lang w:val="en-US"/>
        </w:rPr>
        <w:t>dapat</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mempengaruhi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ha</w:t>
      </w:r>
      <w:r w:rsidRPr="002D7410">
        <w:rPr>
          <w:rFonts w:ascii="Times New Roman" w:hAnsi="Times New Roman" w:cs="Times New Roman"/>
        </w:rPr>
        <w:t>s</w:t>
      </w:r>
      <w:r w:rsidRPr="002D7410">
        <w:rPr>
          <w:rFonts w:ascii="Times New Roman" w:hAnsi="Times New Roman" w:cs="Times New Roman"/>
          <w:lang w:val="en-US"/>
        </w:rPr>
        <w:t>il</w:t>
      </w:r>
      <w:r w:rsidRPr="002D7410">
        <w:rPr>
          <w:rFonts w:ascii="Times New Roman" w:hAnsi="Times New Roman" w:cs="Times New Roman"/>
        </w:rPr>
        <w:t xml:space="preserve"> </w:t>
      </w:r>
      <w:proofErr w:type="spellStart"/>
      <w:r w:rsidRPr="002D7410">
        <w:rPr>
          <w:rFonts w:ascii="Times New Roman" w:hAnsi="Times New Roman" w:cs="Times New Roman"/>
          <w:lang w:val="en-US"/>
        </w:rPr>
        <w:t>keter</w:t>
      </w:r>
      <w:proofErr w:type="spellEnd"/>
      <w:r w:rsidRPr="002D7410">
        <w:rPr>
          <w:rFonts w:ascii="Times New Roman" w:hAnsi="Times New Roman" w:cs="Times New Roman"/>
        </w:rPr>
        <w:t>capaian tujuan pembelajaran karena keberhasilan suatu pembelajaran ada di tangan guru. Garda terdepan Indonesia di dalam menyelenggarakan pendidikan, yaitu seorang guru. Peran garda terdepan, diantaranya membimbing, mengajar, menilai, mendidik, mengevaluasi, serta memberikan motivasi, baik secara moral maupun mental pada peserta didik</w:t>
      </w:r>
      <w:r w:rsidRPr="002D7410">
        <w:rPr>
          <w:rFonts w:ascii="Times New Roman" w:hAnsi="Times New Roman" w:cs="Times New Roman"/>
          <w:lang w:val="en-US"/>
        </w:rPr>
        <w:t xml:space="preserve">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&lt;EndNote&gt;&lt;Cite&gt;&lt;Author&gt;Putria&lt;/Author&gt;&lt;Year&gt;2020&lt;/Year&gt;&lt;RecNum&gt;1109&lt;/RecNum&gt;&lt;DisplayText&gt;(Putria et al., 2020)&lt;/DisplayText&gt;&lt;record&gt;&lt;rec-number&gt;1109&lt;/rec-number&gt;&lt;foreign-keys&gt;&lt;key app="EN" db-id="ta5ezwapgedzzlef5svprv2nte2vxfv2fpdr" timestamp="1638285090"&gt;1109&lt;/key&gt;&lt;/foreign-keys&gt;&lt;ref-type name="Journal Article"&gt;17&lt;/ref-type&gt;&lt;contributors&gt;&lt;authors&gt;&lt;author&gt;Putria, Hilna&lt;/author&gt;&lt;author&gt;Maula, Luthfi Hamdani&lt;/author&gt;&lt;author&gt;Uswatun, Din Azwar&lt;/author&gt;&lt;/authors&gt;&lt;/contributors&gt;&lt;titles&gt;&lt;title&gt;Analisis Proses Pembelajaran dalam Jaringan (Daring) Masa Pandemi Covid-19 Pada Guru Sekolah Dasar&lt;/title&gt;&lt;secondary-title&gt;Jurnal Basicedu&lt;/secondary-title&gt;&lt;/titles&gt;&lt;periodical&gt;&lt;full-title&gt;Jurnal Basicedu&lt;/full-title&gt;&lt;/periodical&gt;&lt;pages&gt;861-870&lt;/pages&gt;&lt;volume&gt;4&lt;/volume&gt;&lt;number&gt;4&lt;/number&gt;&lt;dates&gt;&lt;year&gt;2020&lt;/year&gt;&lt;/dates&gt;&lt;isbn&gt;2580-1147&lt;/isbn&gt;&lt;urls&gt;&lt;/urls&gt;&lt;electronic-resource-num&gt;https://doi.org/10.31004/basicedu.v4i4.460&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(Putria et al., 2020)</w:t>
      </w:r>
      <w:r w:rsidRPr="002D7410">
        <w:rPr>
          <w:rFonts w:ascii="Times New Roman" w:hAnsi="Times New Roman" w:cs="Times New Roman"/>
        </w:rPr>
        <w:fldChar w:fldCharType="end"/>
      </w:r>
      <w:r w:rsidRPr="002D7410">
        <w:rPr>
          <w:rFonts w:ascii="Times New Roman" w:hAnsi="Times New Roman" w:cs="Times New Roman"/>
        </w:rPr>
        <w:t xml:space="preserve">. </w:t>
      </w:r>
      <w:r w:rsidRPr="002D7410">
        <w:rPr>
          <w:rFonts w:ascii="Times New Roman" w:hAnsi="Times New Roman" w:cs="Times New Roman"/>
          <w:lang w:eastAsia="en-ID"/>
        </w:rPr>
        <w:t xml:space="preserve"> Kompeten</w:t>
      </w:r>
      <w:r w:rsidRPr="002D7410">
        <w:rPr>
          <w:rFonts w:ascii="Times New Roman" w:hAnsi="Times New Roman" w:cs="Times New Roman"/>
        </w:rPr>
        <w:t xml:space="preserve">si pedagogik merupakan suatu kompetensi yang perlu dikupas mendalam pada kerangka implementasi guru ketika proses belajar mengajar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&lt;EndNote&gt;&lt;Cite&gt;&lt;Author&gt;Selvi&lt;/Author&gt;&lt;Year&gt;2010&lt;/Year&gt;&lt;RecNum&gt;1112&lt;/RecNum&gt;&lt;DisplayText&gt;(Selvi, 2010)&lt;/DisplayText&gt;&lt;record&gt;&lt;rec-number&gt;1112&lt;/rec-number&gt;&lt;foreign-keys&gt;&lt;key app="EN" db-id="ta5ezwapgedzzlef5svprv2nte2vxfv2fpdr" timestamp="1638286934"&gt;1112&lt;/key&gt;&lt;/foreign-keys&gt;&lt;ref-type name="Journal Article"&gt;17&lt;/ref-type&gt;&lt;contributors&gt;&lt;authors&gt;&lt;author&gt;Selvi, Kiymet&lt;/author&gt;&lt;/authors&gt;&lt;/contributors&gt;&lt;titles&gt;&lt;title&gt;Teachers’ Competencies&lt;/title&gt;&lt;secondary-title&gt;Cultura International Journal of Philosophy of Culture and Axiology&lt;/secondary-title&gt;&lt;/titles&gt;&lt;periodical&gt;&lt;full-title&gt;Cultura International Journal of Philosophy of Culture and Axiology&lt;/full-title&gt;&lt;/periodical&gt;&lt;pages&gt;167-175&lt;/pages&gt;&lt;volume&gt;7&lt;/volume&gt;&lt;number&gt;1&lt;/number&gt;&lt;dates&gt;&lt;year&gt;2010&lt;/year&gt;&lt;/dates&gt;&lt;urls&gt;&lt;/urls&gt;&lt;electronic-resource-num&gt;https://doi.org/10.5840/cultura20107133&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(Selvi, 2010)</w:t>
      </w:r>
      <w:r w:rsidRPr="002D7410">
        <w:rPr>
          <w:rFonts w:ascii="Times New Roman" w:hAnsi="Times New Roman" w:cs="Times New Roman"/>
        </w:rPr>
        <w:fldChar w:fldCharType="end"/>
      </w:r>
      <w:r w:rsidRPr="002D7410">
        <w:rPr>
          <w:rFonts w:ascii="Times New Roman" w:hAnsi="Times New Roman" w:cs="Times New Roman"/>
        </w:rPr>
        <w:t xml:space="preserve">. Hal ini dikarenakan dalam pelaksanaan pembelajaran kompetensi yang paling dominan adalah kompetensi pedagogik. Komunikasi, nilai, tingkah laku, tujuan, maupun implementasi guru dipengaruhi oleh kompetensi pedagogik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&lt;EndNote&gt;&lt;Cite&gt;&lt;Author&gt;Syah&lt;/Author&gt;&lt;Year&gt;2012&lt;/Year&gt;&lt;RecNum&gt;1110&lt;/RecNum&gt;&lt;DisplayText&gt;(Syah, 2012)&lt;/DisplayText&gt;&lt;record&gt;&lt;rec-number&gt;1110&lt;/rec-number&gt;&lt;foreign-keys&gt;&lt;key app="EN" db-id="ta5ezwapgedzzlef5svprv2nte2vxfv2fpdr" timestamp="1638285838"&gt;1110&lt;/key&gt;&lt;/foreign-keys&gt;&lt;ref-type name="Book"&gt;6&lt;/ref-type&gt;&lt;contributors&gt;&lt;authors&gt;&lt;author&gt;Muhibbin Syah&lt;/author&gt;&lt;/authors&gt;&lt;/contributors&gt;&lt;titles&gt;&lt;title&gt;Psikologi Belajar&lt;/title&gt;&lt;/titles&gt;&lt;dates&gt;&lt;year&gt;2012&lt;/year&gt;&lt;/dates&gt;&lt;publisher&gt;Rajawali Press&lt;/publisher&gt;&lt;urls&gt;&lt;/urls&gt;&lt;/record&gt;&lt;/Cite&gt;&lt;/EndNote&gt;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(Syah, 2012)</w:t>
      </w:r>
      <w:r w:rsidRPr="002D7410">
        <w:rPr>
          <w:rFonts w:ascii="Times New Roman" w:hAnsi="Times New Roman" w:cs="Times New Roman"/>
        </w:rPr>
        <w:fldChar w:fldCharType="end"/>
      </w:r>
      <w:r w:rsidRPr="002D7410">
        <w:rPr>
          <w:rFonts w:ascii="Times New Roman" w:hAnsi="Times New Roman" w:cs="Times New Roman"/>
        </w:rPr>
        <w:t xml:space="preserve">. </w:t>
      </w:r>
    </w:p>
    <w:p w14:paraId="3C749F05" w14:textId="77777777" w:rsidR="002D7410" w:rsidRPr="002D7410" w:rsidRDefault="002D7410" w:rsidP="002D7410">
      <w:pPr>
        <w:spacing w:after="0"/>
        <w:ind w:firstLine="567"/>
        <w:jc w:val="both"/>
        <w:rPr>
          <w:rFonts w:ascii="Times New Roman" w:hAnsi="Times New Roman" w:cs="Times New Roman"/>
        </w:rPr>
      </w:pPr>
      <w:r w:rsidRPr="002D7410">
        <w:rPr>
          <w:rFonts w:ascii="Times New Roman" w:hAnsi="Times New Roman" w:cs="Times New Roman"/>
        </w:rPr>
        <w:t xml:space="preserve">Pada saat ini, pembelajaran dilaksanakan secara luring, dan daring di sekolah, atau biasa juga disebut </w:t>
      </w:r>
      <w:r w:rsidRPr="002D7410">
        <w:rPr>
          <w:rFonts w:ascii="Times New Roman" w:hAnsi="Times New Roman" w:cs="Times New Roman"/>
          <w:i/>
          <w:iCs/>
        </w:rPr>
        <w:t xml:space="preserve">blended learning </w:t>
      </w:r>
      <w:r w:rsidRPr="002D7410">
        <w:rPr>
          <w:rFonts w:ascii="Times New Roman" w:hAnsi="Times New Roman" w:cs="Times New Roman"/>
        </w:rPr>
        <w:t xml:space="preserve">sebagai implementasi masa peralihan yang semula kebijakan pembelajaran menjadi daring karena terdapat wabah covid-19 hingga pelaksanaan pembelajaran akan diselenggarakan dengan tatap muka kembali secara bertahap. </w:t>
      </w:r>
      <w:r w:rsidRPr="002D7410">
        <w:rPr>
          <w:rFonts w:ascii="Times New Roman" w:hAnsi="Times New Roman" w:cs="Times New Roman"/>
          <w:i/>
          <w:iCs/>
        </w:rPr>
        <w:t>Blended learning</w:t>
      </w:r>
      <w:r w:rsidRPr="002D7410">
        <w:rPr>
          <w:rFonts w:ascii="Times New Roman" w:hAnsi="Times New Roman" w:cs="Times New Roman"/>
        </w:rPr>
        <w:t xml:space="preserve"> merupakan penggabungan dua metode dan strategi pembelajaran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&lt;EndNote&gt;&lt;Cite&gt;&lt;Author&gt;Istiningsih&lt;/Author&gt;&lt;Year&gt;2015&lt;/Year&gt;&lt;RecNum&gt;1124&lt;/RecNum&gt;&lt;DisplayText&gt;(Istiningsih &amp;amp; Hasbullah, 2015)&lt;/DisplayText&gt;&lt;record&gt;&lt;rec-number&gt;1124&lt;/rec-number&gt;&lt;foreign-keys&gt;&lt;key app="EN" db-id="ta5ezwapgedzzlef5svprv2nte2vxfv2fpdr" timestamp="1638344140"&gt;1124&lt;/key&gt;&lt;/foreign-keys&gt;&lt;ref-type name="Journal Article"&gt;17&lt;/ref-type&gt;&lt;contributors&gt;&lt;authors&gt;&lt;author&gt;Istiningsih, Siti&lt;/author&gt;&lt;author&gt;Hasbullah, Hasbullah&lt;/author&gt;&lt;/authors&gt;&lt;/contributors&gt;&lt;titles&gt;&lt;title&gt;Blended Learning, Trend Strategi Pembelajaran Masa Depan&lt;/title&gt;&lt;secondary-title&gt;Jurnal Elemen&lt;/secondary-title&gt;&lt;/titles&gt;&lt;periodical&gt;&lt;full-title&gt;Jurnal Elemen&lt;/full-title&gt;&lt;/periodical&gt;&lt;pages&gt;49-56&lt;/pages&gt;&lt;volume&gt;1&lt;/volume&gt;&lt;number&gt;1&lt;/number&gt;&lt;dates&gt;&lt;year&gt;2015&lt;/year&gt;&lt;/dates&gt;&lt;isbn&gt;2442-4226&lt;/isbn&gt;&lt;urls&gt;&lt;/urls&gt;&lt;electronic-resource-num&gt;https://doi.org/10.29408/jel.v1i1.79&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(Istiningsih &amp; Hasbullah, 2015)</w:t>
      </w:r>
      <w:r w:rsidRPr="002D7410">
        <w:rPr>
          <w:rFonts w:ascii="Times New Roman" w:hAnsi="Times New Roman" w:cs="Times New Roman"/>
        </w:rPr>
        <w:fldChar w:fldCharType="end"/>
      </w:r>
      <w:r w:rsidRPr="002D7410">
        <w:rPr>
          <w:rFonts w:ascii="Times New Roman" w:hAnsi="Times New Roman" w:cs="Times New Roman"/>
        </w:rPr>
        <w:t xml:space="preserve">. Hal ini menjadi tantangan guru untuk mengembangkan kompetensi pedagogik guru ketika menyusun perencanaan pembelajaran. Penguatan terhadap metode </w:t>
      </w:r>
      <w:r w:rsidRPr="002D7410">
        <w:rPr>
          <w:rFonts w:ascii="Times New Roman" w:hAnsi="Times New Roman" w:cs="Times New Roman"/>
          <w:i/>
          <w:iCs/>
        </w:rPr>
        <w:t>blended learning</w:t>
      </w:r>
      <w:r w:rsidRPr="002D7410">
        <w:rPr>
          <w:rFonts w:ascii="Times New Roman" w:hAnsi="Times New Roman" w:cs="Times New Roman"/>
        </w:rPr>
        <w:t xml:space="preserve">, atau yang biasa dikenal dengan campuran metode luring dan daring berbasis teknologi merupakan satu aspek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a</w:t>
      </w:r>
      <w:r w:rsidRPr="002D7410">
        <w:rPr>
          <w:rFonts w:ascii="Times New Roman" w:hAnsi="Times New Roman" w:cs="Times New Roman"/>
        </w:rPr>
        <w:t>s</w:t>
      </w:r>
      <w:proofErr w:type="spellStart"/>
      <w:r w:rsidRPr="002D7410">
        <w:rPr>
          <w:rFonts w:ascii="Times New Roman" w:hAnsi="Times New Roman" w:cs="Times New Roman"/>
          <w:lang w:val="en-US"/>
        </w:rPr>
        <w:t>pek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lainnya</w:t>
      </w:r>
      <w:proofErr w:type="spellEnd"/>
      <w:r w:rsidRPr="002D7410">
        <w:rPr>
          <w:rFonts w:ascii="Times New Roman" w:hAnsi="Times New Roman" w:cs="Times New Roman"/>
          <w:lang w:val="en-US"/>
        </w:rPr>
        <w:t xml:space="preserve"> </w:t>
      </w:r>
      <w:r w:rsidRPr="002D7410">
        <w:rPr>
          <w:rFonts w:ascii="Times New Roman" w:hAnsi="Times New Roman" w:cs="Times New Roman"/>
        </w:rPr>
        <w:t xml:space="preserve">yang ditingkatkan dalam kompetensi pedagogik guru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&lt;EndNote&gt;&lt;Cite&gt;&lt;Author&gt;Thaib&lt;/Author&gt;&lt;Year&gt;2016&lt;/Year&gt;&lt;RecNum&gt;1115&lt;/RecNum&gt;&lt;DisplayText&gt;(Thaib et al., 2016)&lt;/DisplayText&gt;&lt;record&gt;&lt;rec-number&gt;1115&lt;/rec-number&gt;&lt;foreign-keys&gt;&lt;key app="EN" db-id="ta5ezwapgedzzlef5svprv2nte2vxfv2fpdr" timestamp="1638288794"&gt;1115&lt;/key&gt;&lt;/foreign-keys&gt;&lt;ref-type name="Journal Article"&gt;17&lt;/ref-type&gt;&lt;contributors&gt;&lt;authors&gt;&lt;author&gt;Thaib, Dina&lt;/author&gt;&lt;author&gt;Wahyudin, Dinn&lt;/author&gt;&lt;author&gt;Rahmawati, Yulia&lt;/author&gt;&lt;author&gt;Riyana, Cepi&lt;/author&gt;&lt;/authors&gt;&lt;/contributors&gt;&lt;titles&gt;&lt;title&gt;Studi Analisis Kebutuhan Terhadap Pengembangan Model Blended Learning Pada Sistem Pendidikan Jarak Jauh Untuk Meningkatkan Kompetensi Lulusan&lt;/title&gt;&lt;secondary-title&gt;EduHumaniora| Jurnal Pendidikan Dasar Kampus Cibiru&lt;/secondary-title&gt;&lt;/titles&gt;&lt;periodical&gt;&lt;full-title&gt;EduHumaniora| Jurnal Pendidikan Dasar Kampus Cibiru&lt;/full-title&gt;&lt;/periodical&gt;&lt;pages&gt;107-125&lt;/pages&gt;&lt;volume&gt;8&lt;/volume&gt;&lt;number&gt;2&lt;/number&gt;&lt;dates&gt;&lt;year&gt;2016&lt;/year&gt;&lt;/dates&gt;&lt;isbn&gt;2579-5457&lt;/isbn&gt;&lt;urls&gt;&lt;/urls&gt;&lt;electronic-resource-num&gt;https://doi.org/10.17509/eh.v8i2.5133&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(Thaib et al., 2016)</w:t>
      </w:r>
      <w:r w:rsidRPr="002D7410">
        <w:rPr>
          <w:rFonts w:ascii="Times New Roman" w:hAnsi="Times New Roman" w:cs="Times New Roman"/>
        </w:rPr>
        <w:fldChar w:fldCharType="end"/>
      </w:r>
      <w:r w:rsidRPr="002D7410">
        <w:rPr>
          <w:rFonts w:ascii="Times New Roman" w:hAnsi="Times New Roman" w:cs="Times New Roman"/>
        </w:rPr>
        <w:t>.</w:t>
      </w:r>
    </w:p>
    <w:p w14:paraId="6105692B" w14:textId="77777777" w:rsidR="002D7410" w:rsidRPr="002D7410" w:rsidRDefault="002D7410" w:rsidP="002D7410">
      <w:pPr>
        <w:spacing w:after="0"/>
        <w:ind w:firstLine="567"/>
        <w:jc w:val="both"/>
        <w:rPr>
          <w:rFonts w:ascii="Times New Roman" w:hAnsi="Times New Roman" w:cs="Times New Roman"/>
          <w:lang w:val="en-US"/>
        </w:rPr>
      </w:pPr>
      <w:r w:rsidRPr="002D7410">
        <w:rPr>
          <w:rFonts w:ascii="Times New Roman" w:hAnsi="Times New Roman" w:cs="Times New Roman"/>
        </w:rPr>
        <w:t>Pembelajaraan saat ini dilaks</w:t>
      </w:r>
      <w:proofErr w:type="spellStart"/>
      <w:r w:rsidRPr="002D7410">
        <w:rPr>
          <w:rFonts w:ascii="Times New Roman" w:hAnsi="Times New Roman" w:cs="Times New Roman"/>
          <w:lang w:val="en-US"/>
        </w:rPr>
        <w:t>anakan</w:t>
      </w:r>
      <w:proofErr w:type="spellEnd"/>
      <w:r w:rsidRPr="002D7410">
        <w:rPr>
          <w:rFonts w:ascii="Times New Roman" w:hAnsi="Times New Roman" w:cs="Times New Roman"/>
        </w:rPr>
        <w:t xml:space="preserve"> secara </w:t>
      </w:r>
      <w:r w:rsidRPr="002D7410">
        <w:rPr>
          <w:rFonts w:ascii="Times New Roman" w:hAnsi="Times New Roman" w:cs="Times New Roman"/>
          <w:lang w:val="en-US"/>
        </w:rPr>
        <w:t>online (</w:t>
      </w:r>
      <w:r w:rsidRPr="002D7410">
        <w:rPr>
          <w:rFonts w:ascii="Times New Roman" w:hAnsi="Times New Roman" w:cs="Times New Roman"/>
        </w:rPr>
        <w:t>daring</w:t>
      </w:r>
      <w:r w:rsidRPr="002D7410">
        <w:rPr>
          <w:rFonts w:ascii="Times New Roman" w:hAnsi="Times New Roman" w:cs="Times New Roman"/>
          <w:lang w:val="en-US"/>
        </w:rPr>
        <w:t>)</w:t>
      </w:r>
      <w:r w:rsidRPr="002D7410">
        <w:rPr>
          <w:rFonts w:ascii="Times New Roman" w:hAnsi="Times New Roman" w:cs="Times New Roman"/>
        </w:rPr>
        <w:t xml:space="preserve"> dengan memanfaatkan teknologi, yang dimana lebih efisien waktu dan tempat, serta dapat melatih siswa bijak dalam penggunaan teknologi untuk keperluan belajar secara tidak langsung. Hal ini memudahkan siswa didalam mencari sumber belajar secara luas dan tidak hanya bertumpu terhadap guru. Akan tetapi, hasil belajar siswa justru merosot kebawah, jika dibandingkan dengan hasil belajar siswa dengan metode tatap muka. </w:t>
      </w:r>
      <w:r w:rsidRPr="002D7410">
        <w:rPr>
          <w:rFonts w:ascii="Times New Roman" w:hAnsi="Times New Roman" w:cs="Times New Roman"/>
          <w:i/>
          <w:iCs/>
        </w:rPr>
        <w:t>Blended learning</w:t>
      </w:r>
      <w:r w:rsidRPr="002D7410">
        <w:rPr>
          <w:rFonts w:ascii="Times New Roman" w:hAnsi="Times New Roman" w:cs="Times New Roman"/>
        </w:rPr>
        <w:t xml:space="preserve"> </w:t>
      </w:r>
      <w:proofErr w:type="spellStart"/>
      <w:r w:rsidRPr="002D7410">
        <w:rPr>
          <w:rFonts w:ascii="Times New Roman" w:hAnsi="Times New Roman" w:cs="Times New Roman"/>
          <w:lang w:val="en-US"/>
        </w:rPr>
        <w:t>muncul</w:t>
      </w:r>
      <w:proofErr w:type="spellEnd"/>
      <w:r w:rsidRPr="002D7410">
        <w:rPr>
          <w:rFonts w:ascii="Times New Roman" w:hAnsi="Times New Roman" w:cs="Times New Roman"/>
          <w:lang w:val="en-US"/>
        </w:rPr>
        <w:t xml:space="preserve"> </w:t>
      </w:r>
      <w:r w:rsidRPr="002D7410">
        <w:rPr>
          <w:rFonts w:ascii="Times New Roman" w:hAnsi="Times New Roman" w:cs="Times New Roman"/>
        </w:rPr>
        <w:t>s</w:t>
      </w:r>
      <w:proofErr w:type="spellStart"/>
      <w:r w:rsidRPr="002D7410">
        <w:rPr>
          <w:rFonts w:ascii="Times New Roman" w:hAnsi="Times New Roman" w:cs="Times New Roman"/>
          <w:lang w:val="en-US"/>
        </w:rPr>
        <w:t>ebagai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penawar</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ma</w:t>
      </w:r>
      <w:r w:rsidRPr="002D7410">
        <w:rPr>
          <w:rFonts w:ascii="Times New Roman" w:hAnsi="Times New Roman" w:cs="Times New Roman"/>
        </w:rPr>
        <w:t>s</w:t>
      </w:r>
      <w:proofErr w:type="spellStart"/>
      <w:r w:rsidRPr="002D7410">
        <w:rPr>
          <w:rFonts w:ascii="Times New Roman" w:hAnsi="Times New Roman" w:cs="Times New Roman"/>
          <w:lang w:val="en-US"/>
        </w:rPr>
        <w:t>alah</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dira</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akan</w:t>
      </w:r>
      <w:proofErr w:type="spellEnd"/>
      <w:r w:rsidRPr="002D7410">
        <w:rPr>
          <w:rFonts w:ascii="Times New Roman" w:hAnsi="Times New Roman" w:cs="Times New Roman"/>
          <w:lang w:val="en-US"/>
        </w:rPr>
        <w:t xml:space="preserve"> </w:t>
      </w:r>
      <w:r w:rsidRPr="002D7410">
        <w:rPr>
          <w:rFonts w:ascii="Times New Roman" w:hAnsi="Times New Roman" w:cs="Times New Roman"/>
        </w:rPr>
        <w:t xml:space="preserve">guru dan siswa saat </w:t>
      </w:r>
      <w:r w:rsidRPr="002D7410">
        <w:rPr>
          <w:rFonts w:ascii="Times New Roman" w:hAnsi="Times New Roman" w:cs="Times New Roman"/>
          <w:lang w:val="en-US"/>
        </w:rPr>
        <w:t>p</w:t>
      </w:r>
      <w:r w:rsidRPr="002D7410">
        <w:rPr>
          <w:rFonts w:ascii="Times New Roman" w:hAnsi="Times New Roman" w:cs="Times New Roman"/>
        </w:rPr>
        <w:t xml:space="preserve">elaksanaan pembelajaran daring </w:t>
      </w:r>
      <w:r w:rsidRPr="002D7410">
        <w:rPr>
          <w:rFonts w:ascii="Times New Roman" w:hAnsi="Times New Roman" w:cs="Times New Roman"/>
          <w:shd w:val="clear" w:color="auto" w:fill="FFFFFF"/>
        </w:rPr>
        <w:fldChar w:fldCharType="begin"/>
      </w:r>
      <w:r w:rsidRPr="002D7410">
        <w:rPr>
          <w:rFonts w:ascii="Times New Roman" w:hAnsi="Times New Roman" w:cs="Times New Roman"/>
          <w:shd w:val="clear" w:color="auto" w:fill="FFFFFF"/>
        </w:rPr>
        <w:instrText xml:space="preserve"> ADDIN EN.CITE &lt;EndNote&gt;&lt;Cite&gt;&lt;Author&gt;Abdullah&lt;/Author&gt;&lt;Year&gt;2018&lt;/Year&gt;&lt;RecNum&gt;1122&lt;/RecNum&gt;&lt;DisplayText&gt;(Abdullah, 2018)&lt;/DisplayText&gt;&lt;record&gt;&lt;rec-number&gt;1122&lt;/rec-number&gt;&lt;foreign-keys&gt;&lt;key app="EN" db-id="ta5ezwapgedzzlef5svprv2nte2vxfv2fpdr" timestamp="1638342446"&gt;1122&lt;/key&gt;&lt;/foreign-keys&gt;&lt;ref-type name="Journal Article"&gt;17&lt;/ref-type&gt;&lt;contributors&gt;&lt;authors&gt;&lt;author&gt;Abdullah, Walib&lt;/author&gt;&lt;/authors&gt;&lt;/contributors&gt;&lt;titles&gt;&lt;title&gt;Model Blended Learning dalam Meningkatkan Efektifitas Pembelajaran&lt;/title&gt;&lt;secondary-title&gt;Fikrotuna&lt;/secondary-title&gt;&lt;/titles&gt;&lt;periodical&gt;&lt;full-title&gt;Fikrotuna&lt;/full-title&gt;&lt;/periodical&gt;&lt;pages&gt;855-866&lt;/pages&gt;&lt;volume&gt;7&lt;/volume&gt;&lt;number&gt;1&lt;/number&gt;&lt;dates&gt;&lt;year&gt;2018&lt;/year&gt;&lt;/dates&gt;&lt;isbn&gt;2477-5622&lt;/isbn&gt;&lt;urls&gt;&lt;/urls&gt;&lt;electronic-resource-num&gt;https://doi.org/10.32806/jf.v7i1.3169&lt;/electronic-resource-num&gt;&lt;/record&gt;&lt;/Cite&gt;&lt;/EndNote&gt;</w:instrText>
      </w:r>
      <w:r w:rsidRPr="002D7410">
        <w:rPr>
          <w:rFonts w:ascii="Times New Roman" w:hAnsi="Times New Roman" w:cs="Times New Roman"/>
          <w:shd w:val="clear" w:color="auto" w:fill="FFFFFF"/>
        </w:rPr>
        <w:fldChar w:fldCharType="separate"/>
      </w:r>
      <w:r w:rsidRPr="002D7410">
        <w:rPr>
          <w:rFonts w:ascii="Times New Roman" w:hAnsi="Times New Roman" w:cs="Times New Roman"/>
          <w:noProof/>
          <w:shd w:val="clear" w:color="auto" w:fill="FFFFFF"/>
        </w:rPr>
        <w:t>(Abdullah, 2018)</w:t>
      </w:r>
      <w:r w:rsidRPr="002D7410">
        <w:rPr>
          <w:rFonts w:ascii="Times New Roman" w:hAnsi="Times New Roman" w:cs="Times New Roman"/>
          <w:shd w:val="clear" w:color="auto" w:fill="FFFFFF"/>
        </w:rPr>
        <w:fldChar w:fldCharType="end"/>
      </w:r>
      <w:r w:rsidRPr="002D7410">
        <w:rPr>
          <w:rFonts w:ascii="Times New Roman" w:hAnsi="Times New Roman" w:cs="Times New Roman"/>
          <w:shd w:val="clear" w:color="auto" w:fill="FFFFFF"/>
        </w:rPr>
        <w:t xml:space="preserve">. </w:t>
      </w:r>
      <w:r w:rsidRPr="002D7410">
        <w:rPr>
          <w:rFonts w:ascii="Times New Roman" w:hAnsi="Times New Roman" w:cs="Times New Roman"/>
          <w:i/>
          <w:iCs/>
        </w:rPr>
        <w:t>Blended learning</w:t>
      </w:r>
      <w:r w:rsidRPr="002D7410">
        <w:rPr>
          <w:rFonts w:ascii="Times New Roman" w:hAnsi="Times New Roman" w:cs="Times New Roman"/>
        </w:rPr>
        <w:t xml:space="preserve"> merupakan model dari suatu pembelajaran dengan penggabungan metode daring dan metode luring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&lt;EndNote&gt;&lt;Cite&gt;&lt;Author&gt;Sari&lt;/Author&gt;&lt;Year&gt;2016&lt;/Year&gt;&lt;RecNum&gt;1123&lt;/RecNum&gt;&lt;DisplayText&gt;(Sari, 2016)&lt;/DisplayText&gt;&lt;record&gt;&lt;rec-number&gt;1123&lt;/rec-number&gt;&lt;foreign-keys&gt;&lt;key app="EN" db-id="ta5ezwapgedzzlef5svprv2nte2vxfv2fpdr" timestamp="1638343705"&gt;1123&lt;/key&gt;&lt;/foreign-keys&gt;&lt;ref-type name="Journal Article"&gt;17&lt;/ref-type&gt;&lt;contributors&gt;&lt;authors&gt;&lt;author&gt;Sari, Milya&lt;/author&gt;&lt;/authors&gt;&lt;/contributors&gt;&lt;titles&gt;&lt;title&gt;Blended Learning, Model Pembelajaran abad ke-21 di Perguruan Tinggi&lt;/title&gt;&lt;secondary-title&gt;Ta&amp;apos;dib&lt;/secondary-title&gt;&lt;/titles&gt;&lt;periodical&gt;&lt;full-title&gt;Ta&amp;apos;dib&lt;/full-title&gt;&lt;/periodical&gt;&lt;pages&gt;126-136&lt;/pages&gt;&lt;volume&gt;17&lt;/volume&gt;&lt;number&gt;2&lt;/number&gt;&lt;dates&gt;&lt;year&gt;2016&lt;/year&gt;&lt;/dates&gt;&lt;isbn&gt;2580-2771&lt;/isbn&gt;&lt;urls&gt;&lt;/urls&gt;&lt;electronic-resource-num&gt;http://dx.doi.org/10.31958/jt.v17i2.267&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(Sari, 2016)</w:t>
      </w:r>
      <w:r w:rsidRPr="002D7410">
        <w:rPr>
          <w:rFonts w:ascii="Times New Roman" w:hAnsi="Times New Roman" w:cs="Times New Roman"/>
        </w:rPr>
        <w:fldChar w:fldCharType="end"/>
      </w:r>
      <w:r w:rsidRPr="002D7410">
        <w:rPr>
          <w:rFonts w:ascii="Times New Roman" w:hAnsi="Times New Roman" w:cs="Times New Roman"/>
        </w:rPr>
        <w:t>.</w:t>
      </w:r>
    </w:p>
    <w:p w14:paraId="674E124B" w14:textId="77777777" w:rsidR="00775421" w:rsidRDefault="002D7410" w:rsidP="00775421">
      <w:pPr>
        <w:spacing w:after="0"/>
        <w:ind w:firstLine="567"/>
        <w:jc w:val="both"/>
        <w:rPr>
          <w:rFonts w:ascii="Times New Roman" w:hAnsi="Times New Roman" w:cs="Times New Roman"/>
        </w:rPr>
      </w:pPr>
      <w:r w:rsidRPr="002D7410">
        <w:rPr>
          <w:rFonts w:ascii="Times New Roman" w:hAnsi="Times New Roman" w:cs="Times New Roman"/>
        </w:rPr>
        <w:t>Terlaksananya suatu proses pembelajaran merupakan bentuk tanggung jawab dari seorang guru.</w:t>
      </w:r>
      <w:r w:rsidRPr="002D7410">
        <w:rPr>
          <w:rFonts w:ascii="Times New Roman" w:hAnsi="Times New Roman" w:cs="Times New Roman"/>
          <w:spacing w:val="-10"/>
        </w:rPr>
        <w:t xml:space="preserve"> </w:t>
      </w:r>
      <w:r w:rsidRPr="002D7410">
        <w:rPr>
          <w:rFonts w:ascii="Times New Roman" w:hAnsi="Times New Roman" w:cs="Times New Roman"/>
        </w:rPr>
        <w:t xml:space="preserve">Ketercapaian tujuan pendidikan ataupun tidaknya bertumpu pada kinerja guru, karena guru berperan langsung dilapangan. Hasil belajar siswa sangat bergantung pada kinerja guru dalam pengajaran, karena guru berinteraksi secara langsung dengan siswa saat pengajaran.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&lt;EndNote&gt;&lt;Cite&gt;&lt;Author&gt;Russamsi&lt;/Author&gt;&lt;Year&gt;2020&lt;/Year&gt;&lt;RecNum&gt;1119&lt;/RecNum&gt;&lt;DisplayText&gt;(Russamsi et al., 2020)&lt;/DisplayText&gt;&lt;record&gt;&lt;rec-number&gt;1119&lt;/rec-number&gt;&lt;foreign-keys&gt;&lt;key app="EN" db-id="ta5ezwapgedzzlef5svprv2nte2vxfv2fpdr" timestamp="1638291657"&gt;1119&lt;/key&gt;&lt;/foreign-keys&gt;&lt;ref-type name="Journal Article"&gt;17&lt;/ref-type&gt;&lt;contributors&gt;&lt;authors&gt;&lt;author&gt;Russamsi, Yunus&lt;/author&gt;&lt;author&gt;Hadian, Hanhan&lt;/author&gt;&lt;author&gt;Nurlaeli, Acep&lt;/author&gt;&lt;/authors&gt;&lt;/contributors&gt;&lt;titles&gt;&lt;title&gt;Pengaruh Kepemimpinan Kepala Sekolah Dan Peningkatan Profesional Guru Terhadap Kinerja Guru Di Masa Pandemi Covid-19&lt;/title&gt;&lt;secondary-title&gt;MANAGERE: Indonesian Journal of Educational Management&lt;/secondary-title&gt;&lt;/titles&gt;&lt;periodical&gt;&lt;full-title&gt;MANAGERE: Indonesian Journal of Educational Management&lt;/full-title&gt;&lt;/periodical&gt;&lt;pages&gt;244-255&lt;/pages&gt;&lt;volume&gt;2&lt;/volume&gt;&lt;number&gt;3&lt;/number&gt;&lt;dates&gt;&lt;year&gt;2020&lt;/year&gt;&lt;/dates&gt;&lt;isbn&gt;2721-1045&lt;/isbn&gt;&lt;urls&gt;&lt;/urls&gt;&lt;electronic-resource-num&gt;https://doi.org/10.52627/ijeam.v2i3.41&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(Russamsi et al., 2020)</w:t>
      </w:r>
      <w:r w:rsidRPr="002D7410">
        <w:rPr>
          <w:rFonts w:ascii="Times New Roman" w:hAnsi="Times New Roman" w:cs="Times New Roman"/>
        </w:rPr>
        <w:fldChar w:fldCharType="end"/>
      </w:r>
      <w:r w:rsidRPr="002D7410">
        <w:rPr>
          <w:rFonts w:ascii="Times New Roman" w:hAnsi="Times New Roman" w:cs="Times New Roman"/>
        </w:rPr>
        <w:t>.   Oleh sebab itu, gambaran dari kompetensi pedagogik dari seorang guru begitu penting untuk diteliti agar dapat diketahui keterampilan-keterampilan apa saja yang perlu dikembangkan ataupun ditingkatkan di dalam proses pembelajaran agar tujuan pendidikannya tercapai dengan maksimal.</w:t>
      </w:r>
    </w:p>
    <w:p w14:paraId="51B96885" w14:textId="25270E66" w:rsidR="002D7410" w:rsidRPr="00775421" w:rsidRDefault="002D7410" w:rsidP="00775421">
      <w:pPr>
        <w:spacing w:after="0"/>
        <w:ind w:firstLine="567"/>
        <w:jc w:val="both"/>
        <w:rPr>
          <w:rFonts w:ascii="Times New Roman" w:hAnsi="Times New Roman" w:cs="Times New Roman"/>
        </w:rPr>
      </w:pPr>
      <w:r w:rsidRPr="002D7410">
        <w:rPr>
          <w:rFonts w:ascii="Times New Roman" w:hAnsi="Times New Roman" w:cs="Times New Roman"/>
        </w:rPr>
        <w:t>Penelitian</w:t>
      </w:r>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ini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berkaitan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terhadap</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rPr>
        <w:t xml:space="preserve"> s</w:t>
      </w:r>
      <w:proofErr w:type="spellStart"/>
      <w:r w:rsidRPr="002D7410">
        <w:rPr>
          <w:rFonts w:ascii="Times New Roman" w:hAnsi="Times New Roman" w:cs="Times New Roman"/>
          <w:lang w:val="en-US"/>
        </w:rPr>
        <w:t>ebelumnya</w:t>
      </w:r>
      <w:proofErr w:type="spellEnd"/>
      <w:r w:rsidRPr="002D7410">
        <w:rPr>
          <w:rFonts w:ascii="Times New Roman" w:hAnsi="Times New Roman" w:cs="Times New Roman"/>
        </w:rPr>
        <w:t xml:space="preserve"> karya</w:t>
      </w:r>
      <w:r w:rsidRPr="002D7410">
        <w:rPr>
          <w:rFonts w:ascii="Times New Roman" w:hAnsi="Times New Roman" w:cs="Times New Roman"/>
          <w:lang w:val="en-US"/>
        </w:rPr>
        <w:t xml:space="preserve"> </w:t>
      </w:r>
      <w:proofErr w:type="spellStart"/>
      <w:r w:rsidR="00F51B14">
        <w:rPr>
          <w:rFonts w:ascii="Times New Roman" w:hAnsi="Times New Roman" w:cs="Times New Roman"/>
          <w:lang w:val="en-US"/>
        </w:rPr>
        <w:t>Ninik</w:t>
      </w:r>
      <w:proofErr w:type="spellEnd"/>
      <w:r w:rsidR="00F51B14">
        <w:rPr>
          <w:rFonts w:ascii="Times New Roman" w:hAnsi="Times New Roman" w:cs="Times New Roman"/>
          <w:lang w:val="en-US"/>
        </w:rPr>
        <w:t xml:space="preserve"> </w:t>
      </w:r>
      <w:proofErr w:type="spellStart"/>
      <w:r w:rsidR="00F51B14">
        <w:rPr>
          <w:rFonts w:ascii="Times New Roman" w:hAnsi="Times New Roman" w:cs="Times New Roman"/>
          <w:lang w:val="en-US"/>
        </w:rPr>
        <w:t>Sumiarsi</w:t>
      </w:r>
      <w:proofErr w:type="spellEnd"/>
      <w:r w:rsidRPr="002D7410">
        <w:rPr>
          <w:rFonts w:ascii="Times New Roman" w:hAnsi="Times New Roman" w:cs="Times New Roman"/>
          <w:lang w:val="en-US"/>
        </w:rPr>
        <w:t xml:space="preserve"> </w:t>
      </w:r>
      <w:r w:rsidRPr="002D7410">
        <w:rPr>
          <w:rFonts w:ascii="Times New Roman" w:hAnsi="Times New Roman" w:cs="Times New Roman"/>
          <w:lang w:val="en-US"/>
        </w:rPr>
        <w:fldChar w:fldCharType="begin"/>
      </w:r>
      <w:r w:rsidRPr="002D7410">
        <w:rPr>
          <w:rFonts w:ascii="Times New Roman" w:hAnsi="Times New Roman" w:cs="Times New Roman"/>
          <w:lang w:val="en-US"/>
        </w:rPr>
        <w:instrText xml:space="preserve"> ADDIN EN.CITE &lt;EndNote&gt;&lt;Cite ExcludeAuth="1"&gt;&lt;Author&gt;Sumiarsi&lt;/Author&gt;&lt;Year&gt;2015&lt;/Year&gt;&lt;RecNum&gt;1186&lt;/RecNum&gt;&lt;DisplayText&gt;(2015)&lt;/DisplayText&gt;&lt;record&gt;&lt;rec-number&gt;1186&lt;/rec-number&gt;&lt;foreign-keys&gt;&lt;key app="EN" db-id="ta5ezwapgedzzlef5svprv2nte2vxfv2fpdr" timestamp="1641746617"&gt;1186&lt;/key&gt;&lt;/foreign-keys&gt;&lt;ref-type name="Journal Article"&gt;17&lt;/ref-type&gt;&lt;contributors&gt;&lt;authors&gt;&lt;author&gt;Sumiarsi, Ninik&lt;/author&gt;&lt;/authors&gt;&lt;/contributors&gt;&lt;titles&gt;&lt;title&gt;Analisis Kompetensi Pedagogik dan Pengembangan Pembelajaran Guru SD Negeri 041 Tarakan&lt;/title&gt;&lt;secondary-title&gt;Jurnal Kebijakan dan Pengembangan Pendidikan&lt;/secondary-title&gt;&lt;/titles&gt;&lt;periodical&gt;&lt;full-title&gt;Jurnal Kebijakan dan Pengembangan Pendidikan&lt;/full-title&gt;&lt;/periodical&gt;&lt;volume&gt;3&lt;/volume&gt;&lt;number&gt;1&lt;/number&gt;&lt;dates&gt;&lt;year&gt;2015&lt;/year&gt;&lt;/dates&gt;&lt;isbn&gt;2337-7615&lt;/isbn&gt;&lt;urls&gt;&lt;/urls&gt;&lt;electronic-resource-num&gt;https://doi.org/10.22219/jkpp.v3i1.2206&lt;/electronic-resource-num&gt;&lt;/record&gt;&lt;/Cite&gt;&lt;/EndNote&gt;</w:instrText>
      </w:r>
      <w:r w:rsidRPr="002D7410">
        <w:rPr>
          <w:rFonts w:ascii="Times New Roman" w:hAnsi="Times New Roman" w:cs="Times New Roman"/>
          <w:lang w:val="en-US"/>
        </w:rPr>
        <w:fldChar w:fldCharType="separate"/>
      </w:r>
      <w:r w:rsidRPr="002D7410">
        <w:rPr>
          <w:rFonts w:ascii="Times New Roman" w:hAnsi="Times New Roman" w:cs="Times New Roman"/>
          <w:noProof/>
          <w:lang w:val="en-US"/>
        </w:rPr>
        <w:t>(2015)</w:t>
      </w:r>
      <w:r w:rsidRPr="002D7410">
        <w:rPr>
          <w:rFonts w:ascii="Times New Roman" w:hAnsi="Times New Roman" w:cs="Times New Roman"/>
          <w:lang w:val="en-US"/>
        </w:rPr>
        <w:fldChar w:fldCharType="end"/>
      </w:r>
      <w:r w:rsidR="00F51B14">
        <w:rPr>
          <w:rFonts w:ascii="Times New Roman" w:hAnsi="Times New Roman" w:cs="Times New Roman"/>
          <w:lang w:val="en-US"/>
        </w:rPr>
        <w:t xml:space="preserve"> </w:t>
      </w:r>
      <w:proofErr w:type="spellStart"/>
      <w:r w:rsidR="00F51B14">
        <w:rPr>
          <w:rFonts w:ascii="Times New Roman" w:hAnsi="Times New Roman" w:cs="Times New Roman"/>
          <w:lang w:val="en-US"/>
        </w:rPr>
        <w:t>dengan</w:t>
      </w:r>
      <w:proofErr w:type="spellEnd"/>
      <w:r w:rsidR="00F51B14">
        <w:rPr>
          <w:rFonts w:ascii="Times New Roman" w:hAnsi="Times New Roman" w:cs="Times New Roman"/>
          <w:lang w:val="en-US"/>
        </w:rPr>
        <w:t xml:space="preserve"> </w:t>
      </w:r>
      <w:proofErr w:type="spellStart"/>
      <w:r w:rsidR="00F51B14">
        <w:rPr>
          <w:rFonts w:ascii="Times New Roman" w:hAnsi="Times New Roman" w:cs="Times New Roman"/>
          <w:lang w:val="en-US"/>
        </w:rPr>
        <w:t>hasil</w:t>
      </w:r>
      <w:proofErr w:type="spellEnd"/>
      <w:r w:rsidR="00F51B14">
        <w:rPr>
          <w:rFonts w:ascii="Times New Roman" w:hAnsi="Times New Roman" w:cs="Times New Roman"/>
          <w:lang w:val="en-US"/>
        </w:rPr>
        <w:t xml:space="preserve"> </w:t>
      </w:r>
      <w:proofErr w:type="spellStart"/>
      <w:r w:rsidR="00FC6D70">
        <w:rPr>
          <w:rFonts w:ascii="Times New Roman" w:hAnsi="Times New Roman" w:cs="Times New Roman"/>
          <w:lang w:val="en-US"/>
        </w:rPr>
        <w:t>kompetensi</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pedagogik</w:t>
      </w:r>
      <w:proofErr w:type="spellEnd"/>
      <w:r w:rsidR="00FC6D70">
        <w:rPr>
          <w:rFonts w:ascii="Times New Roman" w:hAnsi="Times New Roman" w:cs="Times New Roman"/>
          <w:lang w:val="en-US"/>
        </w:rPr>
        <w:t xml:space="preserve"> guru </w:t>
      </w:r>
      <w:proofErr w:type="spellStart"/>
      <w:r w:rsidR="00FC6D70">
        <w:rPr>
          <w:rFonts w:ascii="Times New Roman" w:hAnsi="Times New Roman" w:cs="Times New Roman"/>
          <w:lang w:val="en-US"/>
        </w:rPr>
        <w:t>sejalan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dengan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sesuai</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pedoman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namun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perlu</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beberapa</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perbaikan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supaya</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dapat</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sejalan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dengan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peraturan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pemerintah</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Penelitian</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serupa</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jukga</w:t>
      </w:r>
      <w:proofErr w:type="spellEnd"/>
      <w:r w:rsidR="00FC6D70">
        <w:rPr>
          <w:rFonts w:ascii="Times New Roman" w:hAnsi="Times New Roman" w:cs="Times New Roman"/>
          <w:lang w:val="en-US"/>
        </w:rPr>
        <w:t xml:space="preserve"> </w:t>
      </w:r>
      <w:proofErr w:type="spellStart"/>
      <w:r w:rsidR="00FC6D70">
        <w:rPr>
          <w:rFonts w:ascii="Times New Roman" w:hAnsi="Times New Roman" w:cs="Times New Roman"/>
          <w:lang w:val="en-US"/>
        </w:rPr>
        <w:t>dilakukan</w:t>
      </w:r>
      <w:proofErr w:type="spellEnd"/>
      <w:r w:rsidR="00FC6D70">
        <w:rPr>
          <w:rFonts w:ascii="Times New Roman" w:hAnsi="Times New Roman" w:cs="Times New Roman"/>
          <w:lang w:val="en-US"/>
        </w:rPr>
        <w:t xml:space="preserve"> oleh </w:t>
      </w:r>
      <w:r w:rsidRPr="002D7410">
        <w:rPr>
          <w:rFonts w:ascii="Times New Roman" w:hAnsi="Times New Roman" w:cs="Times New Roman"/>
          <w:lang w:val="en-US"/>
        </w:rPr>
        <w:t xml:space="preserve">Nurul </w:t>
      </w:r>
      <w:proofErr w:type="spellStart"/>
      <w:r w:rsidRPr="002D7410">
        <w:rPr>
          <w:rFonts w:ascii="Times New Roman" w:hAnsi="Times New Roman" w:cs="Times New Roman"/>
          <w:lang w:val="en-US"/>
        </w:rPr>
        <w:t>Sucia</w:t>
      </w:r>
      <w:proofErr w:type="spellEnd"/>
      <w:r w:rsidRPr="002D7410">
        <w:rPr>
          <w:rFonts w:ascii="Times New Roman" w:hAnsi="Times New Roman" w:cs="Times New Roman"/>
          <w:lang w:val="en-US"/>
        </w:rPr>
        <w:t xml:space="preserve"> </w:t>
      </w:r>
      <w:r w:rsidRPr="002D7410">
        <w:rPr>
          <w:rFonts w:ascii="Times New Roman" w:hAnsi="Times New Roman" w:cs="Times New Roman"/>
          <w:lang w:val="en-US"/>
        </w:rPr>
        <w:fldChar w:fldCharType="begin"/>
      </w:r>
      <w:r w:rsidRPr="002D7410">
        <w:rPr>
          <w:rFonts w:ascii="Times New Roman" w:hAnsi="Times New Roman" w:cs="Times New Roman"/>
          <w:lang w:val="en-US"/>
        </w:rPr>
        <w:instrText xml:space="preserve"> ADDIN EN.CITE &lt;EndNote&gt;&lt;Cite ExcludeAuth="1"&gt;&lt;Author&gt;Suciana&lt;/Author&gt;&lt;Year&gt;2018&lt;/Year&gt;&lt;RecNum&gt;1187&lt;/RecNum&gt;&lt;DisplayText&gt;(2018)&lt;/DisplayText&gt;&lt;record&gt;&lt;rec-number&gt;1187&lt;/rec-number&gt;&lt;foreign-keys&gt;&lt;key app="EN" db-id="ta5ezwapgedzzlef5svprv2nte2vxfv2fpdr" timestamp="1641746823"&gt;1187&lt;/key&gt;&lt;/foreign-keys&gt;&lt;ref-type name="Journal Article"&gt;17&lt;/ref-type&gt;&lt;contributors&gt;&lt;authors&gt;&lt;author&gt;Suciana, Nurul&lt;/author&gt;&lt;/authors&gt;&lt;/contributors&gt;&lt;titles&gt;&lt;title&gt;Analisis Kompetensi Pedagogik Guru Dalam Pemahaman Terhadap Peserta Didik Di Sd Negeri 009 Ganting Kecamatan Salo&lt;/title&gt;&lt;secondary-title&gt;Jurnal Review Pendidikan dan Pengajaran&lt;/secondary-title&gt;&lt;/titles&gt;&lt;periodical&gt;&lt;full-title&gt;Jurnal Review Pendidikan dan Pengajaran&lt;/full-title&gt;&lt;/periodical&gt;&lt;pages&gt;84-103&lt;/pages&gt;&lt;volume&gt;1&lt;/volume&gt;&lt;number&gt;1&lt;/number&gt;&lt;dates&gt;&lt;year&gt;2018&lt;/year&gt;&lt;/dates&gt;&lt;isbn&gt;2655-6022&lt;/isbn&gt;&lt;urls&gt;&lt;/urls&gt;&lt;electronic-resource-num&gt;https://doi.org/10.1004/jrppv1i1.167&lt;/electronic-resource-num&gt;&lt;/record&gt;&lt;/Cite&gt;&lt;/EndNote&gt;</w:instrText>
      </w:r>
      <w:r w:rsidRPr="002D7410">
        <w:rPr>
          <w:rFonts w:ascii="Times New Roman" w:hAnsi="Times New Roman" w:cs="Times New Roman"/>
          <w:lang w:val="en-US"/>
        </w:rPr>
        <w:fldChar w:fldCharType="separate"/>
      </w:r>
      <w:r w:rsidRPr="002D7410">
        <w:rPr>
          <w:rFonts w:ascii="Times New Roman" w:hAnsi="Times New Roman" w:cs="Times New Roman"/>
          <w:noProof/>
          <w:lang w:val="en-US"/>
        </w:rPr>
        <w:t>(2018)</w:t>
      </w:r>
      <w:r w:rsidRPr="002D7410">
        <w:rPr>
          <w:rFonts w:ascii="Times New Roman" w:hAnsi="Times New Roman" w:cs="Times New Roman"/>
          <w:lang w:val="en-US"/>
        </w:rPr>
        <w:fldChar w:fldCharType="end"/>
      </w:r>
      <w:r w:rsidR="0066059C">
        <w:rPr>
          <w:rFonts w:ascii="Times New Roman" w:hAnsi="Times New Roman" w:cs="Times New Roman"/>
          <w:lang w:val="en-US"/>
        </w:rPr>
        <w:t xml:space="preserve"> </w:t>
      </w:r>
      <w:proofErr w:type="spellStart"/>
      <w:r w:rsidR="0066059C">
        <w:rPr>
          <w:rFonts w:ascii="Times New Roman" w:hAnsi="Times New Roman" w:cs="Times New Roman"/>
          <w:lang w:val="en-US"/>
        </w:rPr>
        <w:t>dengan</w:t>
      </w:r>
      <w:proofErr w:type="spellEnd"/>
      <w:r w:rsidR="0066059C">
        <w:rPr>
          <w:rFonts w:ascii="Times New Roman" w:hAnsi="Times New Roman" w:cs="Times New Roman"/>
          <w:lang w:val="en-US"/>
        </w:rPr>
        <w:t xml:space="preserve"> </w:t>
      </w:r>
      <w:proofErr w:type="spellStart"/>
      <w:r w:rsidR="0066059C">
        <w:rPr>
          <w:rFonts w:ascii="Times New Roman" w:hAnsi="Times New Roman" w:cs="Times New Roman"/>
          <w:lang w:val="en-US"/>
        </w:rPr>
        <w:t>hasilnya</w:t>
      </w:r>
      <w:proofErr w:type="spellEnd"/>
      <w:r w:rsidR="0066059C">
        <w:rPr>
          <w:rFonts w:ascii="Times New Roman" w:hAnsi="Times New Roman" w:cs="Times New Roman"/>
          <w:lang w:val="en-US"/>
        </w:rPr>
        <w:t xml:space="preserve"> </w:t>
      </w:r>
      <w:proofErr w:type="spellStart"/>
      <w:r w:rsidR="0066059C">
        <w:rPr>
          <w:rFonts w:ascii="Times New Roman" w:hAnsi="Times New Roman" w:cs="Times New Roman"/>
          <w:lang w:val="en-US"/>
        </w:rPr>
        <w:t>menyatakan</w:t>
      </w:r>
      <w:proofErr w:type="spellEnd"/>
      <w:r w:rsidR="0066059C">
        <w:rPr>
          <w:rFonts w:ascii="Times New Roman" w:hAnsi="Times New Roman" w:cs="Times New Roman"/>
          <w:lang w:val="en-US"/>
        </w:rPr>
        <w:t xml:space="preserve"> </w:t>
      </w:r>
      <w:proofErr w:type="spellStart"/>
      <w:r w:rsidR="0066059C">
        <w:rPr>
          <w:rFonts w:ascii="Times New Roman" w:hAnsi="Times New Roman" w:cs="Times New Roman"/>
          <w:lang w:val="en-US"/>
        </w:rPr>
        <w:t>bahwa</w:t>
      </w:r>
      <w:proofErr w:type="spellEnd"/>
      <w:r w:rsidR="0066059C">
        <w:rPr>
          <w:rFonts w:ascii="Times New Roman" w:hAnsi="Times New Roman" w:cs="Times New Roman"/>
          <w:lang w:val="en-US"/>
        </w:rPr>
        <w:t xml:space="preserve"> </w:t>
      </w:r>
      <w:proofErr w:type="spellStart"/>
      <w:r w:rsidR="0066059C">
        <w:rPr>
          <w:rFonts w:ascii="Times New Roman" w:hAnsi="Times New Roman" w:cs="Times New Roman"/>
          <w:lang w:val="en-US"/>
        </w:rPr>
        <w:t>kompetensi</w:t>
      </w:r>
      <w:proofErr w:type="spellEnd"/>
      <w:r w:rsidR="0066059C">
        <w:rPr>
          <w:rFonts w:ascii="Times New Roman" w:hAnsi="Times New Roman" w:cs="Times New Roman"/>
          <w:lang w:val="en-US"/>
        </w:rPr>
        <w:t xml:space="preserve"> </w:t>
      </w:r>
      <w:proofErr w:type="spellStart"/>
      <w:r w:rsidR="0066059C">
        <w:rPr>
          <w:rFonts w:ascii="Times New Roman" w:hAnsi="Times New Roman" w:cs="Times New Roman"/>
          <w:lang w:val="en-US"/>
        </w:rPr>
        <w:t>pedagogik</w:t>
      </w:r>
      <w:proofErr w:type="spellEnd"/>
      <w:r w:rsidR="0066059C">
        <w:rPr>
          <w:rFonts w:ascii="Times New Roman" w:hAnsi="Times New Roman" w:cs="Times New Roman"/>
          <w:lang w:val="en-US"/>
        </w:rPr>
        <w:t xml:space="preserve"> guru (</w:t>
      </w:r>
      <w:proofErr w:type="spellStart"/>
      <w:r w:rsidR="0066059C">
        <w:rPr>
          <w:rFonts w:ascii="Times New Roman" w:hAnsi="Times New Roman" w:cs="Times New Roman"/>
          <w:lang w:val="en-US"/>
        </w:rPr>
        <w:t>wali</w:t>
      </w:r>
      <w:proofErr w:type="spellEnd"/>
      <w:r w:rsidR="0066059C">
        <w:rPr>
          <w:rFonts w:ascii="Times New Roman" w:hAnsi="Times New Roman" w:cs="Times New Roman"/>
          <w:lang w:val="en-US"/>
        </w:rPr>
        <w:t xml:space="preserve"> </w:t>
      </w:r>
      <w:proofErr w:type="spellStart"/>
      <w:r w:rsidR="0066059C">
        <w:rPr>
          <w:rFonts w:ascii="Times New Roman" w:hAnsi="Times New Roman" w:cs="Times New Roman"/>
          <w:lang w:val="en-US"/>
        </w:rPr>
        <w:t>kelas</w:t>
      </w:r>
      <w:proofErr w:type="spellEnd"/>
      <w:r w:rsidR="0066059C">
        <w:rPr>
          <w:rFonts w:ascii="Times New Roman" w:hAnsi="Times New Roman" w:cs="Times New Roman"/>
          <w:lang w:val="en-US"/>
        </w:rPr>
        <w:t xml:space="preserve">) </w:t>
      </w:r>
      <w:proofErr w:type="spellStart"/>
      <w:r w:rsidR="00775421">
        <w:rPr>
          <w:rFonts w:ascii="Times New Roman" w:hAnsi="Times New Roman" w:cs="Times New Roman"/>
          <w:lang w:val="en-US"/>
        </w:rPr>
        <w:t>tergolong</w:t>
      </w:r>
      <w:proofErr w:type="spellEnd"/>
      <w:r w:rsidR="00775421">
        <w:rPr>
          <w:rFonts w:ascii="Times New Roman" w:hAnsi="Times New Roman" w:cs="Times New Roman"/>
          <w:lang w:val="en-US"/>
        </w:rPr>
        <w:t xml:space="preserve"> </w:t>
      </w:r>
      <w:proofErr w:type="spellStart"/>
      <w:r w:rsidR="00775421">
        <w:rPr>
          <w:rFonts w:ascii="Times New Roman" w:hAnsi="Times New Roman" w:cs="Times New Roman"/>
          <w:lang w:val="en-US"/>
        </w:rPr>
        <w:t>belum</w:t>
      </w:r>
      <w:proofErr w:type="spellEnd"/>
      <w:r w:rsidR="00775421">
        <w:rPr>
          <w:rFonts w:ascii="Times New Roman" w:hAnsi="Times New Roman" w:cs="Times New Roman"/>
          <w:lang w:val="en-US"/>
        </w:rPr>
        <w:t xml:space="preserve"> </w:t>
      </w:r>
      <w:proofErr w:type="spellStart"/>
      <w:r w:rsidR="00775421">
        <w:rPr>
          <w:rFonts w:ascii="Times New Roman" w:hAnsi="Times New Roman" w:cs="Times New Roman"/>
          <w:lang w:val="en-US"/>
        </w:rPr>
        <w:t>baik</w:t>
      </w:r>
      <w:proofErr w:type="spellEnd"/>
      <w:r w:rsidR="00775421">
        <w:rPr>
          <w:rFonts w:ascii="Times New Roman" w:hAnsi="Times New Roman" w:cs="Times New Roman"/>
          <w:lang w:val="en-US"/>
        </w:rPr>
        <w:t xml:space="preserve"> </w:t>
      </w:r>
      <w:proofErr w:type="spellStart"/>
      <w:r w:rsidR="00775421">
        <w:rPr>
          <w:rFonts w:ascii="Times New Roman" w:hAnsi="Times New Roman" w:cs="Times New Roman"/>
          <w:lang w:val="en-US"/>
        </w:rPr>
        <w:t>dalam</w:t>
      </w:r>
      <w:proofErr w:type="spellEnd"/>
      <w:r w:rsidR="00775421">
        <w:rPr>
          <w:rFonts w:ascii="Times New Roman" w:hAnsi="Times New Roman" w:cs="Times New Roman"/>
          <w:lang w:val="en-US"/>
        </w:rPr>
        <w:t xml:space="preserve"> </w:t>
      </w:r>
      <w:proofErr w:type="spellStart"/>
      <w:r w:rsidR="00775421">
        <w:rPr>
          <w:rFonts w:ascii="Times New Roman" w:hAnsi="Times New Roman" w:cs="Times New Roman"/>
          <w:lang w:val="en-US"/>
        </w:rPr>
        <w:t>hal</w:t>
      </w:r>
      <w:proofErr w:type="spellEnd"/>
      <w:r w:rsidR="00775421">
        <w:rPr>
          <w:rFonts w:ascii="Times New Roman" w:hAnsi="Times New Roman" w:cs="Times New Roman"/>
          <w:lang w:val="en-US"/>
        </w:rPr>
        <w:t xml:space="preserve"> </w:t>
      </w:r>
      <w:proofErr w:type="spellStart"/>
      <w:r w:rsidR="00775421">
        <w:rPr>
          <w:rFonts w:ascii="Times New Roman" w:hAnsi="Times New Roman" w:cs="Times New Roman"/>
          <w:lang w:val="en-US"/>
        </w:rPr>
        <w:t>pemahaman</w:t>
      </w:r>
      <w:proofErr w:type="spellEnd"/>
      <w:r w:rsidR="00775421">
        <w:rPr>
          <w:rFonts w:ascii="Times New Roman" w:hAnsi="Times New Roman" w:cs="Times New Roman"/>
          <w:lang w:val="en-US"/>
        </w:rPr>
        <w:t xml:space="preserve"> dan </w:t>
      </w:r>
      <w:proofErr w:type="spellStart"/>
      <w:r w:rsidR="00775421">
        <w:rPr>
          <w:rFonts w:ascii="Times New Roman" w:hAnsi="Times New Roman" w:cs="Times New Roman"/>
          <w:lang w:val="en-US"/>
        </w:rPr>
        <w:t>pelaksanaan</w:t>
      </w:r>
      <w:proofErr w:type="spellEnd"/>
      <w:r w:rsidR="00775421">
        <w:rPr>
          <w:rFonts w:ascii="Times New Roman" w:hAnsi="Times New Roman" w:cs="Times New Roman"/>
          <w:lang w:val="en-US"/>
        </w:rPr>
        <w:t xml:space="preserve"> </w:t>
      </w:r>
      <w:proofErr w:type="spellStart"/>
      <w:r w:rsidR="00775421">
        <w:rPr>
          <w:rFonts w:ascii="Times New Roman" w:hAnsi="Times New Roman" w:cs="Times New Roman"/>
          <w:lang w:val="en-US"/>
        </w:rPr>
        <w:t>pembelajaran</w:t>
      </w:r>
      <w:proofErr w:type="spellEnd"/>
      <w:r w:rsidR="00775421">
        <w:rPr>
          <w:rFonts w:ascii="Times New Roman" w:hAnsi="Times New Roman" w:cs="Times New Roman"/>
          <w:lang w:val="en-US"/>
        </w:rPr>
        <w:t>.</w:t>
      </w:r>
      <w:r w:rsidRPr="002D7410">
        <w:rPr>
          <w:rFonts w:ascii="Times New Roman" w:hAnsi="Times New Roman" w:cs="Times New Roman"/>
          <w:lang w:val="en-US"/>
        </w:rPr>
        <w:t xml:space="preserve"> </w:t>
      </w:r>
      <w:proofErr w:type="spellStart"/>
      <w:r w:rsidR="00775421">
        <w:rPr>
          <w:rFonts w:ascii="Times New Roman" w:hAnsi="Times New Roman" w:cs="Times New Roman"/>
          <w:lang w:val="en-US"/>
        </w:rPr>
        <w:t>Penelitian</w:t>
      </w:r>
      <w:proofErr w:type="spellEnd"/>
      <w:r w:rsidR="00775421">
        <w:rPr>
          <w:rFonts w:ascii="Times New Roman" w:hAnsi="Times New Roman" w:cs="Times New Roman"/>
          <w:lang w:val="en-US"/>
        </w:rPr>
        <w:t xml:space="preserve"> lain juga </w:t>
      </w:r>
      <w:proofErr w:type="spellStart"/>
      <w:r w:rsidR="00775421">
        <w:rPr>
          <w:rFonts w:ascii="Times New Roman" w:hAnsi="Times New Roman" w:cs="Times New Roman"/>
          <w:lang w:val="en-US"/>
        </w:rPr>
        <w:t>dilakukan</w:t>
      </w:r>
      <w:proofErr w:type="spellEnd"/>
      <w:r w:rsidR="00775421">
        <w:rPr>
          <w:rFonts w:ascii="Times New Roman" w:hAnsi="Times New Roman" w:cs="Times New Roman"/>
          <w:lang w:val="en-US"/>
        </w:rPr>
        <w:t xml:space="preserve"> oleh </w:t>
      </w:r>
      <w:r w:rsidRPr="002D7410">
        <w:rPr>
          <w:rFonts w:ascii="Times New Roman" w:hAnsi="Times New Roman" w:cs="Times New Roman"/>
        </w:rPr>
        <w:t xml:space="preserve">Apriani Patabang dan Erni Muniarti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 ExcludeAuth="1"&gt;&lt;Author&gt;Patabang&lt;/Author&gt;&lt;Year&gt;2021&lt;/Year&gt;&lt;RecNum&gt;1116&lt;/RecNum&gt;&lt;DisplayText&gt;(2021)&lt;/DisplayText&gt;&lt;record&gt;&lt;rec-number&gt;1116&lt;/rec-number&gt;&lt;foreign-keys&gt;&lt;key app="EN" db-id="ta5ezwapgedzzlef5svprv2nte2vxfv2fpdr" timestamp="1638290260"&gt;1116&lt;/key&gt;&lt;/foreign-keys&gt;&lt;ref-type name="Journal Article"&gt;17&lt;/ref-type&gt;&lt;contributors&gt;&lt;authors&gt;&lt;author&gt;Patabang, Apriani&lt;/author&gt;&lt;author&gt;Murniarti, Erni&lt;/author&gt;&lt;/authors&gt;&lt;/contributors&gt;&lt;titles&gt;&lt;title&gt;Analisis Kompetensi Pedagogik Guru pada Pembelajaran Daring dimasa Pandemi Covid-19&lt;/title&gt;&lt;secondary-title&gt;EDUKATIF: JURNAL ILMU PENDIDIKAN&lt;/secondary-title&gt;&lt;/titles&gt;&lt;periodical&gt;&lt;full-title&gt;Edukatif: Jurnal Ilmu Pendidikan&lt;/full-title&gt;&lt;/periodical&gt;&lt;pages&gt;1418-1427&lt;/pages&gt;&lt;volume&gt;3&lt;/volume&gt;&lt;number&gt;4&lt;/number&gt;&lt;dates&gt;&lt;year&gt;2021&lt;/year&gt;&lt;/dates&gt;&lt;isbn&gt;2656-8071&lt;/isbn&gt;&lt;urls&gt;&lt;/urls&gt;&lt;electronic-resource-num&gt;https://doi.org/10.31004/edukatif.v3i4.584&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(2021)</w:t>
      </w:r>
      <w:r w:rsidRPr="002D7410">
        <w:rPr>
          <w:rFonts w:ascii="Times New Roman" w:hAnsi="Times New Roman" w:cs="Times New Roman"/>
        </w:rPr>
        <w:fldChar w:fldCharType="end"/>
      </w:r>
      <w:r w:rsidR="004C0CAC">
        <w:rPr>
          <w:rFonts w:ascii="Times New Roman" w:hAnsi="Times New Roman" w:cs="Times New Roman"/>
          <w:lang w:val="en-US"/>
        </w:rPr>
        <w:t xml:space="preserve"> </w:t>
      </w:r>
      <w:proofErr w:type="spellStart"/>
      <w:r w:rsidR="00775421">
        <w:rPr>
          <w:rFonts w:ascii="Times New Roman" w:hAnsi="Times New Roman" w:cs="Times New Roman"/>
          <w:lang w:val="en-US"/>
        </w:rPr>
        <w:t>dengan</w:t>
      </w:r>
      <w:proofErr w:type="spellEnd"/>
      <w:r w:rsidR="00775421">
        <w:rPr>
          <w:rFonts w:ascii="Times New Roman" w:hAnsi="Times New Roman" w:cs="Times New Roman"/>
          <w:lang w:val="en-US"/>
        </w:rPr>
        <w:t xml:space="preserve"> </w:t>
      </w:r>
      <w:proofErr w:type="spellStart"/>
      <w:r w:rsidR="00775421">
        <w:rPr>
          <w:rFonts w:ascii="Times New Roman" w:hAnsi="Times New Roman" w:cs="Times New Roman"/>
          <w:lang w:val="en-US"/>
        </w:rPr>
        <w:t>hasil</w:t>
      </w:r>
      <w:proofErr w:type="spellEnd"/>
      <w:r w:rsidR="00775421">
        <w:rPr>
          <w:rFonts w:ascii="Times New Roman" w:hAnsi="Times New Roman" w:cs="Times New Roman"/>
          <w:lang w:val="en-US"/>
        </w:rPr>
        <w:t xml:space="preserve"> </w:t>
      </w:r>
      <w:r w:rsidR="00775421" w:rsidRPr="00775421">
        <w:rPr>
          <w:rFonts w:ascii="Times New Roman" w:hAnsi="Times New Roman" w:cs="Times New Roman"/>
          <w:color w:val="333333"/>
          <w:shd w:val="clear" w:color="auto" w:fill="FFFFFF"/>
        </w:rPr>
        <w:t xml:space="preserve">kompetensi pedagogik </w:t>
      </w:r>
      <w:r w:rsidR="00775421" w:rsidRPr="00775421">
        <w:rPr>
          <w:rFonts w:ascii="Times New Roman" w:hAnsi="Times New Roman" w:cs="Times New Roman"/>
          <w:color w:val="333333"/>
          <w:shd w:val="clear" w:color="auto" w:fill="FFFFFF"/>
          <w:lang w:val="en-US"/>
        </w:rPr>
        <w:t xml:space="preserve">guru </w:t>
      </w:r>
      <w:r w:rsidR="00775421" w:rsidRPr="00775421">
        <w:rPr>
          <w:rFonts w:ascii="Times New Roman" w:hAnsi="Times New Roman" w:cs="Times New Roman"/>
          <w:color w:val="333333"/>
          <w:shd w:val="clear" w:color="auto" w:fill="FFFFFF"/>
        </w:rPr>
        <w:t>sangat baik</w:t>
      </w:r>
      <w:r w:rsidR="00775421" w:rsidRPr="00775421">
        <w:rPr>
          <w:rFonts w:ascii="Times New Roman" w:hAnsi="Times New Roman" w:cs="Times New Roman"/>
          <w:color w:val="333333"/>
          <w:shd w:val="clear" w:color="auto" w:fill="FFFFFF"/>
          <w:lang w:val="en-US"/>
        </w:rPr>
        <w:t xml:space="preserve"> </w:t>
      </w:r>
      <w:proofErr w:type="spellStart"/>
      <w:r w:rsidR="00775421" w:rsidRPr="00775421">
        <w:rPr>
          <w:rFonts w:ascii="Times New Roman" w:hAnsi="Times New Roman" w:cs="Times New Roman"/>
          <w:color w:val="333333"/>
          <w:shd w:val="clear" w:color="auto" w:fill="FFFFFF"/>
          <w:lang w:val="en-US"/>
        </w:rPr>
        <w:t>dengan</w:t>
      </w:r>
      <w:proofErr w:type="spellEnd"/>
      <w:r w:rsidR="00775421" w:rsidRPr="00775421">
        <w:rPr>
          <w:rFonts w:ascii="Times New Roman" w:hAnsi="Times New Roman" w:cs="Times New Roman"/>
          <w:color w:val="333333"/>
          <w:shd w:val="clear" w:color="auto" w:fill="FFFFFF"/>
        </w:rPr>
        <w:t xml:space="preserve"> </w:t>
      </w:r>
      <w:proofErr w:type="spellStart"/>
      <w:r w:rsidR="00775421" w:rsidRPr="00775421">
        <w:rPr>
          <w:rFonts w:ascii="Times New Roman" w:hAnsi="Times New Roman" w:cs="Times New Roman"/>
          <w:color w:val="333333"/>
          <w:shd w:val="clear" w:color="auto" w:fill="FFFFFF"/>
          <w:lang w:val="en-US"/>
        </w:rPr>
        <w:t>aspek</w:t>
      </w:r>
      <w:proofErr w:type="spellEnd"/>
      <w:r w:rsidR="00775421" w:rsidRPr="00775421">
        <w:rPr>
          <w:rFonts w:ascii="Times New Roman" w:hAnsi="Times New Roman" w:cs="Times New Roman"/>
          <w:color w:val="333333"/>
          <w:shd w:val="clear" w:color="auto" w:fill="FFFFFF"/>
          <w:lang w:val="en-US"/>
        </w:rPr>
        <w:t xml:space="preserve"> yang paling </w:t>
      </w:r>
      <w:proofErr w:type="spellStart"/>
      <w:r w:rsidR="00775421" w:rsidRPr="00775421">
        <w:rPr>
          <w:rFonts w:ascii="Times New Roman" w:hAnsi="Times New Roman" w:cs="Times New Roman"/>
          <w:color w:val="333333"/>
          <w:shd w:val="clear" w:color="auto" w:fill="FFFFFF"/>
          <w:lang w:val="en-US"/>
        </w:rPr>
        <w:t>tinggi</w:t>
      </w:r>
      <w:proofErr w:type="spellEnd"/>
      <w:r w:rsidR="00775421" w:rsidRPr="00775421">
        <w:rPr>
          <w:rFonts w:ascii="Times New Roman" w:hAnsi="Times New Roman" w:cs="Times New Roman"/>
          <w:color w:val="333333"/>
          <w:shd w:val="clear" w:color="auto" w:fill="FFFFFF"/>
          <w:lang w:val="en-US"/>
        </w:rPr>
        <w:t xml:space="preserve"> </w:t>
      </w:r>
      <w:proofErr w:type="spellStart"/>
      <w:r w:rsidR="00775421" w:rsidRPr="00775421">
        <w:rPr>
          <w:rFonts w:ascii="Times New Roman" w:hAnsi="Times New Roman" w:cs="Times New Roman"/>
          <w:color w:val="333333"/>
          <w:shd w:val="clear" w:color="auto" w:fill="FFFFFF"/>
          <w:lang w:val="en-US"/>
        </w:rPr>
        <w:t>adalah</w:t>
      </w:r>
      <w:proofErr w:type="spellEnd"/>
      <w:r w:rsidR="00775421" w:rsidRPr="00775421">
        <w:rPr>
          <w:rFonts w:ascii="Times New Roman" w:hAnsi="Times New Roman" w:cs="Times New Roman"/>
          <w:color w:val="333333"/>
          <w:shd w:val="clear" w:color="auto" w:fill="FFFFFF"/>
          <w:lang w:val="en-US"/>
        </w:rPr>
        <w:t xml:space="preserve"> </w:t>
      </w:r>
      <w:r w:rsidR="00775421" w:rsidRPr="00775421">
        <w:rPr>
          <w:rFonts w:ascii="Times New Roman" w:hAnsi="Times New Roman" w:cs="Times New Roman"/>
          <w:color w:val="333333"/>
          <w:shd w:val="clear" w:color="auto" w:fill="FFFFFF"/>
        </w:rPr>
        <w:t>menguasai teori belajar sedangkan aspek yang paling rendah adalah komunikasi dengan peserta didik.</w:t>
      </w:r>
      <w:r w:rsidR="00775421" w:rsidRPr="00775421">
        <w:rPr>
          <w:rFonts w:ascii="Times New Roman" w:hAnsi="Times New Roman" w:cs="Times New Roman"/>
          <w:lang w:val="en-US"/>
        </w:rPr>
        <w:t xml:space="preserve"> </w:t>
      </w:r>
      <w:r w:rsidRPr="002D7410">
        <w:rPr>
          <w:rFonts w:ascii="Times New Roman" w:hAnsi="Times New Roman" w:cs="Times New Roman"/>
        </w:rPr>
        <w:t xml:space="preserve">Maka, peneliti mengangkat kembali penelitian mengenai Analisis Kompetensi Pedagogik Guru Dalam Pelaksanaan </w:t>
      </w:r>
      <w:r w:rsidRPr="002D7410">
        <w:rPr>
          <w:rFonts w:ascii="Times New Roman" w:hAnsi="Times New Roman" w:cs="Times New Roman"/>
          <w:i/>
          <w:iCs/>
        </w:rPr>
        <w:t xml:space="preserve">Blanded Learning </w:t>
      </w:r>
      <w:r w:rsidRPr="002D7410">
        <w:rPr>
          <w:rFonts w:ascii="Times New Roman" w:hAnsi="Times New Roman" w:cs="Times New Roman"/>
        </w:rPr>
        <w:t>tetapi dengan menggunakan indikator yang berbeda yaitu, perencanaan guru sebelum melaksanakan pembelajaran,</w:t>
      </w:r>
      <w:r w:rsidRPr="002D7410">
        <w:rPr>
          <w:rFonts w:ascii="Times New Roman" w:hAnsi="Times New Roman" w:cs="Times New Roman"/>
          <w:lang w:val="en-US"/>
        </w:rPr>
        <w:t xml:space="preserve"> </w:t>
      </w:r>
      <w:r w:rsidRPr="002D7410">
        <w:rPr>
          <w:rFonts w:ascii="Times New Roman" w:hAnsi="Times New Roman" w:cs="Times New Roman"/>
        </w:rPr>
        <w:t xml:space="preserve">pengelolaan kelas, pengunaan media yang tepat, pelaksanaan kegiatan belajar mengajar, proses penilaian dan hasil belajar siswa pada saat </w:t>
      </w:r>
      <w:r w:rsidRPr="002D7410">
        <w:rPr>
          <w:rFonts w:ascii="Times New Roman" w:hAnsi="Times New Roman" w:cs="Times New Roman"/>
          <w:i/>
          <w:iCs/>
        </w:rPr>
        <w:t>blended learning</w:t>
      </w:r>
      <w:r w:rsidRPr="002D7410">
        <w:rPr>
          <w:rFonts w:ascii="Times New Roman" w:hAnsi="Times New Roman" w:cs="Times New Roman"/>
        </w:rPr>
        <w:t xml:space="preserve">. Sementara pada penelitian terdahulu indikator yang digunakan adalah penguasaan karakter siswa, penguasaan teori belajar siswa, pengembangan kurikulum, melaksanakan kegiatan belajar mengajar, mengembangkan potensi dan komunikasi dengan peserta didik. </w:t>
      </w:r>
    </w:p>
    <w:p w14:paraId="50EB9CBE" w14:textId="77777777" w:rsidR="002D7410" w:rsidRPr="002D7410" w:rsidRDefault="002D7410" w:rsidP="002D7410">
      <w:pPr>
        <w:spacing w:after="0"/>
        <w:ind w:firstLine="567"/>
        <w:jc w:val="both"/>
        <w:rPr>
          <w:rFonts w:ascii="Times New Roman" w:hAnsi="Times New Roman" w:cs="Times New Roman"/>
        </w:rPr>
      </w:pPr>
      <w:r w:rsidRPr="002D7410">
        <w:rPr>
          <w:rFonts w:ascii="Times New Roman" w:hAnsi="Times New Roman" w:cs="Times New Roman"/>
          <w:lang w:val="en-US"/>
        </w:rPr>
        <w:lastRenderedPageBreak/>
        <w:t>P</w:t>
      </w:r>
      <w:r w:rsidRPr="002D7410">
        <w:rPr>
          <w:rFonts w:ascii="Times New Roman" w:hAnsi="Times New Roman" w:cs="Times New Roman"/>
        </w:rPr>
        <w:t xml:space="preserve">enelitian ini </w:t>
      </w:r>
      <w:proofErr w:type="spellStart"/>
      <w:r w:rsidRPr="002D7410">
        <w:rPr>
          <w:rFonts w:ascii="Times New Roman" w:hAnsi="Times New Roman" w:cs="Times New Roman"/>
          <w:lang w:val="en-US"/>
        </w:rPr>
        <w:t>bertujuan</w:t>
      </w:r>
      <w:proofErr w:type="spellEnd"/>
      <w:r w:rsidRPr="002D7410">
        <w:rPr>
          <w:rFonts w:ascii="Times New Roman" w:hAnsi="Times New Roman" w:cs="Times New Roman"/>
        </w:rPr>
        <w:t xml:space="preserve"> untuk mengeksplor</w:t>
      </w:r>
      <w:r w:rsidRPr="002D7410">
        <w:rPr>
          <w:rFonts w:ascii="Times New Roman" w:hAnsi="Times New Roman" w:cs="Times New Roman"/>
          <w:lang w:val="en-US"/>
        </w:rPr>
        <w:t>,</w:t>
      </w:r>
      <w:r w:rsidRPr="002D7410">
        <w:rPr>
          <w:rFonts w:ascii="Times New Roman" w:hAnsi="Times New Roman" w:cs="Times New Roman"/>
        </w:rPr>
        <w:t xml:space="preserve"> dan menganalis</w:t>
      </w:r>
      <w:r w:rsidRPr="002D7410">
        <w:rPr>
          <w:rFonts w:ascii="Times New Roman" w:hAnsi="Times New Roman" w:cs="Times New Roman"/>
          <w:lang w:val="en-US"/>
        </w:rPr>
        <w:t>a,</w:t>
      </w:r>
      <w:r w:rsidRPr="002D7410">
        <w:rPr>
          <w:rFonts w:ascii="Times New Roman" w:hAnsi="Times New Roman" w:cs="Times New Roman"/>
        </w:rPr>
        <w:t xml:space="preserve"> serta memberikan gambaran te</w:t>
      </w:r>
      <w:proofErr w:type="spellStart"/>
      <w:r w:rsidRPr="002D7410">
        <w:rPr>
          <w:rFonts w:ascii="Times New Roman" w:hAnsi="Times New Roman" w:cs="Times New Roman"/>
          <w:lang w:val="en-US"/>
        </w:rPr>
        <w:t>rhadap</w:t>
      </w:r>
      <w:proofErr w:type="spellEnd"/>
      <w:r w:rsidRPr="002D7410">
        <w:rPr>
          <w:rFonts w:ascii="Times New Roman" w:hAnsi="Times New Roman" w:cs="Times New Roman"/>
        </w:rPr>
        <w:t xml:space="preserve"> bagaimana kompetensi pedagogik guru dalam pelaksanaan </w:t>
      </w:r>
      <w:r w:rsidRPr="002D7410">
        <w:rPr>
          <w:rFonts w:ascii="Times New Roman" w:hAnsi="Times New Roman" w:cs="Times New Roman"/>
          <w:i/>
          <w:iCs/>
        </w:rPr>
        <w:t xml:space="preserve">blanded learning. </w:t>
      </w:r>
      <w:r w:rsidRPr="002D7410">
        <w:rPr>
          <w:rFonts w:ascii="Times New Roman" w:hAnsi="Times New Roman" w:cs="Times New Roman"/>
        </w:rPr>
        <w:t>Dengan demikian</w:t>
      </w:r>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metode</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kualitatif</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dikombina</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ikaan</w:t>
      </w:r>
      <w:proofErr w:type="spellEnd"/>
      <w:r w:rsidRPr="002D7410">
        <w:rPr>
          <w:rFonts w:ascii="Times New Roman" w:hAnsi="Times New Roman" w:cs="Times New Roman"/>
          <w:lang w:val="en-US"/>
        </w:rPr>
        <w:t xml:space="preserve"> de</w:t>
      </w:r>
      <w:r w:rsidRPr="002D7410">
        <w:rPr>
          <w:rFonts w:ascii="Times New Roman" w:hAnsi="Times New Roman" w:cs="Times New Roman"/>
        </w:rPr>
        <w:t>s</w:t>
      </w:r>
      <w:proofErr w:type="spellStart"/>
      <w:r w:rsidRPr="002D7410">
        <w:rPr>
          <w:rFonts w:ascii="Times New Roman" w:hAnsi="Times New Roman" w:cs="Times New Roman"/>
          <w:lang w:val="en-US"/>
        </w:rPr>
        <w:t>ain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r w:rsidRPr="002D7410">
        <w:rPr>
          <w:rFonts w:ascii="Times New Roman" w:hAnsi="Times New Roman" w:cs="Times New Roman"/>
        </w:rPr>
        <w:t>s</w:t>
      </w:r>
      <w:proofErr w:type="spellStart"/>
      <w:r w:rsidRPr="002D7410">
        <w:rPr>
          <w:rFonts w:ascii="Times New Roman" w:hAnsi="Times New Roman" w:cs="Times New Roman"/>
          <w:lang w:val="en-US"/>
        </w:rPr>
        <w:t>tudi</w:t>
      </w:r>
      <w:proofErr w:type="spellEnd"/>
      <w:r w:rsidRPr="002D7410">
        <w:rPr>
          <w:rFonts w:ascii="Times New Roman" w:hAnsi="Times New Roman" w:cs="Times New Roman"/>
          <w:lang w:val="en-US"/>
        </w:rPr>
        <w:t xml:space="preserve"> ka</w:t>
      </w:r>
      <w:r w:rsidRPr="002D7410">
        <w:rPr>
          <w:rFonts w:ascii="Times New Roman" w:hAnsi="Times New Roman" w:cs="Times New Roman"/>
        </w:rPr>
        <w:t>s</w:t>
      </w:r>
      <w:r w:rsidRPr="002D7410">
        <w:rPr>
          <w:rFonts w:ascii="Times New Roman" w:hAnsi="Times New Roman" w:cs="Times New Roman"/>
          <w:lang w:val="en-US"/>
        </w:rPr>
        <w:t>u</w:t>
      </w:r>
      <w:r w:rsidRPr="002D7410">
        <w:rPr>
          <w:rFonts w:ascii="Times New Roman" w:hAnsi="Times New Roman" w:cs="Times New Roman"/>
        </w:rPr>
        <w:t>s</w:t>
      </w:r>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digunakan</w:t>
      </w:r>
      <w:proofErr w:type="spellEnd"/>
      <w:r w:rsidRPr="002D7410">
        <w:rPr>
          <w:rFonts w:ascii="Times New Roman" w:hAnsi="Times New Roman" w:cs="Times New Roman"/>
          <w:lang w:val="en-US"/>
        </w:rPr>
        <w:t xml:space="preserve"> pada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ini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mak</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ud</w:t>
      </w:r>
      <w:proofErr w:type="spellEnd"/>
      <w:r w:rsidRPr="002D7410">
        <w:rPr>
          <w:rFonts w:ascii="Times New Roman" w:hAnsi="Times New Roman" w:cs="Times New Roman"/>
        </w:rPr>
        <w:t xml:space="preserve"> untuk me</w:t>
      </w:r>
      <w:proofErr w:type="spellStart"/>
      <w:r w:rsidRPr="002D7410">
        <w:rPr>
          <w:rFonts w:ascii="Times New Roman" w:hAnsi="Times New Roman" w:cs="Times New Roman"/>
          <w:lang w:val="en-US"/>
        </w:rPr>
        <w:t>mberi</w:t>
      </w:r>
      <w:proofErr w:type="spellEnd"/>
      <w:r w:rsidRPr="002D7410">
        <w:rPr>
          <w:rFonts w:ascii="Times New Roman" w:hAnsi="Times New Roman" w:cs="Times New Roman"/>
          <w:lang w:val="en-US"/>
        </w:rPr>
        <w:t xml:space="preserve"> </w:t>
      </w:r>
      <w:r w:rsidRPr="002D7410">
        <w:rPr>
          <w:rFonts w:ascii="Times New Roman" w:hAnsi="Times New Roman" w:cs="Times New Roman"/>
        </w:rPr>
        <w:t xml:space="preserve">gambaran </w:t>
      </w:r>
      <w:proofErr w:type="spellStart"/>
      <w:r w:rsidRPr="002D7410">
        <w:rPr>
          <w:rFonts w:ascii="Times New Roman" w:hAnsi="Times New Roman" w:cs="Times New Roman"/>
          <w:lang w:val="en-US"/>
        </w:rPr>
        <w:t>terhadap</w:t>
      </w:r>
      <w:proofErr w:type="spellEnd"/>
      <w:r w:rsidRPr="002D7410">
        <w:rPr>
          <w:rFonts w:ascii="Times New Roman" w:hAnsi="Times New Roman" w:cs="Times New Roman"/>
          <w:lang w:val="en-US"/>
        </w:rPr>
        <w:t xml:space="preserve"> </w:t>
      </w:r>
      <w:r w:rsidRPr="002D7410">
        <w:rPr>
          <w:rFonts w:ascii="Times New Roman" w:hAnsi="Times New Roman" w:cs="Times New Roman"/>
        </w:rPr>
        <w:t xml:space="preserve">kompetensi pedagogik guru. Adapun rumusan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r w:rsidRPr="002D7410">
        <w:rPr>
          <w:rFonts w:ascii="Times New Roman" w:hAnsi="Times New Roman" w:cs="Times New Roman"/>
        </w:rPr>
        <w:t>masalah penelitian ini</w:t>
      </w:r>
      <w:r w:rsidRPr="002D7410">
        <w:rPr>
          <w:rFonts w:ascii="Times New Roman" w:hAnsi="Times New Roman" w:cs="Times New Roman"/>
          <w:lang w:val="en-US"/>
        </w:rPr>
        <w:t xml:space="preserve">, </w:t>
      </w:r>
      <w:r w:rsidRPr="002D7410">
        <w:rPr>
          <w:rFonts w:ascii="Times New Roman" w:hAnsi="Times New Roman" w:cs="Times New Roman"/>
        </w:rPr>
        <w:t>sebagai berikut:</w:t>
      </w:r>
    </w:p>
    <w:p w14:paraId="79E90A79" w14:textId="77777777" w:rsidR="002D7410" w:rsidRPr="002D7410" w:rsidRDefault="002D7410" w:rsidP="002D7410">
      <w:pPr>
        <w:pStyle w:val="ListParagraph"/>
        <w:numPr>
          <w:ilvl w:val="0"/>
          <w:numId w:val="3"/>
        </w:numPr>
        <w:spacing w:line="276" w:lineRule="auto"/>
        <w:ind w:left="426"/>
        <w:contextualSpacing/>
        <w:rPr>
          <w:i/>
          <w:iCs/>
          <w:sz w:val="22"/>
          <w:szCs w:val="22"/>
        </w:rPr>
      </w:pPr>
      <w:proofErr w:type="spellStart"/>
      <w:r w:rsidRPr="002D7410">
        <w:rPr>
          <w:sz w:val="22"/>
          <w:szCs w:val="22"/>
        </w:rPr>
        <w:t>Bagaimana</w:t>
      </w:r>
      <w:proofErr w:type="spellEnd"/>
      <w:r w:rsidRPr="002D7410">
        <w:rPr>
          <w:sz w:val="22"/>
          <w:szCs w:val="22"/>
        </w:rPr>
        <w:t xml:space="preserve"> </w:t>
      </w:r>
      <w:proofErr w:type="spellStart"/>
      <w:r w:rsidRPr="002D7410">
        <w:rPr>
          <w:sz w:val="22"/>
          <w:szCs w:val="22"/>
        </w:rPr>
        <w:t>kompetensi</w:t>
      </w:r>
      <w:proofErr w:type="spellEnd"/>
      <w:r w:rsidRPr="002D7410">
        <w:rPr>
          <w:sz w:val="22"/>
          <w:szCs w:val="22"/>
        </w:rPr>
        <w:t xml:space="preserve"> </w:t>
      </w:r>
      <w:proofErr w:type="spellStart"/>
      <w:r w:rsidRPr="002D7410">
        <w:rPr>
          <w:sz w:val="22"/>
          <w:szCs w:val="22"/>
        </w:rPr>
        <w:t>pedagogik</w:t>
      </w:r>
      <w:proofErr w:type="spellEnd"/>
      <w:r w:rsidRPr="002D7410">
        <w:rPr>
          <w:sz w:val="22"/>
          <w:szCs w:val="22"/>
        </w:rPr>
        <w:t xml:space="preserve"> guru </w:t>
      </w:r>
      <w:proofErr w:type="spellStart"/>
      <w:r w:rsidRPr="002D7410">
        <w:rPr>
          <w:sz w:val="22"/>
          <w:szCs w:val="22"/>
        </w:rPr>
        <w:t>dalam</w:t>
      </w:r>
      <w:proofErr w:type="spellEnd"/>
      <w:r w:rsidRPr="002D7410">
        <w:rPr>
          <w:sz w:val="22"/>
          <w:szCs w:val="22"/>
        </w:rPr>
        <w:t xml:space="preserve"> </w:t>
      </w:r>
      <w:proofErr w:type="spellStart"/>
      <w:r w:rsidRPr="002D7410">
        <w:rPr>
          <w:sz w:val="22"/>
          <w:szCs w:val="22"/>
        </w:rPr>
        <w:t>pelaksanaan</w:t>
      </w:r>
      <w:proofErr w:type="spellEnd"/>
      <w:r w:rsidRPr="002D7410">
        <w:rPr>
          <w:sz w:val="22"/>
          <w:szCs w:val="22"/>
        </w:rPr>
        <w:t xml:space="preserve"> </w:t>
      </w:r>
      <w:proofErr w:type="spellStart"/>
      <w:r w:rsidRPr="002D7410">
        <w:rPr>
          <w:i/>
          <w:iCs/>
          <w:sz w:val="22"/>
          <w:szCs w:val="22"/>
        </w:rPr>
        <w:t>blanded</w:t>
      </w:r>
      <w:proofErr w:type="spellEnd"/>
      <w:r w:rsidRPr="002D7410">
        <w:rPr>
          <w:i/>
          <w:iCs/>
          <w:sz w:val="22"/>
          <w:szCs w:val="22"/>
        </w:rPr>
        <w:t xml:space="preserve"> learning?</w:t>
      </w:r>
    </w:p>
    <w:p w14:paraId="3C3628C3" w14:textId="666031B3" w:rsidR="00B45E60" w:rsidRDefault="002D7410" w:rsidP="002D7410">
      <w:pPr>
        <w:pStyle w:val="ListParagraph"/>
        <w:numPr>
          <w:ilvl w:val="0"/>
          <w:numId w:val="3"/>
        </w:numPr>
        <w:spacing w:line="276" w:lineRule="auto"/>
        <w:ind w:left="426"/>
        <w:contextualSpacing/>
        <w:rPr>
          <w:i/>
          <w:iCs/>
          <w:sz w:val="22"/>
          <w:szCs w:val="22"/>
        </w:rPr>
      </w:pPr>
      <w:proofErr w:type="spellStart"/>
      <w:r w:rsidRPr="002D7410">
        <w:rPr>
          <w:sz w:val="22"/>
          <w:szCs w:val="22"/>
        </w:rPr>
        <w:t>Bagaimana</w:t>
      </w:r>
      <w:proofErr w:type="spellEnd"/>
      <w:r w:rsidRPr="002D7410">
        <w:rPr>
          <w:sz w:val="22"/>
          <w:szCs w:val="22"/>
        </w:rPr>
        <w:t xml:space="preserve"> </w:t>
      </w:r>
      <w:proofErr w:type="spellStart"/>
      <w:r w:rsidRPr="002D7410">
        <w:rPr>
          <w:sz w:val="22"/>
          <w:szCs w:val="22"/>
        </w:rPr>
        <w:t>hasil</w:t>
      </w:r>
      <w:proofErr w:type="spellEnd"/>
      <w:r w:rsidRPr="002D7410">
        <w:rPr>
          <w:sz w:val="22"/>
          <w:szCs w:val="22"/>
        </w:rPr>
        <w:t xml:space="preserve"> </w:t>
      </w:r>
      <w:proofErr w:type="spellStart"/>
      <w:r w:rsidRPr="002D7410">
        <w:rPr>
          <w:sz w:val="22"/>
          <w:szCs w:val="22"/>
        </w:rPr>
        <w:t>belajar</w:t>
      </w:r>
      <w:proofErr w:type="spellEnd"/>
      <w:r w:rsidRPr="002D7410">
        <w:rPr>
          <w:sz w:val="22"/>
          <w:szCs w:val="22"/>
        </w:rPr>
        <w:t xml:space="preserve"> </w:t>
      </w:r>
      <w:proofErr w:type="spellStart"/>
      <w:r w:rsidRPr="002D7410">
        <w:rPr>
          <w:sz w:val="22"/>
          <w:szCs w:val="22"/>
        </w:rPr>
        <w:t>siswa</w:t>
      </w:r>
      <w:proofErr w:type="spellEnd"/>
      <w:r w:rsidRPr="002D7410">
        <w:rPr>
          <w:sz w:val="22"/>
          <w:szCs w:val="22"/>
        </w:rPr>
        <w:t xml:space="preserve"> </w:t>
      </w:r>
      <w:proofErr w:type="spellStart"/>
      <w:r w:rsidRPr="002D7410">
        <w:rPr>
          <w:sz w:val="22"/>
          <w:szCs w:val="22"/>
        </w:rPr>
        <w:t>dalam</w:t>
      </w:r>
      <w:proofErr w:type="spellEnd"/>
      <w:r w:rsidRPr="002D7410">
        <w:rPr>
          <w:sz w:val="22"/>
          <w:szCs w:val="22"/>
        </w:rPr>
        <w:t xml:space="preserve"> </w:t>
      </w:r>
      <w:proofErr w:type="spellStart"/>
      <w:r w:rsidRPr="002D7410">
        <w:rPr>
          <w:sz w:val="22"/>
          <w:szCs w:val="22"/>
        </w:rPr>
        <w:t>pelaksanan</w:t>
      </w:r>
      <w:proofErr w:type="spellEnd"/>
      <w:r w:rsidRPr="002D7410">
        <w:rPr>
          <w:sz w:val="22"/>
          <w:szCs w:val="22"/>
        </w:rPr>
        <w:t xml:space="preserve"> </w:t>
      </w:r>
      <w:proofErr w:type="spellStart"/>
      <w:r w:rsidRPr="002D7410">
        <w:rPr>
          <w:i/>
          <w:iCs/>
          <w:sz w:val="22"/>
          <w:szCs w:val="22"/>
        </w:rPr>
        <w:t>blanded</w:t>
      </w:r>
      <w:proofErr w:type="spellEnd"/>
      <w:r w:rsidRPr="002D7410">
        <w:rPr>
          <w:i/>
          <w:iCs/>
          <w:sz w:val="22"/>
          <w:szCs w:val="22"/>
        </w:rPr>
        <w:t xml:space="preserve"> learning?</w:t>
      </w:r>
    </w:p>
    <w:p w14:paraId="135F8748" w14:textId="77777777" w:rsidR="00775421" w:rsidRPr="002D7410" w:rsidRDefault="00775421" w:rsidP="00775421">
      <w:pPr>
        <w:pStyle w:val="ListParagraph"/>
        <w:spacing w:line="276" w:lineRule="auto"/>
        <w:ind w:left="426"/>
        <w:contextualSpacing/>
        <w:rPr>
          <w:i/>
          <w:iCs/>
          <w:sz w:val="22"/>
          <w:szCs w:val="22"/>
        </w:rPr>
      </w:pPr>
    </w:p>
    <w:p w14:paraId="04C69E21" w14:textId="77777777" w:rsidR="00B45E60" w:rsidRDefault="00614CA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8038F3D" w14:textId="77777777" w:rsidR="002D7410" w:rsidRPr="002D7410" w:rsidRDefault="002D7410" w:rsidP="002D7410">
      <w:pPr>
        <w:spacing w:after="0"/>
        <w:ind w:firstLine="567"/>
        <w:jc w:val="both"/>
        <w:rPr>
          <w:rFonts w:ascii="Times New Roman" w:hAnsi="Times New Roman" w:cs="Times New Roman"/>
        </w:rPr>
      </w:pPr>
      <w:r w:rsidRPr="002D7410">
        <w:rPr>
          <w:rFonts w:ascii="Times New Roman" w:hAnsi="Times New Roman" w:cs="Times New Roman"/>
        </w:rPr>
        <w:t xml:space="preserve">Penelitian </w:t>
      </w:r>
      <w:proofErr w:type="spellStart"/>
      <w:r w:rsidRPr="002D7410">
        <w:rPr>
          <w:rFonts w:ascii="Times New Roman" w:hAnsi="Times New Roman" w:cs="Times New Roman"/>
          <w:lang w:val="en-US"/>
        </w:rPr>
        <w:t>menggunakan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metode</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r w:rsidRPr="002D7410">
        <w:rPr>
          <w:rFonts w:ascii="Times New Roman" w:hAnsi="Times New Roman" w:cs="Times New Roman"/>
        </w:rPr>
        <w:t>kualitatif dengan desain studi kasus</w:t>
      </w:r>
      <w:r w:rsidRPr="002D7410">
        <w:rPr>
          <w:rFonts w:ascii="Times New Roman" w:hAnsi="Times New Roman" w:cs="Times New Roman"/>
          <w:lang w:val="en-US"/>
        </w:rPr>
        <w:t>.</w:t>
      </w:r>
      <w:r w:rsidRPr="002D7410">
        <w:rPr>
          <w:rFonts w:ascii="Times New Roman" w:hAnsi="Times New Roman" w:cs="Times New Roman"/>
        </w:rPr>
        <w:t xml:space="preserve"> </w:t>
      </w:r>
      <w:r w:rsidRPr="002D7410">
        <w:rPr>
          <w:rFonts w:ascii="Times New Roman" w:hAnsi="Times New Roman" w:cs="Times New Roman"/>
          <w:lang w:val="en-US"/>
        </w:rPr>
        <w:t>P</w:t>
      </w:r>
      <w:r w:rsidRPr="002D7410">
        <w:rPr>
          <w:rFonts w:ascii="Times New Roman" w:hAnsi="Times New Roman" w:cs="Times New Roman"/>
        </w:rPr>
        <w:t>enelitian kualiatif</w:t>
      </w:r>
      <w:r w:rsidRPr="002D7410">
        <w:rPr>
          <w:rFonts w:ascii="Times New Roman" w:hAnsi="Times New Roman" w:cs="Times New Roman"/>
          <w:lang w:val="en-US"/>
        </w:rPr>
        <w:t>,</w:t>
      </w:r>
      <w:r w:rsidRPr="002D7410">
        <w:rPr>
          <w:rFonts w:ascii="Times New Roman" w:hAnsi="Times New Roman" w:cs="Times New Roman"/>
        </w:rPr>
        <w:t xml:space="preserve"> </w:t>
      </w:r>
      <w:proofErr w:type="spellStart"/>
      <w:r w:rsidRPr="002D7410">
        <w:rPr>
          <w:rFonts w:ascii="Times New Roman" w:hAnsi="Times New Roman" w:cs="Times New Roman"/>
          <w:lang w:val="en-US"/>
        </w:rPr>
        <w:t>yaitu</w:t>
      </w:r>
      <w:proofErr w:type="spellEnd"/>
      <w:r w:rsidRPr="002D7410">
        <w:rPr>
          <w:rFonts w:ascii="Times New Roman" w:hAnsi="Times New Roman" w:cs="Times New Roman"/>
          <w:lang w:val="en-US"/>
        </w:rPr>
        <w:t xml:space="preserve"> </w:t>
      </w:r>
      <w:r w:rsidRPr="002D7410">
        <w:rPr>
          <w:rFonts w:ascii="Times New Roman" w:hAnsi="Times New Roman" w:cs="Times New Roman"/>
        </w:rPr>
        <w:t>s</w:t>
      </w:r>
      <w:proofErr w:type="spellStart"/>
      <w:r w:rsidRPr="002D7410">
        <w:rPr>
          <w:rFonts w:ascii="Times New Roman" w:hAnsi="Times New Roman" w:cs="Times New Roman"/>
          <w:lang w:val="en-US"/>
        </w:rPr>
        <w:t>ebuah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beri</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uraian-uraian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mendalam</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beberapa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perma</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alahan</w:t>
      </w:r>
      <w:proofErr w:type="spellEnd"/>
      <w:r w:rsidRPr="002D7410">
        <w:rPr>
          <w:rFonts w:ascii="Times New Roman" w:hAnsi="Times New Roman" w:cs="Times New Roman"/>
          <w:lang w:val="en-US"/>
        </w:rPr>
        <w:t xml:space="preserve"> di </w:t>
      </w:r>
      <w:r w:rsidRPr="002D7410">
        <w:rPr>
          <w:rFonts w:ascii="Times New Roman" w:hAnsi="Times New Roman" w:cs="Times New Roman"/>
        </w:rPr>
        <w:t>s</w:t>
      </w:r>
      <w:proofErr w:type="spellStart"/>
      <w:r w:rsidRPr="002D7410">
        <w:rPr>
          <w:rFonts w:ascii="Times New Roman" w:hAnsi="Times New Roman" w:cs="Times New Roman"/>
          <w:lang w:val="en-US"/>
        </w:rPr>
        <w:t>ekitaran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lingkungan</w:t>
      </w:r>
      <w:proofErr w:type="spellEnd"/>
      <w:r w:rsidRPr="002D7410">
        <w:rPr>
          <w:rFonts w:ascii="Times New Roman" w:hAnsi="Times New Roman" w:cs="Times New Roman"/>
          <w:lang w:val="en-US"/>
        </w:rPr>
        <w:t xml:space="preserve"> ma</w:t>
      </w:r>
      <w:r w:rsidRPr="002D7410">
        <w:rPr>
          <w:rFonts w:ascii="Times New Roman" w:hAnsi="Times New Roman" w:cs="Times New Roman"/>
        </w:rPr>
        <w:t>s</w:t>
      </w:r>
      <w:proofErr w:type="spellStart"/>
      <w:r w:rsidRPr="002D7410">
        <w:rPr>
          <w:rFonts w:ascii="Times New Roman" w:hAnsi="Times New Roman" w:cs="Times New Roman"/>
          <w:lang w:val="en-US"/>
        </w:rPr>
        <w:t>yarakat</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penggunaan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pendekatan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neturali</w:t>
      </w:r>
      <w:proofErr w:type="spellEnd"/>
      <w:r w:rsidRPr="002D7410">
        <w:rPr>
          <w:rFonts w:ascii="Times New Roman" w:hAnsi="Times New Roman" w:cs="Times New Roman"/>
        </w:rPr>
        <w:t>s</w:t>
      </w:r>
      <w:r w:rsidRPr="002D7410">
        <w:rPr>
          <w:rFonts w:ascii="Times New Roman" w:hAnsi="Times New Roman" w:cs="Times New Roman"/>
          <w:lang w:val="en-US"/>
        </w:rPr>
        <w:t>tik</w:t>
      </w:r>
      <w:r w:rsidRPr="002D7410">
        <w:rPr>
          <w:rFonts w:ascii="Times New Roman" w:hAnsi="Times New Roman" w:cs="Times New Roman"/>
        </w:rPr>
        <w:t xml:space="preserve">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&lt;EndNote&gt;&lt;Cite&gt;&lt;Author&gt;Tutin Aryanti&lt;/Author&gt;&lt;Year&gt;2020&lt;/Year&gt;&lt;RecNum&gt;946&lt;/RecNum&gt;&lt;DisplayText&gt;(Tutin Aryanti, 2020)&lt;/DisplayText&gt;&lt;record&gt;&lt;rec-number&gt;946&lt;/rec-number&gt;&lt;foreign-keys&gt;&lt;key app="EN" db-id="ta5ezwapgedzzlef5svprv2nte2vxfv2fpdr" timestamp="1632840292"&gt;946&lt;/key&gt;&lt;/foreign-keys&gt;&lt;ref-type name="Book"&gt;6&lt;/ref-type&gt;&lt;contributors&gt;&lt;authors&gt;&lt;author&gt;Tutin Aryanti, Vina Adriany, D. S&lt;/author&gt;&lt;/authors&gt;&lt;/contributors&gt;&lt;titles&gt;&lt;title&gt;Penelitian Kualitatif: Konsep Dasar dan Isu Metodologis &lt;/title&gt;&lt;/titles&gt;&lt;dates&gt;&lt;year&gt;2020&lt;/year&gt;&lt;/dates&gt;&lt;publisher&gt;UPI Press&lt;/publisher&gt;&lt;urls&gt;&lt;/urls&gt;&lt;/record&gt;&lt;/Cite&gt;&lt;/EndNote&gt;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(Tutin Aryanti, 2020)</w:t>
      </w:r>
      <w:r w:rsidRPr="002D7410">
        <w:rPr>
          <w:rFonts w:ascii="Times New Roman" w:hAnsi="Times New Roman" w:cs="Times New Roman"/>
        </w:rPr>
        <w:fldChar w:fldCharType="end"/>
      </w:r>
      <w:r w:rsidRPr="002D7410">
        <w:rPr>
          <w:rFonts w:ascii="Times New Roman" w:hAnsi="Times New Roman" w:cs="Times New Roman"/>
        </w:rPr>
        <w:t xml:space="preserve">. </w:t>
      </w:r>
      <w:proofErr w:type="spellStart"/>
      <w:r w:rsidRPr="002D7410">
        <w:rPr>
          <w:rFonts w:ascii="Times New Roman" w:hAnsi="Times New Roman" w:cs="Times New Roman"/>
          <w:lang w:val="en-US"/>
        </w:rPr>
        <w:t>Tujuannya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yaitu</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untuk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mendalami</w:t>
      </w:r>
      <w:proofErr w:type="spellEnd"/>
      <w:r w:rsidRPr="002D7410">
        <w:rPr>
          <w:rFonts w:ascii="Times New Roman" w:hAnsi="Times New Roman" w:cs="Times New Roman"/>
          <w:lang w:val="en-US"/>
        </w:rPr>
        <w:t xml:space="preserve"> peri</w:t>
      </w:r>
      <w:r w:rsidRPr="002D7410">
        <w:rPr>
          <w:rFonts w:ascii="Times New Roman" w:hAnsi="Times New Roman" w:cs="Times New Roman"/>
        </w:rPr>
        <w:t>s</w:t>
      </w:r>
      <w:proofErr w:type="spellStart"/>
      <w:r w:rsidRPr="002D7410">
        <w:rPr>
          <w:rFonts w:ascii="Times New Roman" w:hAnsi="Times New Roman" w:cs="Times New Roman"/>
          <w:lang w:val="en-US"/>
        </w:rPr>
        <w:t>tiwa</w:t>
      </w:r>
      <w:proofErr w:type="spellEnd"/>
      <w:r w:rsidRPr="002D7410">
        <w:rPr>
          <w:rFonts w:ascii="Times New Roman" w:hAnsi="Times New Roman" w:cs="Times New Roman"/>
          <w:lang w:val="en-US"/>
        </w:rPr>
        <w:t>/</w:t>
      </w:r>
      <w:proofErr w:type="spellStart"/>
      <w:r w:rsidRPr="002D7410">
        <w:rPr>
          <w:rFonts w:ascii="Times New Roman" w:hAnsi="Times New Roman" w:cs="Times New Roman"/>
          <w:lang w:val="en-US"/>
        </w:rPr>
        <w:t>kejadian</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dihadapi</w:t>
      </w:r>
      <w:proofErr w:type="spellEnd"/>
      <w:r w:rsidRPr="002D7410">
        <w:rPr>
          <w:rFonts w:ascii="Times New Roman" w:hAnsi="Times New Roman" w:cs="Times New Roman"/>
          <w:lang w:val="en-US"/>
        </w:rPr>
        <w:t xml:space="preserve"> oleh </w:t>
      </w:r>
      <w:r w:rsidRPr="002D7410">
        <w:rPr>
          <w:rFonts w:ascii="Times New Roman" w:hAnsi="Times New Roman" w:cs="Times New Roman"/>
        </w:rPr>
        <w:t>s</w:t>
      </w:r>
      <w:proofErr w:type="spellStart"/>
      <w:r w:rsidRPr="002D7410">
        <w:rPr>
          <w:rFonts w:ascii="Times New Roman" w:hAnsi="Times New Roman" w:cs="Times New Roman"/>
          <w:lang w:val="en-US"/>
        </w:rPr>
        <w:t>ubjek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Maka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rPr>
        <w:t xml:space="preserve"> itu,</w:t>
      </w:r>
      <w:r w:rsidRPr="002D7410">
        <w:rPr>
          <w:rFonts w:ascii="Times New Roman" w:hAnsi="Times New Roman" w:cs="Times New Roman"/>
          <w:lang w:val="en-US"/>
        </w:rPr>
        <w:t xml:space="preserve"> </w:t>
      </w:r>
      <w:r w:rsidRPr="002D7410">
        <w:rPr>
          <w:rFonts w:ascii="Times New Roman" w:hAnsi="Times New Roman" w:cs="Times New Roman"/>
        </w:rPr>
        <w:t xml:space="preserve">penelitian kualitatif </w:t>
      </w:r>
      <w:proofErr w:type="spellStart"/>
      <w:r w:rsidRPr="002D7410">
        <w:rPr>
          <w:rFonts w:ascii="Times New Roman" w:hAnsi="Times New Roman" w:cs="Times New Roman"/>
          <w:lang w:val="en-US"/>
        </w:rPr>
        <w:t>lebih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memberatkan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fenomena</w:t>
      </w:r>
      <w:proofErr w:type="spellEnd"/>
      <w:r w:rsidRPr="002D7410">
        <w:rPr>
          <w:rFonts w:ascii="Times New Roman" w:hAnsi="Times New Roman" w:cs="Times New Roman"/>
          <w:lang w:val="en-US"/>
        </w:rPr>
        <w:t xml:space="preserve"> </w:t>
      </w:r>
      <w:r w:rsidRPr="002D7410">
        <w:rPr>
          <w:rFonts w:ascii="Times New Roman" w:hAnsi="Times New Roman" w:cs="Times New Roman"/>
        </w:rPr>
        <w:t>sosial yang di</w:t>
      </w:r>
      <w:proofErr w:type="spellStart"/>
      <w:r w:rsidRPr="002D7410">
        <w:rPr>
          <w:rFonts w:ascii="Times New Roman" w:hAnsi="Times New Roman" w:cs="Times New Roman"/>
          <w:lang w:val="en-US"/>
        </w:rPr>
        <w:t>inve</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tiga</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i</w:t>
      </w:r>
      <w:proofErr w:type="spellEnd"/>
      <w:r w:rsidRPr="002D7410">
        <w:rPr>
          <w:rFonts w:ascii="Times New Roman" w:hAnsi="Times New Roman" w:cs="Times New Roman"/>
        </w:rPr>
        <w:t xml:space="preserve">. </w:t>
      </w:r>
      <w:proofErr w:type="spellStart"/>
      <w:r w:rsidRPr="002D7410">
        <w:rPr>
          <w:rFonts w:ascii="Times New Roman" w:hAnsi="Times New Roman" w:cs="Times New Roman"/>
          <w:lang w:val="en-US"/>
        </w:rPr>
        <w:t>Pemberian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teori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prakti</w:t>
      </w:r>
      <w:proofErr w:type="spellEnd"/>
      <w:r w:rsidRPr="002D7410">
        <w:rPr>
          <w:rFonts w:ascii="Times New Roman" w:hAnsi="Times New Roman" w:cs="Times New Roman"/>
        </w:rPr>
        <w:t>s</w:t>
      </w:r>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kearifan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perma</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alahan</w:t>
      </w:r>
      <w:proofErr w:type="spellEnd"/>
      <w:r w:rsidRPr="002D7410">
        <w:rPr>
          <w:rFonts w:ascii="Times New Roman" w:hAnsi="Times New Roman" w:cs="Times New Roman"/>
          <w:lang w:val="en-US"/>
        </w:rPr>
        <w:t xml:space="preserve">, dan </w:t>
      </w:r>
      <w:proofErr w:type="spellStart"/>
      <w:r w:rsidRPr="002D7410">
        <w:rPr>
          <w:rFonts w:ascii="Times New Roman" w:hAnsi="Times New Roman" w:cs="Times New Roman"/>
          <w:lang w:val="en-US"/>
        </w:rPr>
        <w:t>perbuatan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merupakan</w:t>
      </w:r>
      <w:proofErr w:type="spellEnd"/>
      <w:r w:rsidRPr="002D7410">
        <w:rPr>
          <w:rFonts w:ascii="Times New Roman" w:hAnsi="Times New Roman" w:cs="Times New Roman"/>
          <w:lang w:val="en-US"/>
        </w:rPr>
        <w:t xml:space="preserve"> ha</w:t>
      </w:r>
      <w:r w:rsidRPr="002D7410">
        <w:rPr>
          <w:rFonts w:ascii="Times New Roman" w:hAnsi="Times New Roman" w:cs="Times New Roman"/>
        </w:rPr>
        <w:t>s</w:t>
      </w:r>
      <w:r w:rsidRPr="002D7410">
        <w:rPr>
          <w:rFonts w:ascii="Times New Roman" w:hAnsi="Times New Roman" w:cs="Times New Roman"/>
          <w:lang w:val="en-US"/>
        </w:rPr>
        <w:t>il</w:t>
      </w:r>
      <w:r w:rsidRPr="002D7410">
        <w:rPr>
          <w:rFonts w:ascii="Times New Roman" w:hAnsi="Times New Roman" w:cs="Times New Roman"/>
        </w:rPr>
        <w:t xml:space="preserve"> dari penelitian kualitatif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&lt;EndNote&gt;&lt;Cite&gt;&lt;Author&gt;Hidayat&lt;/Author&gt;&lt;Year&gt;2020&lt;/Year&gt;&lt;RecNum&gt;1164&lt;/RecNum&gt;&lt;DisplayText&gt;(Hidayat, 2020)&lt;/DisplayText&gt;&lt;record&gt;&lt;rec-number&gt;1164&lt;/rec-number&gt;&lt;foreign-keys&gt;&lt;key app="EN" db-id="ta5ezwapgedzzlef5svprv2nte2vxfv2fpdr" timestamp="1641653516"&gt;1164&lt;/key&gt;&lt;/foreign-keys&gt;&lt;ref-type name="Journal Article"&gt;17&lt;/ref-type&gt;&lt;contributors&gt;&lt;authors&gt;&lt;author&gt;Hidayat, Riski&lt;/author&gt;&lt;/authors&gt;&lt;/contributors&gt;&lt;titles&gt;&lt;title&gt;Analisis Kesulitan Siswa Dalam Belajar Pemecahan Masalah Mata Pelajaran Ips Di Sd N 2 Fajar Agung&lt;/title&gt;&lt;secondary-title&gt;Pedagogia: Jurnal Ilmiah Pendidikan Dasar Indonesia&lt;/secondary-title&gt;&lt;/titles&gt;&lt;periodical&gt;&lt;full-title&gt;Pedagogia: Jurnal Ilmiah Pendidikan Dasar Indonesia&lt;/full-title&gt;&lt;/periodical&gt;&lt;volume&gt;2&lt;/volume&gt;&lt;dates&gt;&lt;year&gt;2020&lt;/year&gt;&lt;/dates&gt;&lt;isbn&gt;2715-6125&lt;/isbn&gt;&lt;urls&gt;&lt;/urls&gt;&lt;electronic-resource-num&gt;https://doi.org/10.24114/pedagogia.v8i1.10356 &lt;/electronic-resource-num&gt;&lt;/record&gt;&lt;/Cite&gt;&lt;/EndNote&gt;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(Hidayat, 2020)</w:t>
      </w:r>
      <w:r w:rsidRPr="002D7410">
        <w:rPr>
          <w:rFonts w:ascii="Times New Roman" w:hAnsi="Times New Roman" w:cs="Times New Roman"/>
        </w:rPr>
        <w:fldChar w:fldCharType="end"/>
      </w:r>
      <w:r w:rsidRPr="002D7410">
        <w:rPr>
          <w:rFonts w:ascii="Times New Roman" w:hAnsi="Times New Roman" w:cs="Times New Roman"/>
        </w:rPr>
        <w:t xml:space="preserve">. </w:t>
      </w:r>
      <w:r w:rsidRPr="002D7410">
        <w:rPr>
          <w:rFonts w:ascii="Times New Roman" w:hAnsi="Times New Roman" w:cs="Times New Roman"/>
          <w:lang w:val="en-US"/>
        </w:rPr>
        <w:t xml:space="preserve">Adapun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t</w:t>
      </w:r>
      <w:r w:rsidRPr="002D7410">
        <w:rPr>
          <w:rFonts w:ascii="Times New Roman" w:hAnsi="Times New Roman" w:cs="Times New Roman"/>
        </w:rPr>
        <w:t xml:space="preserve">ujuan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kualitatif</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yaitu</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temuan-temuan</w:t>
      </w:r>
      <w:proofErr w:type="spellEnd"/>
      <w:r w:rsidRPr="002D7410">
        <w:rPr>
          <w:rFonts w:ascii="Times New Roman" w:hAnsi="Times New Roman" w:cs="Times New Roman"/>
        </w:rPr>
        <w:t xml:space="preserve">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&lt;EndNote&gt;&lt;Cite&gt;&lt;Author&gt;Sugiyono&lt;/Author&gt;&lt;Year&gt;2019&lt;/Year&gt;&lt;RecNum&gt;957&lt;/RecNum&gt;&lt;DisplayText&gt;(Sugiyono, 2019)&lt;/DisplayText&gt;&lt;record&gt;&lt;rec-number&gt;957&lt;/rec-number&gt;&lt;foreign-keys&gt;&lt;key app="EN" db-id="ta5ezwapgedzzlef5svprv2nte2vxfv2fpdr" timestamp="1632840292"&gt;957&lt;/key&gt;&lt;/foreign-keys&gt;&lt;ref-type name="Book"&gt;6&lt;/ref-type&gt;&lt;contributors&gt;&lt;authors&gt;&lt;author&gt;Sugiyono&lt;/author&gt;&lt;/authors&gt;&lt;/contributors&gt;&lt;titles&gt;&lt;title&gt;Metode Penelitian Pendidikan ( Kuantitatif, Kualitatif, Kombinasi, R&amp;amp;D dan Tindakan Kelas)&lt;/title&gt;&lt;/titles&gt;&lt;edition&gt;3&lt;/edition&gt;&lt;dates&gt;&lt;year&gt;2019&lt;/year&gt;&lt;/dates&gt;&lt;publisher&gt;CV Alfabeta&lt;/publisher&gt;&lt;urls&gt;&lt;/urls&gt;&lt;/record&gt;&lt;/Cite&gt;&lt;/EndNote&gt;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(Sugiyono, 2019)</w:t>
      </w:r>
      <w:r w:rsidRPr="002D7410">
        <w:rPr>
          <w:rFonts w:ascii="Times New Roman" w:hAnsi="Times New Roman" w:cs="Times New Roman"/>
        </w:rPr>
        <w:fldChar w:fldCharType="end"/>
      </w:r>
    </w:p>
    <w:p w14:paraId="5B9ACAEF" w14:textId="77777777" w:rsidR="002D7410" w:rsidRPr="002D7410" w:rsidRDefault="002D7410" w:rsidP="002D7410">
      <w:pPr>
        <w:spacing w:after="0"/>
        <w:ind w:firstLine="567"/>
        <w:jc w:val="both"/>
        <w:rPr>
          <w:rFonts w:ascii="Times New Roman" w:hAnsi="Times New Roman" w:cs="Times New Roman"/>
          <w:lang w:val="en-US"/>
        </w:rPr>
      </w:pPr>
      <w:proofErr w:type="spellStart"/>
      <w:r w:rsidRPr="002D7410">
        <w:rPr>
          <w:rFonts w:ascii="Times New Roman" w:hAnsi="Times New Roman" w:cs="Times New Roman"/>
          <w:lang w:val="en-US"/>
        </w:rPr>
        <w:t>Partisipan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peneilitian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ini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yaitu</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beberapa</w:t>
      </w:r>
      <w:proofErr w:type="spellEnd"/>
      <w:r w:rsidRPr="002D7410">
        <w:rPr>
          <w:rFonts w:ascii="Times New Roman" w:hAnsi="Times New Roman" w:cs="Times New Roman"/>
          <w:lang w:val="en-US"/>
        </w:rPr>
        <w:t xml:space="preserve"> guru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sekolah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dasar</w:t>
      </w:r>
      <w:proofErr w:type="spellEnd"/>
      <w:r w:rsidRPr="002D7410">
        <w:rPr>
          <w:rFonts w:ascii="Times New Roman" w:hAnsi="Times New Roman" w:cs="Times New Roman"/>
          <w:lang w:val="en-US"/>
        </w:rPr>
        <w:t xml:space="preserve"> di wilayah </w:t>
      </w:r>
      <w:proofErr w:type="spellStart"/>
      <w:r w:rsidRPr="002D7410">
        <w:rPr>
          <w:rFonts w:ascii="Times New Roman" w:hAnsi="Times New Roman" w:cs="Times New Roman"/>
          <w:lang w:val="en-US"/>
        </w:rPr>
        <w:t>Kabupeten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Sumedang</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jumlah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sepuluh</w:t>
      </w:r>
      <w:proofErr w:type="spellEnd"/>
      <w:r w:rsidRPr="002D7410">
        <w:rPr>
          <w:rFonts w:ascii="Times New Roman" w:hAnsi="Times New Roman" w:cs="Times New Roman"/>
          <w:lang w:val="en-US"/>
        </w:rPr>
        <w:t xml:space="preserve"> orang. Adapun </w:t>
      </w:r>
      <w:proofErr w:type="spellStart"/>
      <w:r w:rsidRPr="002D7410">
        <w:rPr>
          <w:rFonts w:ascii="Times New Roman" w:hAnsi="Times New Roman" w:cs="Times New Roman"/>
          <w:lang w:val="en-US"/>
        </w:rPr>
        <w:t>tempat</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dilaksanakannya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ini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adalah</w:t>
      </w:r>
      <w:proofErr w:type="spellEnd"/>
      <w:r w:rsidRPr="002D7410">
        <w:rPr>
          <w:rFonts w:ascii="Times New Roman" w:hAnsi="Times New Roman" w:cs="Times New Roman"/>
          <w:lang w:val="en-US"/>
        </w:rPr>
        <w:t xml:space="preserve"> di </w:t>
      </w:r>
      <w:proofErr w:type="spellStart"/>
      <w:r w:rsidRPr="002D7410">
        <w:rPr>
          <w:rFonts w:ascii="Times New Roman" w:hAnsi="Times New Roman" w:cs="Times New Roman"/>
          <w:lang w:val="en-US"/>
        </w:rPr>
        <w:t>Kabupeten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Sumedang</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Berikut</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ini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merupakan</w:t>
      </w:r>
      <w:proofErr w:type="spellEnd"/>
      <w:r w:rsidRPr="002D7410">
        <w:rPr>
          <w:rFonts w:ascii="Times New Roman" w:hAnsi="Times New Roman" w:cs="Times New Roman"/>
          <w:lang w:val="en-US"/>
        </w:rPr>
        <w:t xml:space="preserve"> data </w:t>
      </w:r>
      <w:proofErr w:type="spellStart"/>
      <w:r w:rsidRPr="002D7410">
        <w:rPr>
          <w:rFonts w:ascii="Times New Roman" w:hAnsi="Times New Roman" w:cs="Times New Roman"/>
          <w:lang w:val="en-US"/>
        </w:rPr>
        <w:t>atau</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karakteristik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partisipan</w:t>
      </w:r>
      <w:proofErr w:type="spellEnd"/>
      <w:r w:rsidRPr="002D7410">
        <w:rPr>
          <w:rFonts w:ascii="Times New Roman" w:hAnsi="Times New Roman" w:cs="Times New Roman"/>
          <w:lang w:val="en-US"/>
        </w:rPr>
        <w:t xml:space="preserve"> pada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ini</w:t>
      </w:r>
      <w:proofErr w:type="spellEnd"/>
      <w:r w:rsidRPr="002D7410">
        <w:rPr>
          <w:rFonts w:ascii="Times New Roman" w:hAnsi="Times New Roman" w:cs="Times New Roman"/>
          <w:lang w:val="en-US"/>
        </w:rPr>
        <w:t>:</w:t>
      </w:r>
    </w:p>
    <w:p w14:paraId="5C68205E" w14:textId="77777777" w:rsidR="002D7410" w:rsidRPr="002D7410" w:rsidRDefault="002D7410" w:rsidP="002D7410">
      <w:pPr>
        <w:spacing w:after="0"/>
        <w:ind w:firstLine="567"/>
        <w:jc w:val="both"/>
        <w:rPr>
          <w:rFonts w:ascii="Times New Roman" w:hAnsi="Times New Roman" w:cs="Times New Roman"/>
          <w:lang w:val="en-US"/>
        </w:rPr>
      </w:pPr>
      <w:proofErr w:type="spellStart"/>
      <w:r w:rsidRPr="002D7410">
        <w:rPr>
          <w:rFonts w:ascii="Times New Roman" w:hAnsi="Times New Roman" w:cs="Times New Roman"/>
          <w:lang w:val="en-US"/>
        </w:rPr>
        <w:t>Tabel</w:t>
      </w:r>
      <w:proofErr w:type="spellEnd"/>
      <w:r w:rsidRPr="002D7410">
        <w:rPr>
          <w:rFonts w:ascii="Times New Roman" w:hAnsi="Times New Roman" w:cs="Times New Roman"/>
          <w:lang w:val="en-US"/>
        </w:rPr>
        <w:t xml:space="preserve"> 1. Data </w:t>
      </w:r>
      <w:proofErr w:type="spellStart"/>
      <w:r w:rsidRPr="002D7410">
        <w:rPr>
          <w:rFonts w:ascii="Times New Roman" w:hAnsi="Times New Roman" w:cs="Times New Roman"/>
          <w:lang w:val="en-US"/>
        </w:rPr>
        <w:t>Partisipan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Penelitian</w:t>
      </w:r>
      <w:proofErr w:type="spellEnd"/>
    </w:p>
    <w:tbl>
      <w:tblPr>
        <w:tblStyle w:val="PlainTable2"/>
        <w:tblW w:w="9781" w:type="dxa"/>
        <w:tblLook w:val="04A0" w:firstRow="1" w:lastRow="0" w:firstColumn="1" w:lastColumn="0" w:noHBand="0" w:noVBand="1"/>
      </w:tblPr>
      <w:tblGrid>
        <w:gridCol w:w="704"/>
        <w:gridCol w:w="2131"/>
        <w:gridCol w:w="1843"/>
        <w:gridCol w:w="2552"/>
        <w:gridCol w:w="2551"/>
      </w:tblGrid>
      <w:tr w:rsidR="002D7410" w:rsidRPr="002D7410" w14:paraId="3AE9CD78" w14:textId="77777777" w:rsidTr="00CB1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1AEA56B" w14:textId="77777777" w:rsidR="002D7410" w:rsidRPr="002D7410" w:rsidRDefault="002D7410" w:rsidP="002D7410">
            <w:pPr>
              <w:spacing w:after="0"/>
              <w:jc w:val="both"/>
              <w:rPr>
                <w:rFonts w:ascii="Times New Roman" w:hAnsi="Times New Roman" w:cs="Times New Roman"/>
                <w:b w:val="0"/>
                <w:bCs w:val="0"/>
              </w:rPr>
            </w:pPr>
          </w:p>
        </w:tc>
        <w:tc>
          <w:tcPr>
            <w:tcW w:w="2131" w:type="dxa"/>
          </w:tcPr>
          <w:p w14:paraId="440CC998" w14:textId="77777777" w:rsidR="002D7410" w:rsidRPr="002D7410" w:rsidRDefault="002D7410" w:rsidP="002D741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Jenis Kelamin</w:t>
            </w:r>
          </w:p>
        </w:tc>
        <w:tc>
          <w:tcPr>
            <w:tcW w:w="1843" w:type="dxa"/>
          </w:tcPr>
          <w:p w14:paraId="399EB040" w14:textId="77777777" w:rsidR="002D7410" w:rsidRPr="002D7410" w:rsidRDefault="002D7410" w:rsidP="002D741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Usia</w:t>
            </w:r>
          </w:p>
        </w:tc>
        <w:tc>
          <w:tcPr>
            <w:tcW w:w="2552" w:type="dxa"/>
          </w:tcPr>
          <w:p w14:paraId="17DC4D89" w14:textId="77777777" w:rsidR="002D7410" w:rsidRPr="002D7410" w:rsidRDefault="002D7410" w:rsidP="002D741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Asal Tempat Tinggal</w:t>
            </w:r>
          </w:p>
        </w:tc>
        <w:tc>
          <w:tcPr>
            <w:tcW w:w="2551" w:type="dxa"/>
          </w:tcPr>
          <w:p w14:paraId="799742C7" w14:textId="77777777" w:rsidR="002D7410" w:rsidRPr="002D7410" w:rsidRDefault="002D7410" w:rsidP="002D741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 xml:space="preserve">Kelas </w:t>
            </w:r>
            <w:proofErr w:type="spellStart"/>
            <w:r w:rsidRPr="002D7410">
              <w:rPr>
                <w:rFonts w:ascii="Times New Roman" w:hAnsi="Times New Roman" w:cs="Times New Roman"/>
                <w:lang w:val="en-US"/>
              </w:rPr>
              <w:t>Mengajar</w:t>
            </w:r>
            <w:proofErr w:type="spellEnd"/>
          </w:p>
        </w:tc>
      </w:tr>
      <w:tr w:rsidR="002D7410" w:rsidRPr="002D7410" w14:paraId="14D7F2A9"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67C5421"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G1</w:t>
            </w:r>
          </w:p>
        </w:tc>
        <w:tc>
          <w:tcPr>
            <w:tcW w:w="2131" w:type="dxa"/>
          </w:tcPr>
          <w:p w14:paraId="5AB4402A"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Perempuan</w:t>
            </w:r>
          </w:p>
        </w:tc>
        <w:tc>
          <w:tcPr>
            <w:tcW w:w="1843" w:type="dxa"/>
          </w:tcPr>
          <w:p w14:paraId="500E84B7"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2</w:t>
            </w:r>
            <w:r w:rsidRPr="002D7410">
              <w:rPr>
                <w:rFonts w:ascii="Times New Roman" w:hAnsi="Times New Roman" w:cs="Times New Roman"/>
                <w:lang w:val="en-US"/>
              </w:rPr>
              <w:t>5</w:t>
            </w:r>
            <w:r w:rsidRPr="002D7410">
              <w:rPr>
                <w:rFonts w:ascii="Times New Roman" w:hAnsi="Times New Roman" w:cs="Times New Roman"/>
              </w:rPr>
              <w:t xml:space="preserve"> Tahun</w:t>
            </w:r>
          </w:p>
        </w:tc>
        <w:tc>
          <w:tcPr>
            <w:tcW w:w="2552" w:type="dxa"/>
          </w:tcPr>
          <w:p w14:paraId="58064B2D"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Pedesaan</w:t>
            </w:r>
          </w:p>
        </w:tc>
        <w:tc>
          <w:tcPr>
            <w:tcW w:w="2551" w:type="dxa"/>
          </w:tcPr>
          <w:p w14:paraId="047EF05E"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w:t>
            </w:r>
          </w:p>
        </w:tc>
      </w:tr>
      <w:tr w:rsidR="002D7410" w:rsidRPr="002D7410" w14:paraId="17990466"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3B84ECD3"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G2</w:t>
            </w:r>
          </w:p>
        </w:tc>
        <w:tc>
          <w:tcPr>
            <w:tcW w:w="2131" w:type="dxa"/>
          </w:tcPr>
          <w:p w14:paraId="757E33AA"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Perempuan</w:t>
            </w:r>
          </w:p>
        </w:tc>
        <w:tc>
          <w:tcPr>
            <w:tcW w:w="1843" w:type="dxa"/>
          </w:tcPr>
          <w:p w14:paraId="0590F8DF"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2</w:t>
            </w:r>
            <w:r w:rsidRPr="002D7410">
              <w:rPr>
                <w:rFonts w:ascii="Times New Roman" w:hAnsi="Times New Roman" w:cs="Times New Roman"/>
                <w:lang w:val="en-US"/>
              </w:rPr>
              <w:t>8</w:t>
            </w:r>
            <w:r w:rsidRPr="002D7410">
              <w:rPr>
                <w:rFonts w:ascii="Times New Roman" w:hAnsi="Times New Roman" w:cs="Times New Roman"/>
              </w:rPr>
              <w:t xml:space="preserve"> Tahun</w:t>
            </w:r>
          </w:p>
        </w:tc>
        <w:tc>
          <w:tcPr>
            <w:tcW w:w="2552" w:type="dxa"/>
          </w:tcPr>
          <w:p w14:paraId="25A83D15"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Perkotaan</w:t>
            </w:r>
          </w:p>
        </w:tc>
        <w:tc>
          <w:tcPr>
            <w:tcW w:w="2551" w:type="dxa"/>
          </w:tcPr>
          <w:p w14:paraId="423C1FB4"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VI</w:t>
            </w:r>
          </w:p>
        </w:tc>
      </w:tr>
      <w:tr w:rsidR="002D7410" w:rsidRPr="002D7410" w14:paraId="7F355F1D"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44A85E2"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G3</w:t>
            </w:r>
          </w:p>
        </w:tc>
        <w:tc>
          <w:tcPr>
            <w:tcW w:w="2131" w:type="dxa"/>
          </w:tcPr>
          <w:p w14:paraId="19FF1E39"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Laki-</w:t>
            </w:r>
            <w:r w:rsidRPr="002D7410">
              <w:rPr>
                <w:rFonts w:ascii="Times New Roman" w:hAnsi="Times New Roman" w:cs="Times New Roman"/>
                <w:lang w:val="en-US"/>
              </w:rPr>
              <w:t>l</w:t>
            </w:r>
            <w:r w:rsidRPr="002D7410">
              <w:rPr>
                <w:rFonts w:ascii="Times New Roman" w:hAnsi="Times New Roman" w:cs="Times New Roman"/>
              </w:rPr>
              <w:t>aki</w:t>
            </w:r>
          </w:p>
        </w:tc>
        <w:tc>
          <w:tcPr>
            <w:tcW w:w="1843" w:type="dxa"/>
          </w:tcPr>
          <w:p w14:paraId="6B37327E"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39 Tahun</w:t>
            </w:r>
          </w:p>
        </w:tc>
        <w:tc>
          <w:tcPr>
            <w:tcW w:w="2552" w:type="dxa"/>
          </w:tcPr>
          <w:p w14:paraId="3F98F80C"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Pedesaan</w:t>
            </w:r>
          </w:p>
        </w:tc>
        <w:tc>
          <w:tcPr>
            <w:tcW w:w="2551" w:type="dxa"/>
          </w:tcPr>
          <w:p w14:paraId="6A70A9F7"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VI</w:t>
            </w:r>
          </w:p>
        </w:tc>
      </w:tr>
      <w:tr w:rsidR="002D7410" w:rsidRPr="002D7410" w14:paraId="0079FABA"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3D8EDB70"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G4</w:t>
            </w:r>
          </w:p>
        </w:tc>
        <w:tc>
          <w:tcPr>
            <w:tcW w:w="2131" w:type="dxa"/>
          </w:tcPr>
          <w:p w14:paraId="2C8533ED"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Perempuan</w:t>
            </w:r>
          </w:p>
        </w:tc>
        <w:tc>
          <w:tcPr>
            <w:tcW w:w="1843" w:type="dxa"/>
          </w:tcPr>
          <w:p w14:paraId="0D25D594"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2</w:t>
            </w:r>
            <w:r w:rsidRPr="002D7410">
              <w:rPr>
                <w:rFonts w:ascii="Times New Roman" w:hAnsi="Times New Roman" w:cs="Times New Roman"/>
                <w:lang w:val="en-US"/>
              </w:rPr>
              <w:t>9</w:t>
            </w:r>
            <w:r w:rsidRPr="002D7410">
              <w:rPr>
                <w:rFonts w:ascii="Times New Roman" w:hAnsi="Times New Roman" w:cs="Times New Roman"/>
              </w:rPr>
              <w:t xml:space="preserve"> Tahun</w:t>
            </w:r>
          </w:p>
        </w:tc>
        <w:tc>
          <w:tcPr>
            <w:tcW w:w="2552" w:type="dxa"/>
          </w:tcPr>
          <w:p w14:paraId="7F7F575E"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Pedesaan</w:t>
            </w:r>
          </w:p>
        </w:tc>
        <w:tc>
          <w:tcPr>
            <w:tcW w:w="2551" w:type="dxa"/>
          </w:tcPr>
          <w:p w14:paraId="5347B1B9"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IV</w:t>
            </w:r>
          </w:p>
        </w:tc>
      </w:tr>
      <w:tr w:rsidR="002D7410" w:rsidRPr="002D7410" w14:paraId="43BD3951"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2944FFD" w14:textId="77777777" w:rsidR="002D7410" w:rsidRPr="002D7410" w:rsidRDefault="002D7410" w:rsidP="002D7410">
            <w:pPr>
              <w:spacing w:after="0"/>
              <w:jc w:val="both"/>
              <w:rPr>
                <w:rFonts w:ascii="Times New Roman" w:hAnsi="Times New Roman" w:cs="Times New Roman"/>
              </w:rPr>
            </w:pPr>
            <w:r w:rsidRPr="002D7410">
              <w:rPr>
                <w:rFonts w:ascii="Times New Roman" w:hAnsi="Times New Roman" w:cs="Times New Roman"/>
              </w:rPr>
              <w:t>G5</w:t>
            </w:r>
          </w:p>
        </w:tc>
        <w:tc>
          <w:tcPr>
            <w:tcW w:w="2131" w:type="dxa"/>
          </w:tcPr>
          <w:p w14:paraId="6ECD935F"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Perempuan</w:t>
            </w:r>
          </w:p>
        </w:tc>
        <w:tc>
          <w:tcPr>
            <w:tcW w:w="1843" w:type="dxa"/>
          </w:tcPr>
          <w:p w14:paraId="5F9B8F7B"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32</w:t>
            </w:r>
            <w:r w:rsidRPr="002D7410">
              <w:rPr>
                <w:rFonts w:ascii="Times New Roman" w:hAnsi="Times New Roman" w:cs="Times New Roman"/>
              </w:rPr>
              <w:t xml:space="preserve"> Tahun</w:t>
            </w:r>
          </w:p>
        </w:tc>
        <w:tc>
          <w:tcPr>
            <w:tcW w:w="2552" w:type="dxa"/>
          </w:tcPr>
          <w:p w14:paraId="6DDC5825"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410">
              <w:rPr>
                <w:rFonts w:ascii="Times New Roman" w:hAnsi="Times New Roman" w:cs="Times New Roman"/>
              </w:rPr>
              <w:t>Perkotaan</w:t>
            </w:r>
          </w:p>
        </w:tc>
        <w:tc>
          <w:tcPr>
            <w:tcW w:w="2551" w:type="dxa"/>
          </w:tcPr>
          <w:p w14:paraId="392E63F3"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II</w:t>
            </w:r>
          </w:p>
        </w:tc>
      </w:tr>
      <w:tr w:rsidR="002D7410" w:rsidRPr="002D7410" w14:paraId="1DFA2A78"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4D4CC2AC"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G6</w:t>
            </w:r>
          </w:p>
        </w:tc>
        <w:tc>
          <w:tcPr>
            <w:tcW w:w="2131" w:type="dxa"/>
          </w:tcPr>
          <w:p w14:paraId="14D5300E"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D7410">
              <w:rPr>
                <w:rFonts w:ascii="Times New Roman" w:hAnsi="Times New Roman" w:cs="Times New Roman"/>
                <w:lang w:val="en-US"/>
              </w:rPr>
              <w:t>Laki-laki</w:t>
            </w:r>
            <w:proofErr w:type="spellEnd"/>
          </w:p>
        </w:tc>
        <w:tc>
          <w:tcPr>
            <w:tcW w:w="1843" w:type="dxa"/>
          </w:tcPr>
          <w:p w14:paraId="51A14E52"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 xml:space="preserve">35 </w:t>
            </w:r>
            <w:proofErr w:type="spellStart"/>
            <w:r w:rsidRPr="002D7410">
              <w:rPr>
                <w:rFonts w:ascii="Times New Roman" w:hAnsi="Times New Roman" w:cs="Times New Roman"/>
                <w:lang w:val="en-US"/>
              </w:rPr>
              <w:t>Tahun</w:t>
            </w:r>
            <w:proofErr w:type="spellEnd"/>
          </w:p>
        </w:tc>
        <w:tc>
          <w:tcPr>
            <w:tcW w:w="2552" w:type="dxa"/>
          </w:tcPr>
          <w:p w14:paraId="34467356"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D7410">
              <w:rPr>
                <w:rFonts w:ascii="Times New Roman" w:hAnsi="Times New Roman" w:cs="Times New Roman"/>
                <w:lang w:val="en-US"/>
              </w:rPr>
              <w:t>Pedesaan</w:t>
            </w:r>
            <w:proofErr w:type="spellEnd"/>
          </w:p>
        </w:tc>
        <w:tc>
          <w:tcPr>
            <w:tcW w:w="2551" w:type="dxa"/>
          </w:tcPr>
          <w:p w14:paraId="0DC37207"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VI</w:t>
            </w:r>
          </w:p>
        </w:tc>
      </w:tr>
      <w:tr w:rsidR="002D7410" w:rsidRPr="002D7410" w14:paraId="0E7AB3AA"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13C12B7"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G7</w:t>
            </w:r>
          </w:p>
        </w:tc>
        <w:tc>
          <w:tcPr>
            <w:tcW w:w="2131" w:type="dxa"/>
          </w:tcPr>
          <w:p w14:paraId="18A6B725"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Perempuan</w:t>
            </w:r>
          </w:p>
        </w:tc>
        <w:tc>
          <w:tcPr>
            <w:tcW w:w="1843" w:type="dxa"/>
          </w:tcPr>
          <w:p w14:paraId="4ECCD6EA"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 xml:space="preserve">24 </w:t>
            </w:r>
            <w:proofErr w:type="spellStart"/>
            <w:r w:rsidRPr="002D7410">
              <w:rPr>
                <w:rFonts w:ascii="Times New Roman" w:hAnsi="Times New Roman" w:cs="Times New Roman"/>
                <w:lang w:val="en-US"/>
              </w:rPr>
              <w:t>Tahun</w:t>
            </w:r>
            <w:proofErr w:type="spellEnd"/>
          </w:p>
        </w:tc>
        <w:tc>
          <w:tcPr>
            <w:tcW w:w="2552" w:type="dxa"/>
          </w:tcPr>
          <w:p w14:paraId="235DABFF"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2D7410">
              <w:rPr>
                <w:rFonts w:ascii="Times New Roman" w:hAnsi="Times New Roman" w:cs="Times New Roman"/>
                <w:lang w:val="en-US"/>
              </w:rPr>
              <w:t>Perkotaan</w:t>
            </w:r>
            <w:proofErr w:type="spellEnd"/>
          </w:p>
        </w:tc>
        <w:tc>
          <w:tcPr>
            <w:tcW w:w="2551" w:type="dxa"/>
          </w:tcPr>
          <w:p w14:paraId="5B9C1912"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IV</w:t>
            </w:r>
          </w:p>
        </w:tc>
      </w:tr>
      <w:tr w:rsidR="002D7410" w:rsidRPr="002D7410" w14:paraId="2C17C068"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144B385C"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G8</w:t>
            </w:r>
          </w:p>
        </w:tc>
        <w:tc>
          <w:tcPr>
            <w:tcW w:w="2131" w:type="dxa"/>
          </w:tcPr>
          <w:p w14:paraId="24BDCC5C"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Perempuan</w:t>
            </w:r>
          </w:p>
        </w:tc>
        <w:tc>
          <w:tcPr>
            <w:tcW w:w="1843" w:type="dxa"/>
          </w:tcPr>
          <w:p w14:paraId="20559BF9"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 xml:space="preserve">23 </w:t>
            </w:r>
            <w:proofErr w:type="spellStart"/>
            <w:r w:rsidRPr="002D7410">
              <w:rPr>
                <w:rFonts w:ascii="Times New Roman" w:hAnsi="Times New Roman" w:cs="Times New Roman"/>
                <w:lang w:val="en-US"/>
              </w:rPr>
              <w:t>Tahun</w:t>
            </w:r>
            <w:proofErr w:type="spellEnd"/>
          </w:p>
        </w:tc>
        <w:tc>
          <w:tcPr>
            <w:tcW w:w="2552" w:type="dxa"/>
          </w:tcPr>
          <w:p w14:paraId="0F4D5BED"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D7410">
              <w:rPr>
                <w:rFonts w:ascii="Times New Roman" w:hAnsi="Times New Roman" w:cs="Times New Roman"/>
                <w:lang w:val="en-US"/>
              </w:rPr>
              <w:t>Perkotaan</w:t>
            </w:r>
            <w:proofErr w:type="spellEnd"/>
          </w:p>
        </w:tc>
        <w:tc>
          <w:tcPr>
            <w:tcW w:w="2551" w:type="dxa"/>
          </w:tcPr>
          <w:p w14:paraId="25CC5CFB"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III</w:t>
            </w:r>
          </w:p>
        </w:tc>
      </w:tr>
      <w:tr w:rsidR="002D7410" w:rsidRPr="002D7410" w14:paraId="7D484C78" w14:textId="77777777" w:rsidTr="00CB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63D2A9A"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G9</w:t>
            </w:r>
          </w:p>
        </w:tc>
        <w:tc>
          <w:tcPr>
            <w:tcW w:w="2131" w:type="dxa"/>
          </w:tcPr>
          <w:p w14:paraId="1398211A"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Perempuan</w:t>
            </w:r>
          </w:p>
        </w:tc>
        <w:tc>
          <w:tcPr>
            <w:tcW w:w="1843" w:type="dxa"/>
          </w:tcPr>
          <w:p w14:paraId="4E3A9D0A"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 xml:space="preserve">23 </w:t>
            </w:r>
            <w:proofErr w:type="spellStart"/>
            <w:r w:rsidRPr="002D7410">
              <w:rPr>
                <w:rFonts w:ascii="Times New Roman" w:hAnsi="Times New Roman" w:cs="Times New Roman"/>
                <w:lang w:val="en-US"/>
              </w:rPr>
              <w:t>Tahun</w:t>
            </w:r>
            <w:proofErr w:type="spellEnd"/>
          </w:p>
        </w:tc>
        <w:tc>
          <w:tcPr>
            <w:tcW w:w="2552" w:type="dxa"/>
          </w:tcPr>
          <w:p w14:paraId="39A7641F"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2D7410">
              <w:rPr>
                <w:rFonts w:ascii="Times New Roman" w:hAnsi="Times New Roman" w:cs="Times New Roman"/>
                <w:lang w:val="en-US"/>
              </w:rPr>
              <w:t>Perkotaan</w:t>
            </w:r>
            <w:proofErr w:type="spellEnd"/>
          </w:p>
        </w:tc>
        <w:tc>
          <w:tcPr>
            <w:tcW w:w="2551" w:type="dxa"/>
          </w:tcPr>
          <w:p w14:paraId="65B8CAC8" w14:textId="77777777" w:rsidR="002D7410" w:rsidRPr="002D7410" w:rsidRDefault="002D7410" w:rsidP="002D741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VI</w:t>
            </w:r>
          </w:p>
        </w:tc>
      </w:tr>
      <w:tr w:rsidR="002D7410" w:rsidRPr="002D7410" w14:paraId="75C01939" w14:textId="77777777" w:rsidTr="00CB1721">
        <w:tc>
          <w:tcPr>
            <w:cnfStyle w:val="001000000000" w:firstRow="0" w:lastRow="0" w:firstColumn="1" w:lastColumn="0" w:oddVBand="0" w:evenVBand="0" w:oddHBand="0" w:evenHBand="0" w:firstRowFirstColumn="0" w:firstRowLastColumn="0" w:lastRowFirstColumn="0" w:lastRowLastColumn="0"/>
            <w:tcW w:w="704" w:type="dxa"/>
          </w:tcPr>
          <w:p w14:paraId="59AA946C" w14:textId="77777777" w:rsidR="002D7410" w:rsidRPr="002D7410" w:rsidRDefault="002D7410" w:rsidP="002D7410">
            <w:pPr>
              <w:spacing w:after="0"/>
              <w:jc w:val="both"/>
              <w:rPr>
                <w:rFonts w:ascii="Times New Roman" w:hAnsi="Times New Roman" w:cs="Times New Roman"/>
                <w:lang w:val="en-US"/>
              </w:rPr>
            </w:pPr>
            <w:r w:rsidRPr="002D7410">
              <w:rPr>
                <w:rFonts w:ascii="Times New Roman" w:hAnsi="Times New Roman" w:cs="Times New Roman"/>
                <w:lang w:val="en-US"/>
              </w:rPr>
              <w:t>G10</w:t>
            </w:r>
          </w:p>
        </w:tc>
        <w:tc>
          <w:tcPr>
            <w:tcW w:w="2131" w:type="dxa"/>
          </w:tcPr>
          <w:p w14:paraId="000CE4C1"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D7410">
              <w:rPr>
                <w:rFonts w:ascii="Times New Roman" w:hAnsi="Times New Roman" w:cs="Times New Roman"/>
                <w:lang w:val="en-US"/>
              </w:rPr>
              <w:t>Laki-laki</w:t>
            </w:r>
            <w:proofErr w:type="spellEnd"/>
          </w:p>
        </w:tc>
        <w:tc>
          <w:tcPr>
            <w:tcW w:w="1843" w:type="dxa"/>
          </w:tcPr>
          <w:p w14:paraId="09B07AB6"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 xml:space="preserve">24 </w:t>
            </w:r>
            <w:proofErr w:type="spellStart"/>
            <w:r w:rsidRPr="002D7410">
              <w:rPr>
                <w:rFonts w:ascii="Times New Roman" w:hAnsi="Times New Roman" w:cs="Times New Roman"/>
                <w:lang w:val="en-US"/>
              </w:rPr>
              <w:t>Tahun</w:t>
            </w:r>
            <w:proofErr w:type="spellEnd"/>
          </w:p>
        </w:tc>
        <w:tc>
          <w:tcPr>
            <w:tcW w:w="2552" w:type="dxa"/>
          </w:tcPr>
          <w:p w14:paraId="52604D3E"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D7410">
              <w:rPr>
                <w:rFonts w:ascii="Times New Roman" w:hAnsi="Times New Roman" w:cs="Times New Roman"/>
                <w:lang w:val="en-US"/>
              </w:rPr>
              <w:t>Perkotaan</w:t>
            </w:r>
            <w:proofErr w:type="spellEnd"/>
          </w:p>
        </w:tc>
        <w:tc>
          <w:tcPr>
            <w:tcW w:w="2551" w:type="dxa"/>
          </w:tcPr>
          <w:p w14:paraId="538022B3" w14:textId="77777777" w:rsidR="002D7410" w:rsidRPr="002D7410" w:rsidRDefault="002D7410" w:rsidP="002D741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D7410">
              <w:rPr>
                <w:rFonts w:ascii="Times New Roman" w:hAnsi="Times New Roman" w:cs="Times New Roman"/>
                <w:lang w:val="en-US"/>
              </w:rPr>
              <w:t>III</w:t>
            </w:r>
          </w:p>
        </w:tc>
      </w:tr>
    </w:tbl>
    <w:p w14:paraId="659484A2" w14:textId="77777777" w:rsidR="002D7410" w:rsidRPr="002D7410" w:rsidRDefault="002D7410" w:rsidP="002D7410">
      <w:pPr>
        <w:spacing w:after="0"/>
        <w:ind w:firstLine="567"/>
        <w:jc w:val="both"/>
        <w:rPr>
          <w:rFonts w:ascii="Times New Roman" w:hAnsi="Times New Roman" w:cs="Times New Roman"/>
          <w:lang w:val="en-US"/>
        </w:rPr>
      </w:pPr>
      <w:r w:rsidRPr="002D7410">
        <w:rPr>
          <w:rFonts w:ascii="Times New Roman" w:hAnsi="Times New Roman" w:cs="Times New Roman"/>
          <w:lang w:val="en-US"/>
        </w:rPr>
        <w:t xml:space="preserve">Adapun </w:t>
      </w:r>
      <w:proofErr w:type="spellStart"/>
      <w:r w:rsidRPr="002D7410">
        <w:rPr>
          <w:rFonts w:ascii="Times New Roman" w:hAnsi="Times New Roman" w:cs="Times New Roman"/>
          <w:lang w:val="en-US"/>
        </w:rPr>
        <w:t>karakteristik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partisipan</w:t>
      </w:r>
      <w:proofErr w:type="spellEnd"/>
      <w:r w:rsidRPr="002D7410">
        <w:rPr>
          <w:rFonts w:ascii="Times New Roman" w:hAnsi="Times New Roman" w:cs="Times New Roman"/>
          <w:lang w:val="en-US"/>
        </w:rPr>
        <w:t xml:space="preserve"> pada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ini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adalah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dua</w:t>
      </w:r>
      <w:proofErr w:type="spellEnd"/>
      <w:r w:rsidRPr="002D7410">
        <w:rPr>
          <w:rFonts w:ascii="Times New Roman" w:hAnsi="Times New Roman" w:cs="Times New Roman"/>
          <w:lang w:val="en-US"/>
        </w:rPr>
        <w:t xml:space="preserve"> orang </w:t>
      </w:r>
      <w:proofErr w:type="spellStart"/>
      <w:r w:rsidRPr="002D7410">
        <w:rPr>
          <w:rFonts w:ascii="Times New Roman" w:hAnsi="Times New Roman" w:cs="Times New Roman"/>
          <w:lang w:val="en-US"/>
        </w:rPr>
        <w:t>laki-laki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rentang</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usia</w:t>
      </w:r>
      <w:proofErr w:type="spellEnd"/>
      <w:r w:rsidRPr="002D7410">
        <w:rPr>
          <w:rFonts w:ascii="Times New Roman" w:hAnsi="Times New Roman" w:cs="Times New Roman"/>
          <w:lang w:val="en-US"/>
        </w:rPr>
        <w:t xml:space="preserve"> 39 </w:t>
      </w:r>
      <w:proofErr w:type="spellStart"/>
      <w:r w:rsidRPr="002D7410">
        <w:rPr>
          <w:rFonts w:ascii="Times New Roman" w:hAnsi="Times New Roman" w:cs="Times New Roman"/>
          <w:lang w:val="en-US"/>
        </w:rPr>
        <w:t>tahun</w:t>
      </w:r>
      <w:proofErr w:type="spellEnd"/>
      <w:r w:rsidRPr="002D7410">
        <w:rPr>
          <w:rFonts w:ascii="Times New Roman" w:hAnsi="Times New Roman" w:cs="Times New Roman"/>
          <w:lang w:val="en-US"/>
        </w:rPr>
        <w:t xml:space="preserve"> dan 24 </w:t>
      </w:r>
      <w:proofErr w:type="spellStart"/>
      <w:r w:rsidRPr="002D7410">
        <w:rPr>
          <w:rFonts w:ascii="Times New Roman" w:hAnsi="Times New Roman" w:cs="Times New Roman"/>
          <w:lang w:val="en-US"/>
        </w:rPr>
        <w:t>tahun</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mengajar</w:t>
      </w:r>
      <w:proofErr w:type="spellEnd"/>
      <w:r w:rsidRPr="002D7410">
        <w:rPr>
          <w:rFonts w:ascii="Times New Roman" w:hAnsi="Times New Roman" w:cs="Times New Roman"/>
          <w:lang w:val="en-US"/>
        </w:rPr>
        <w:t xml:space="preserve"> pada </w:t>
      </w:r>
      <w:proofErr w:type="spellStart"/>
      <w:r w:rsidRPr="002D7410">
        <w:rPr>
          <w:rFonts w:ascii="Times New Roman" w:hAnsi="Times New Roman" w:cs="Times New Roman"/>
          <w:lang w:val="en-US"/>
        </w:rPr>
        <w:t>kelas</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enam</w:t>
      </w:r>
      <w:proofErr w:type="spellEnd"/>
      <w:r w:rsidRPr="002D7410">
        <w:rPr>
          <w:rFonts w:ascii="Times New Roman" w:hAnsi="Times New Roman" w:cs="Times New Roman"/>
          <w:lang w:val="en-US"/>
        </w:rPr>
        <w:t xml:space="preserve"> dan </w:t>
      </w:r>
      <w:proofErr w:type="spellStart"/>
      <w:r w:rsidRPr="002D7410">
        <w:rPr>
          <w:rFonts w:ascii="Times New Roman" w:hAnsi="Times New Roman" w:cs="Times New Roman"/>
          <w:lang w:val="en-US"/>
        </w:rPr>
        <w:t>tiga</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berasalah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pedesaan</w:t>
      </w:r>
      <w:proofErr w:type="spellEnd"/>
      <w:r w:rsidRPr="002D7410">
        <w:rPr>
          <w:rFonts w:ascii="Times New Roman" w:hAnsi="Times New Roman" w:cs="Times New Roman"/>
          <w:lang w:val="en-US"/>
        </w:rPr>
        <w:t xml:space="preserve"> dan </w:t>
      </w:r>
      <w:proofErr w:type="spellStart"/>
      <w:r w:rsidRPr="002D7410">
        <w:rPr>
          <w:rFonts w:ascii="Times New Roman" w:hAnsi="Times New Roman" w:cs="Times New Roman"/>
          <w:lang w:val="en-US"/>
        </w:rPr>
        <w:t>perkotaan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Sedangkan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untuk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partisipan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perempuan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berjumlah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delapan</w:t>
      </w:r>
      <w:proofErr w:type="spellEnd"/>
      <w:r w:rsidRPr="002D7410">
        <w:rPr>
          <w:rFonts w:ascii="Times New Roman" w:hAnsi="Times New Roman" w:cs="Times New Roman"/>
          <w:lang w:val="en-US"/>
        </w:rPr>
        <w:t xml:space="preserve"> orang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rentang</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usia</w:t>
      </w:r>
      <w:proofErr w:type="spellEnd"/>
      <w:r w:rsidRPr="002D7410">
        <w:rPr>
          <w:rFonts w:ascii="Times New Roman" w:hAnsi="Times New Roman" w:cs="Times New Roman"/>
          <w:lang w:val="en-US"/>
        </w:rPr>
        <w:t xml:space="preserve"> 23 </w:t>
      </w:r>
      <w:proofErr w:type="spellStart"/>
      <w:r w:rsidRPr="002D7410">
        <w:rPr>
          <w:rFonts w:ascii="Times New Roman" w:hAnsi="Times New Roman" w:cs="Times New Roman"/>
          <w:lang w:val="en-US"/>
        </w:rPr>
        <w:t>tahun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sampai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usia</w:t>
      </w:r>
      <w:proofErr w:type="spellEnd"/>
      <w:r w:rsidRPr="002D7410">
        <w:rPr>
          <w:rFonts w:ascii="Times New Roman" w:hAnsi="Times New Roman" w:cs="Times New Roman"/>
          <w:lang w:val="en-US"/>
        </w:rPr>
        <w:t xml:space="preserve"> 28 </w:t>
      </w:r>
      <w:proofErr w:type="spellStart"/>
      <w:r w:rsidRPr="002D7410">
        <w:rPr>
          <w:rFonts w:ascii="Times New Roman" w:hAnsi="Times New Roman" w:cs="Times New Roman"/>
          <w:lang w:val="en-US"/>
        </w:rPr>
        <w:t>tahun</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mengajar</w:t>
      </w:r>
      <w:proofErr w:type="spellEnd"/>
      <w:r w:rsidRPr="002D7410">
        <w:rPr>
          <w:rFonts w:ascii="Times New Roman" w:hAnsi="Times New Roman" w:cs="Times New Roman"/>
          <w:lang w:val="en-US"/>
        </w:rPr>
        <w:t xml:space="preserve"> pada </w:t>
      </w:r>
      <w:proofErr w:type="spellStart"/>
      <w:r w:rsidRPr="002D7410">
        <w:rPr>
          <w:rFonts w:ascii="Times New Roman" w:hAnsi="Times New Roman" w:cs="Times New Roman"/>
          <w:lang w:val="en-US"/>
        </w:rPr>
        <w:t>rentang</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kelas</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dua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sampai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enam</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berasal</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pedesaan</w:t>
      </w:r>
      <w:proofErr w:type="spellEnd"/>
      <w:r w:rsidRPr="002D7410">
        <w:rPr>
          <w:rFonts w:ascii="Times New Roman" w:hAnsi="Times New Roman" w:cs="Times New Roman"/>
          <w:lang w:val="en-US"/>
        </w:rPr>
        <w:t xml:space="preserve"> dan juga </w:t>
      </w:r>
      <w:proofErr w:type="spellStart"/>
      <w:r w:rsidRPr="002D7410">
        <w:rPr>
          <w:rFonts w:ascii="Times New Roman" w:hAnsi="Times New Roman" w:cs="Times New Roman"/>
          <w:lang w:val="en-US"/>
        </w:rPr>
        <w:t>perkotaan</w:t>
      </w:r>
      <w:proofErr w:type="spellEnd"/>
      <w:r w:rsidRPr="002D7410">
        <w:rPr>
          <w:rFonts w:ascii="Times New Roman" w:hAnsi="Times New Roman" w:cs="Times New Roman"/>
          <w:lang w:val="en-US"/>
        </w:rPr>
        <w:t xml:space="preserve">. </w:t>
      </w:r>
    </w:p>
    <w:p w14:paraId="0DB12E78" w14:textId="77777777" w:rsidR="002D7410" w:rsidRPr="002D7410" w:rsidRDefault="002D7410" w:rsidP="002D7410">
      <w:pPr>
        <w:spacing w:after="0"/>
        <w:ind w:firstLine="567"/>
        <w:jc w:val="both"/>
        <w:rPr>
          <w:rFonts w:ascii="Times New Roman" w:hAnsi="Times New Roman" w:cs="Times New Roman"/>
          <w:lang w:val="en-US"/>
        </w:rPr>
      </w:pPr>
      <w:r w:rsidRPr="002D7410">
        <w:rPr>
          <w:rFonts w:ascii="Times New Roman" w:hAnsi="Times New Roman" w:cs="Times New Roman"/>
          <w:lang w:val="en-US"/>
        </w:rPr>
        <w:t xml:space="preserve">Teknik </w:t>
      </w:r>
      <w:proofErr w:type="spellStart"/>
      <w:r w:rsidRPr="002D7410">
        <w:rPr>
          <w:rFonts w:ascii="Times New Roman" w:hAnsi="Times New Roman" w:cs="Times New Roman"/>
          <w:lang w:val="en-US"/>
        </w:rPr>
        <w:t>wawancara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merupakan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teknik</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diimplementa</w:t>
      </w:r>
      <w:proofErr w:type="spellEnd"/>
      <w:r w:rsidRPr="002D7410">
        <w:rPr>
          <w:rFonts w:ascii="Times New Roman" w:hAnsi="Times New Roman" w:cs="Times New Roman"/>
        </w:rPr>
        <w:t>s</w:t>
      </w:r>
      <w:r w:rsidRPr="002D7410">
        <w:rPr>
          <w:rFonts w:ascii="Times New Roman" w:hAnsi="Times New Roman" w:cs="Times New Roman"/>
          <w:lang w:val="en-US"/>
        </w:rPr>
        <w:t xml:space="preserve">ikan </w:t>
      </w:r>
      <w:proofErr w:type="spellStart"/>
      <w:r w:rsidRPr="002D7410">
        <w:rPr>
          <w:rFonts w:ascii="Times New Roman" w:hAnsi="Times New Roman" w:cs="Times New Roman"/>
          <w:lang w:val="en-US"/>
        </w:rPr>
        <w:t>dalam</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mengambil</w:t>
      </w:r>
      <w:proofErr w:type="spellEnd"/>
      <w:r w:rsidRPr="002D7410">
        <w:rPr>
          <w:rFonts w:ascii="Times New Roman" w:hAnsi="Times New Roman" w:cs="Times New Roman"/>
          <w:lang w:val="en-US"/>
        </w:rPr>
        <w:t xml:space="preserve"> data pada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ini</w:t>
      </w:r>
      <w:proofErr w:type="spellEnd"/>
      <w:r w:rsidRPr="002D7410">
        <w:rPr>
          <w:rFonts w:ascii="Times New Roman" w:hAnsi="Times New Roman" w:cs="Times New Roman"/>
          <w:lang w:val="en-US"/>
        </w:rPr>
        <w:t xml:space="preserve">. Teknik </w:t>
      </w:r>
      <w:proofErr w:type="spellStart"/>
      <w:r w:rsidRPr="002D7410">
        <w:rPr>
          <w:rFonts w:ascii="Times New Roman" w:hAnsi="Times New Roman" w:cs="Times New Roman"/>
          <w:lang w:val="en-US"/>
        </w:rPr>
        <w:t>wawancara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dilak</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anakan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secara</w:t>
      </w:r>
      <w:proofErr w:type="spellEnd"/>
      <w:r w:rsidRPr="002D7410">
        <w:rPr>
          <w:rFonts w:ascii="Times New Roman" w:hAnsi="Times New Roman" w:cs="Times New Roman"/>
          <w:lang w:val="en-US"/>
        </w:rPr>
        <w:t xml:space="preserve"> daring (online)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memanfaatkan</w:t>
      </w:r>
      <w:proofErr w:type="spellEnd"/>
      <w:r w:rsidRPr="002D7410">
        <w:rPr>
          <w:rFonts w:ascii="Times New Roman" w:hAnsi="Times New Roman" w:cs="Times New Roman"/>
          <w:lang w:val="en-US"/>
        </w:rPr>
        <w:t xml:space="preserve"> media </w:t>
      </w:r>
      <w:r w:rsidRPr="002D7410">
        <w:rPr>
          <w:rFonts w:ascii="Times New Roman" w:hAnsi="Times New Roman" w:cs="Times New Roman"/>
          <w:i/>
          <w:iCs/>
          <w:lang w:val="en-US"/>
        </w:rPr>
        <w:t>Google Form</w:t>
      </w:r>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tekni</w:t>
      </w:r>
      <w:proofErr w:type="spellEnd"/>
      <w:r w:rsidRPr="002D7410">
        <w:rPr>
          <w:rFonts w:ascii="Times New Roman" w:hAnsi="Times New Roman" w:cs="Times New Roman"/>
        </w:rPr>
        <w:t>s</w:t>
      </w:r>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pembagian</w:t>
      </w:r>
      <w:proofErr w:type="spellEnd"/>
      <w:r w:rsidRPr="002D7410">
        <w:rPr>
          <w:rFonts w:ascii="Times New Roman" w:hAnsi="Times New Roman" w:cs="Times New Roman"/>
          <w:lang w:val="en-US"/>
        </w:rPr>
        <w:t xml:space="preserve"> link </w:t>
      </w:r>
      <w:proofErr w:type="spellStart"/>
      <w:r w:rsidRPr="002D7410">
        <w:rPr>
          <w:rFonts w:ascii="Times New Roman" w:hAnsi="Times New Roman" w:cs="Times New Roman"/>
          <w:lang w:val="en-US"/>
        </w:rPr>
        <w:t>kepada</w:t>
      </w:r>
      <w:proofErr w:type="spellEnd"/>
      <w:r w:rsidRPr="002D7410">
        <w:rPr>
          <w:rFonts w:ascii="Times New Roman" w:hAnsi="Times New Roman" w:cs="Times New Roman"/>
          <w:lang w:val="en-US"/>
        </w:rPr>
        <w:t xml:space="preserve"> guru-guru. </w:t>
      </w:r>
      <w:proofErr w:type="spellStart"/>
      <w:r w:rsidRPr="002D7410">
        <w:rPr>
          <w:rFonts w:ascii="Times New Roman" w:hAnsi="Times New Roman" w:cs="Times New Roman"/>
          <w:lang w:val="en-US"/>
        </w:rPr>
        <w:t>Sedangkan</w:t>
      </w:r>
      <w:proofErr w:type="spellEnd"/>
      <w:r w:rsidRPr="002D7410">
        <w:rPr>
          <w:rFonts w:ascii="Times New Roman" w:hAnsi="Times New Roman" w:cs="Times New Roman"/>
          <w:lang w:val="en-US"/>
        </w:rPr>
        <w:t xml:space="preserve"> instrument yang </w:t>
      </w:r>
      <w:proofErr w:type="spellStart"/>
      <w:r w:rsidRPr="002D7410">
        <w:rPr>
          <w:rFonts w:ascii="Times New Roman" w:hAnsi="Times New Roman" w:cs="Times New Roman"/>
          <w:lang w:val="en-US"/>
        </w:rPr>
        <w:t>digunakan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adalah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panduan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wawancara</w:t>
      </w:r>
      <w:proofErr w:type="spellEnd"/>
      <w:r w:rsidRPr="002D7410">
        <w:rPr>
          <w:rFonts w:ascii="Times New Roman" w:hAnsi="Times New Roman" w:cs="Times New Roman"/>
          <w:lang w:val="en-US"/>
        </w:rPr>
        <w:t xml:space="preserve">. Adapun </w:t>
      </w:r>
      <w:proofErr w:type="spellStart"/>
      <w:r w:rsidRPr="002D7410">
        <w:rPr>
          <w:rFonts w:ascii="Times New Roman" w:hAnsi="Times New Roman" w:cs="Times New Roman"/>
          <w:lang w:val="en-US"/>
        </w:rPr>
        <w:t>pertanyaan</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diberikan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berupa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pengembangan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pertanyaan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terbuka</w:t>
      </w:r>
      <w:proofErr w:type="spellEnd"/>
      <w:r w:rsidRPr="002D7410">
        <w:rPr>
          <w:rFonts w:ascii="Times New Roman" w:hAnsi="Times New Roman" w:cs="Times New Roman"/>
          <w:lang w:val="en-US"/>
        </w:rPr>
        <w:t xml:space="preserve"> dan </w:t>
      </w:r>
      <w:proofErr w:type="spellStart"/>
      <w:r w:rsidRPr="002D7410">
        <w:rPr>
          <w:rFonts w:ascii="Times New Roman" w:hAnsi="Times New Roman" w:cs="Times New Roman"/>
          <w:lang w:val="en-US"/>
        </w:rPr>
        <w:t>pertanyaan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tertutup</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Pengumpulan</w:t>
      </w:r>
      <w:proofErr w:type="spellEnd"/>
      <w:r w:rsidRPr="002D7410">
        <w:rPr>
          <w:rFonts w:ascii="Times New Roman" w:hAnsi="Times New Roman" w:cs="Times New Roman"/>
          <w:lang w:val="en-US"/>
        </w:rPr>
        <w:t xml:space="preserve"> data </w:t>
      </w:r>
      <w:proofErr w:type="spellStart"/>
      <w:r w:rsidRPr="002D7410">
        <w:rPr>
          <w:rFonts w:ascii="Times New Roman" w:hAnsi="Times New Roman" w:cs="Times New Roman"/>
          <w:lang w:val="en-US"/>
        </w:rPr>
        <w:t>melalui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teknik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wawancara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ditaf</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ir</w:t>
      </w:r>
      <w:proofErr w:type="spellEnd"/>
      <w:r w:rsidRPr="002D7410">
        <w:rPr>
          <w:rFonts w:ascii="Times New Roman" w:hAnsi="Times New Roman" w:cs="Times New Roman"/>
          <w:lang w:val="en-US"/>
        </w:rPr>
        <w:t xml:space="preserve"> juga </w:t>
      </w:r>
      <w:proofErr w:type="spellStart"/>
      <w:r w:rsidRPr="002D7410">
        <w:rPr>
          <w:rFonts w:ascii="Times New Roman" w:hAnsi="Times New Roman" w:cs="Times New Roman"/>
          <w:lang w:val="en-US"/>
        </w:rPr>
        <w:t>lebih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mumpuni</w:t>
      </w:r>
      <w:proofErr w:type="spellEnd"/>
      <w:r w:rsidRPr="002D7410">
        <w:rPr>
          <w:rFonts w:ascii="Times New Roman" w:hAnsi="Times New Roman" w:cs="Times New Roman"/>
          <w:lang w:val="en-US"/>
        </w:rPr>
        <w:t xml:space="preserve"> </w:t>
      </w:r>
      <w:r w:rsidRPr="002D7410">
        <w:rPr>
          <w:rFonts w:ascii="Times New Roman" w:hAnsi="Times New Roman" w:cs="Times New Roman"/>
          <w:lang w:val="en-US"/>
        </w:rPr>
        <w:fldChar w:fldCharType="begin"/>
      </w:r>
      <w:r w:rsidRPr="002D7410">
        <w:rPr>
          <w:rFonts w:ascii="Times New Roman" w:hAnsi="Times New Roman" w:cs="Times New Roman"/>
          <w:lang w:val="en-US"/>
        </w:rPr>
        <w:instrText xml:space="preserve"> ADDIN EN.CITE &lt;EndNote&gt;&lt;Cite&gt;&lt;Author&gt;Kusumah&lt;/Author&gt;&lt;Year&gt;2019&lt;/Year&gt;&lt;RecNum&gt;917&lt;/RecNum&gt;&lt;DisplayText&gt;(Kusumah, 2019)&lt;/DisplayText&gt;&lt;record&gt;&lt;rec-number&gt;917&lt;/rec-number&gt;&lt;foreign-keys&gt;&lt;key app="EN" db-id="ta5ezwapgedzzlef5svprv2nte2vxfv2fpdr" timestamp="1632840292"&gt;917&lt;/key&gt;&lt;/foreign-keys&gt;&lt;ref-type name="Book"&gt;6&lt;/ref-type&gt;&lt;contributors&gt;&lt;authors&gt;&lt;author&gt;Kusumah, A. H. G.&lt;/author&gt;&lt;/authors&gt;&lt;/contributors&gt;&lt;titles&gt;&lt;title&gt;Penelitian Kualitatif: Konsep Dasar dan Isu Metodologis &lt;/title&gt;&lt;/titles&gt;&lt;dates&gt;&lt;year&gt;2019&lt;/year&gt;&lt;/dates&gt;&lt;publisher&gt;UPI Press&lt;/publisher&gt;&lt;urls&gt;&lt;/urls&gt;&lt;/record&gt;&lt;/Cite&gt;&lt;/EndNote&gt;</w:instrText>
      </w:r>
      <w:r w:rsidRPr="002D7410">
        <w:rPr>
          <w:rFonts w:ascii="Times New Roman" w:hAnsi="Times New Roman" w:cs="Times New Roman"/>
          <w:lang w:val="en-US"/>
        </w:rPr>
        <w:fldChar w:fldCharType="separate"/>
      </w:r>
      <w:r w:rsidRPr="002D7410">
        <w:rPr>
          <w:rFonts w:ascii="Times New Roman" w:hAnsi="Times New Roman" w:cs="Times New Roman"/>
          <w:noProof/>
          <w:lang w:val="en-US"/>
        </w:rPr>
        <w:t>(Kusumah, 2019)</w:t>
      </w:r>
      <w:r w:rsidRPr="002D7410">
        <w:rPr>
          <w:rFonts w:ascii="Times New Roman" w:hAnsi="Times New Roman" w:cs="Times New Roman"/>
          <w:lang w:val="en-US"/>
        </w:rPr>
        <w:fldChar w:fldCharType="end"/>
      </w:r>
      <w:r w:rsidRPr="002D7410">
        <w:rPr>
          <w:rFonts w:ascii="Times New Roman" w:hAnsi="Times New Roman" w:cs="Times New Roman"/>
        </w:rPr>
        <w:t>.</w:t>
      </w:r>
      <w:r w:rsidRPr="002D7410">
        <w:rPr>
          <w:rFonts w:ascii="Times New Roman" w:hAnsi="Times New Roman" w:cs="Times New Roman"/>
          <w:lang w:val="en-US"/>
        </w:rPr>
        <w:t xml:space="preserve"> </w:t>
      </w:r>
    </w:p>
    <w:p w14:paraId="1C5B4BBB" w14:textId="7B2FF9B9" w:rsidR="00B45E60" w:rsidRDefault="002D7410" w:rsidP="00533D81">
      <w:pPr>
        <w:spacing w:after="0"/>
        <w:ind w:firstLine="567"/>
        <w:jc w:val="both"/>
        <w:rPr>
          <w:rFonts w:ascii="Times New Roman" w:hAnsi="Times New Roman" w:cs="Times New Roman"/>
          <w:lang w:val="en-US"/>
        </w:rPr>
      </w:pPr>
      <w:proofErr w:type="spellStart"/>
      <w:r w:rsidRPr="002D7410">
        <w:rPr>
          <w:rFonts w:ascii="Times New Roman" w:hAnsi="Times New Roman" w:cs="Times New Roman"/>
          <w:lang w:val="en-US"/>
        </w:rPr>
        <w:t>Dalam</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menganali</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i</w:t>
      </w:r>
      <w:proofErr w:type="spellEnd"/>
      <w:r w:rsidRPr="002D7410">
        <w:rPr>
          <w:rFonts w:ascii="Times New Roman" w:hAnsi="Times New Roman" w:cs="Times New Roman"/>
        </w:rPr>
        <w:t>s</w:t>
      </w:r>
      <w:r w:rsidRPr="002D7410">
        <w:rPr>
          <w:rFonts w:ascii="Times New Roman" w:hAnsi="Times New Roman" w:cs="Times New Roman"/>
          <w:lang w:val="en-US"/>
        </w:rPr>
        <w:t xml:space="preserve"> data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mengimplementa</w:t>
      </w:r>
      <w:proofErr w:type="spellEnd"/>
      <w:r w:rsidRPr="002D7410">
        <w:rPr>
          <w:rFonts w:ascii="Times New Roman" w:hAnsi="Times New Roman" w:cs="Times New Roman"/>
        </w:rPr>
        <w:t>s</w:t>
      </w:r>
      <w:r w:rsidRPr="002D7410">
        <w:rPr>
          <w:rFonts w:ascii="Times New Roman" w:hAnsi="Times New Roman" w:cs="Times New Roman"/>
          <w:lang w:val="en-US"/>
        </w:rPr>
        <w:t xml:space="preserve">ikan </w:t>
      </w:r>
      <w:proofErr w:type="spellStart"/>
      <w:r w:rsidRPr="002D7410">
        <w:rPr>
          <w:rFonts w:ascii="Times New Roman" w:hAnsi="Times New Roman" w:cs="Times New Roman"/>
          <w:lang w:val="en-US"/>
        </w:rPr>
        <w:t>teknik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anali</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i</w:t>
      </w:r>
      <w:proofErr w:type="spellEnd"/>
      <w:r w:rsidRPr="002D7410">
        <w:rPr>
          <w:rFonts w:ascii="Times New Roman" w:hAnsi="Times New Roman" w:cs="Times New Roman"/>
        </w:rPr>
        <w:t>s</w:t>
      </w:r>
      <w:r w:rsidRPr="002D7410">
        <w:rPr>
          <w:rFonts w:ascii="Times New Roman" w:hAnsi="Times New Roman" w:cs="Times New Roman"/>
          <w:lang w:val="en-US"/>
        </w:rPr>
        <w:t xml:space="preserve"> </w:t>
      </w:r>
      <w:r w:rsidRPr="002D7410">
        <w:rPr>
          <w:rFonts w:ascii="Times New Roman" w:hAnsi="Times New Roman" w:cs="Times New Roman"/>
        </w:rPr>
        <w:t xml:space="preserve"> Milles dan Huberman </w:t>
      </w:r>
      <w:proofErr w:type="spellStart"/>
      <w:r w:rsidRPr="002D7410">
        <w:rPr>
          <w:rFonts w:ascii="Times New Roman" w:hAnsi="Times New Roman" w:cs="Times New Roman"/>
          <w:lang w:val="en-US"/>
        </w:rPr>
        <w:t>didalam</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pengumpulan</w:t>
      </w:r>
      <w:proofErr w:type="spellEnd"/>
      <w:r w:rsidRPr="002D7410">
        <w:rPr>
          <w:rFonts w:ascii="Times New Roman" w:hAnsi="Times New Roman" w:cs="Times New Roman"/>
          <w:lang w:val="en-US"/>
        </w:rPr>
        <w:t xml:space="preserve"> data </w:t>
      </w:r>
      <w:proofErr w:type="spellStart"/>
      <w:r w:rsidRPr="002D7410">
        <w:rPr>
          <w:rFonts w:ascii="Times New Roman" w:hAnsi="Times New Roman" w:cs="Times New Roman"/>
          <w:lang w:val="en-US"/>
        </w:rPr>
        <w:t>peneltian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menerapkan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wawancara</w:t>
      </w:r>
      <w:proofErr w:type="spellEnd"/>
      <w:r w:rsidRPr="002D7410">
        <w:rPr>
          <w:rFonts w:ascii="Times New Roman" w:hAnsi="Times New Roman" w:cs="Times New Roman"/>
          <w:lang w:val="en-US"/>
        </w:rPr>
        <w:t xml:space="preserve"> </w:t>
      </w:r>
      <w:r w:rsidRPr="002D7410">
        <w:rPr>
          <w:rFonts w:ascii="Times New Roman" w:hAnsi="Times New Roman" w:cs="Times New Roman"/>
        </w:rPr>
        <w:t>s</w:t>
      </w:r>
      <w:proofErr w:type="spellStart"/>
      <w:r w:rsidRPr="002D7410">
        <w:rPr>
          <w:rFonts w:ascii="Times New Roman" w:hAnsi="Times New Roman" w:cs="Times New Roman"/>
          <w:lang w:val="en-US"/>
        </w:rPr>
        <w:t>ecara</w:t>
      </w:r>
      <w:proofErr w:type="spellEnd"/>
      <w:r w:rsidRPr="002D7410">
        <w:rPr>
          <w:rFonts w:ascii="Times New Roman" w:hAnsi="Times New Roman" w:cs="Times New Roman"/>
          <w:lang w:val="en-US"/>
        </w:rPr>
        <w:t xml:space="preserve"> daring (online)</w:t>
      </w:r>
      <w:r w:rsidRPr="002D7410">
        <w:rPr>
          <w:rFonts w:ascii="Times New Roman" w:hAnsi="Times New Roman" w:cs="Times New Roman"/>
        </w:rPr>
        <w:t>,</w:t>
      </w:r>
      <w:r w:rsidRPr="002D7410">
        <w:rPr>
          <w:rFonts w:ascii="Times New Roman" w:hAnsi="Times New Roman" w:cs="Times New Roman"/>
          <w:spacing w:val="-4"/>
          <w:lang w:val="en-US"/>
        </w:rPr>
        <w:t xml:space="preserve"> yang </w:t>
      </w:r>
      <w:r w:rsidRPr="002D7410">
        <w:rPr>
          <w:rFonts w:ascii="Times New Roman" w:hAnsi="Times New Roman" w:cs="Times New Roman"/>
        </w:rPr>
        <w:t>kemudian</w:t>
      </w:r>
      <w:r w:rsidRPr="002D7410">
        <w:rPr>
          <w:rFonts w:ascii="Times New Roman" w:hAnsi="Times New Roman" w:cs="Times New Roman"/>
          <w:lang w:val="en-US"/>
        </w:rPr>
        <w:t xml:space="preserve"> data </w:t>
      </w:r>
      <w:proofErr w:type="spellStart"/>
      <w:r w:rsidRPr="002D7410">
        <w:rPr>
          <w:rFonts w:ascii="Times New Roman" w:hAnsi="Times New Roman" w:cs="Times New Roman"/>
          <w:lang w:val="en-US"/>
        </w:rPr>
        <w:t>ter</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ebut</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direduk</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i</w:t>
      </w:r>
      <w:proofErr w:type="spellEnd"/>
      <w:r w:rsidRPr="002D7410">
        <w:rPr>
          <w:rFonts w:ascii="Times New Roman" w:hAnsi="Times New Roman" w:cs="Times New Roman"/>
          <w:spacing w:val="-7"/>
          <w:lang w:val="en-US"/>
        </w:rPr>
        <w:t xml:space="preserve"> </w:t>
      </w:r>
      <w:proofErr w:type="spellStart"/>
      <w:r w:rsidRPr="002D7410">
        <w:rPr>
          <w:rFonts w:ascii="Times New Roman" w:hAnsi="Times New Roman" w:cs="Times New Roman"/>
          <w:spacing w:val="-7"/>
          <w:lang w:val="en-US"/>
        </w:rPr>
        <w:t>melalui</w:t>
      </w:r>
      <w:proofErr w:type="spellEnd"/>
      <w:r w:rsidRPr="002D7410">
        <w:rPr>
          <w:rFonts w:ascii="Times New Roman" w:hAnsi="Times New Roman" w:cs="Times New Roman"/>
          <w:spacing w:val="-7"/>
          <w:lang w:val="en-US"/>
        </w:rPr>
        <w:t xml:space="preserve"> </w:t>
      </w:r>
      <w:proofErr w:type="spellStart"/>
      <w:r w:rsidRPr="002D7410">
        <w:rPr>
          <w:rFonts w:ascii="Times New Roman" w:hAnsi="Times New Roman" w:cs="Times New Roman"/>
          <w:spacing w:val="-7"/>
          <w:lang w:val="en-US"/>
        </w:rPr>
        <w:t>beberapa</w:t>
      </w:r>
      <w:proofErr w:type="spellEnd"/>
      <w:r w:rsidRPr="002D7410">
        <w:rPr>
          <w:rFonts w:ascii="Times New Roman" w:hAnsi="Times New Roman" w:cs="Times New Roman"/>
          <w:spacing w:val="-7"/>
          <w:lang w:val="en-US"/>
        </w:rPr>
        <w:t xml:space="preserve"> </w:t>
      </w:r>
      <w:r w:rsidRPr="002D7410">
        <w:rPr>
          <w:rFonts w:ascii="Times New Roman" w:hAnsi="Times New Roman" w:cs="Times New Roman"/>
        </w:rPr>
        <w:t>s</w:t>
      </w:r>
      <w:proofErr w:type="spellStart"/>
      <w:r w:rsidRPr="002D7410">
        <w:rPr>
          <w:rFonts w:ascii="Times New Roman" w:hAnsi="Times New Roman" w:cs="Times New Roman"/>
          <w:lang w:val="en-US"/>
        </w:rPr>
        <w:t>erangkaian</w:t>
      </w:r>
      <w:proofErr w:type="spellEnd"/>
      <w:r w:rsidRPr="002D7410">
        <w:rPr>
          <w:rFonts w:ascii="Times New Roman" w:hAnsi="Times New Roman" w:cs="Times New Roman"/>
          <w:lang w:val="en-US"/>
        </w:rPr>
        <w:t xml:space="preserve">, </w:t>
      </w:r>
      <w:r w:rsidRPr="002D7410">
        <w:rPr>
          <w:rFonts w:ascii="Times New Roman" w:hAnsi="Times New Roman" w:cs="Times New Roman"/>
        </w:rPr>
        <w:t>s</w:t>
      </w:r>
      <w:proofErr w:type="spellStart"/>
      <w:r w:rsidRPr="002D7410">
        <w:rPr>
          <w:rFonts w:ascii="Times New Roman" w:hAnsi="Times New Roman" w:cs="Times New Roman"/>
          <w:lang w:val="en-US"/>
        </w:rPr>
        <w:t>eperti</w:t>
      </w:r>
      <w:proofErr w:type="spellEnd"/>
      <w:r w:rsidRPr="002D7410">
        <w:rPr>
          <w:rFonts w:ascii="Times New Roman" w:hAnsi="Times New Roman" w:cs="Times New Roman"/>
          <w:lang w:val="en-US"/>
        </w:rPr>
        <w:t xml:space="preserve"> di</w:t>
      </w:r>
      <w:r w:rsidRPr="002D7410">
        <w:rPr>
          <w:rFonts w:ascii="Times New Roman" w:hAnsi="Times New Roman" w:cs="Times New Roman"/>
        </w:rPr>
        <w:t>rangkum,</w:t>
      </w:r>
      <w:r w:rsidRPr="002D7410">
        <w:rPr>
          <w:rFonts w:ascii="Times New Roman" w:hAnsi="Times New Roman" w:cs="Times New Roman"/>
          <w:spacing w:val="-4"/>
        </w:rPr>
        <w:t xml:space="preserve"> </w:t>
      </w:r>
      <w:r w:rsidRPr="002D7410">
        <w:rPr>
          <w:rFonts w:ascii="Times New Roman" w:hAnsi="Times New Roman" w:cs="Times New Roman"/>
          <w:lang w:val="en-US"/>
        </w:rPr>
        <w:t>dip</w:t>
      </w:r>
      <w:r w:rsidRPr="002D7410">
        <w:rPr>
          <w:rFonts w:ascii="Times New Roman" w:hAnsi="Times New Roman" w:cs="Times New Roman"/>
        </w:rPr>
        <w:t>ilih</w:t>
      </w:r>
      <w:r w:rsidRPr="002D7410">
        <w:rPr>
          <w:rFonts w:ascii="Times New Roman" w:hAnsi="Times New Roman" w:cs="Times New Roman"/>
          <w:lang w:val="en-US"/>
        </w:rPr>
        <w:t>,</w:t>
      </w:r>
      <w:r w:rsidRPr="002D7410">
        <w:rPr>
          <w:rFonts w:ascii="Times New Roman" w:hAnsi="Times New Roman" w:cs="Times New Roman"/>
          <w:spacing w:val="-5"/>
        </w:rPr>
        <w:t xml:space="preserve"> </w:t>
      </w:r>
      <w:r w:rsidRPr="002D7410">
        <w:rPr>
          <w:rFonts w:ascii="Times New Roman" w:hAnsi="Times New Roman" w:cs="Times New Roman"/>
        </w:rPr>
        <w:t xml:space="preserve">dan </w:t>
      </w:r>
      <w:r w:rsidRPr="002D7410">
        <w:rPr>
          <w:rFonts w:ascii="Times New Roman" w:hAnsi="Times New Roman" w:cs="Times New Roman"/>
          <w:lang w:val="en-US"/>
        </w:rPr>
        <w:t>dip</w:t>
      </w:r>
      <w:r w:rsidRPr="002D7410">
        <w:rPr>
          <w:rFonts w:ascii="Times New Roman" w:hAnsi="Times New Roman" w:cs="Times New Roman"/>
        </w:rPr>
        <w:t>ilah</w:t>
      </w:r>
      <w:r w:rsidRPr="002D7410">
        <w:rPr>
          <w:rFonts w:ascii="Times New Roman" w:hAnsi="Times New Roman" w:cs="Times New Roman"/>
          <w:lang w:val="en-US"/>
        </w:rPr>
        <w:t>-</w:t>
      </w:r>
      <w:proofErr w:type="spellStart"/>
      <w:r w:rsidRPr="002D7410">
        <w:rPr>
          <w:rFonts w:ascii="Times New Roman" w:hAnsi="Times New Roman" w:cs="Times New Roman"/>
          <w:lang w:val="en-US"/>
        </w:rPr>
        <w:t>pilah</w:t>
      </w:r>
      <w:proofErr w:type="spellEnd"/>
      <w:r w:rsidRPr="002D7410">
        <w:rPr>
          <w:rFonts w:ascii="Times New Roman" w:hAnsi="Times New Roman" w:cs="Times New Roman"/>
          <w:lang w:val="en-US"/>
        </w:rPr>
        <w:t xml:space="preserve"> data mana </w:t>
      </w:r>
      <w:r w:rsidRPr="002D7410">
        <w:rPr>
          <w:rFonts w:ascii="Times New Roman" w:hAnsi="Times New Roman" w:cs="Times New Roman"/>
        </w:rPr>
        <w:t>s</w:t>
      </w:r>
      <w:proofErr w:type="spellStart"/>
      <w:r w:rsidRPr="002D7410">
        <w:rPr>
          <w:rFonts w:ascii="Times New Roman" w:hAnsi="Times New Roman" w:cs="Times New Roman"/>
          <w:lang w:val="en-US"/>
        </w:rPr>
        <w:t>aja</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penting</w:t>
      </w:r>
      <w:proofErr w:type="spellEnd"/>
      <w:r w:rsidRPr="002D7410">
        <w:rPr>
          <w:rFonts w:ascii="Times New Roman" w:hAnsi="Times New Roman" w:cs="Times New Roman"/>
          <w:lang w:val="en-US"/>
        </w:rPr>
        <w:t xml:space="preserve"> dan </w:t>
      </w:r>
      <w:proofErr w:type="spellStart"/>
      <w:r w:rsidRPr="002D7410">
        <w:rPr>
          <w:rFonts w:ascii="Times New Roman" w:hAnsi="Times New Roman" w:cs="Times New Roman"/>
          <w:lang w:val="en-US"/>
        </w:rPr>
        <w:t>digunakan</w:t>
      </w:r>
      <w:proofErr w:type="spellEnd"/>
      <w:r w:rsidRPr="002D7410">
        <w:rPr>
          <w:rFonts w:ascii="Times New Roman" w:hAnsi="Times New Roman" w:cs="Times New Roman"/>
        </w:rPr>
        <w:t>, s</w:t>
      </w:r>
      <w:proofErr w:type="spellStart"/>
      <w:r w:rsidRPr="002D7410">
        <w:rPr>
          <w:rFonts w:ascii="Times New Roman" w:hAnsi="Times New Roman" w:cs="Times New Roman"/>
          <w:lang w:val="en-US"/>
        </w:rPr>
        <w:t>elanjutnya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mencari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tema</w:t>
      </w:r>
      <w:proofErr w:type="spellEnd"/>
      <w:r w:rsidRPr="002D7410">
        <w:rPr>
          <w:rFonts w:ascii="Times New Roman" w:hAnsi="Times New Roman" w:cs="Times New Roman"/>
          <w:lang w:val="en-US"/>
        </w:rPr>
        <w:t xml:space="preserve"> dan </w:t>
      </w:r>
      <w:proofErr w:type="spellStart"/>
      <w:r w:rsidRPr="002D7410">
        <w:rPr>
          <w:rFonts w:ascii="Times New Roman" w:hAnsi="Times New Roman" w:cs="Times New Roman"/>
          <w:lang w:val="en-US"/>
        </w:rPr>
        <w:t>polanya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dengan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bantuan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aplikasi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Nvivo</w:t>
      </w:r>
      <w:proofErr w:type="spellEnd"/>
      <w:r w:rsidRPr="002D7410">
        <w:rPr>
          <w:rFonts w:ascii="Times New Roman" w:hAnsi="Times New Roman" w:cs="Times New Roman"/>
        </w:rPr>
        <w:t xml:space="preserve">, </w:t>
      </w:r>
      <w:proofErr w:type="spellStart"/>
      <w:r w:rsidRPr="002D7410">
        <w:rPr>
          <w:rFonts w:ascii="Times New Roman" w:hAnsi="Times New Roman" w:cs="Times New Roman"/>
          <w:lang w:val="en-US"/>
        </w:rPr>
        <w:lastRenderedPageBreak/>
        <w:t>jika</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sudah</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maka</w:t>
      </w:r>
      <w:proofErr w:type="spellEnd"/>
      <w:r w:rsidRPr="002D7410">
        <w:rPr>
          <w:rFonts w:ascii="Times New Roman" w:hAnsi="Times New Roman" w:cs="Times New Roman"/>
          <w:lang w:val="en-US"/>
        </w:rPr>
        <w:t xml:space="preserve"> data </w:t>
      </w:r>
      <w:proofErr w:type="spellStart"/>
      <w:r w:rsidRPr="002D7410">
        <w:rPr>
          <w:rFonts w:ascii="Times New Roman" w:hAnsi="Times New Roman" w:cs="Times New Roman"/>
          <w:lang w:val="en-US"/>
        </w:rPr>
        <w:t>akan</w:t>
      </w:r>
      <w:proofErr w:type="spellEnd"/>
      <w:r w:rsidRPr="002D7410">
        <w:rPr>
          <w:rFonts w:ascii="Times New Roman" w:hAnsi="Times New Roman" w:cs="Times New Roman"/>
          <w:lang w:val="en-US"/>
        </w:rPr>
        <w:t xml:space="preserve"> di</w:t>
      </w:r>
      <w:r w:rsidRPr="002D7410">
        <w:rPr>
          <w:rFonts w:ascii="Times New Roman" w:hAnsi="Times New Roman" w:cs="Times New Roman"/>
        </w:rPr>
        <w:t>s</w:t>
      </w:r>
      <w:proofErr w:type="spellStart"/>
      <w:r w:rsidRPr="002D7410">
        <w:rPr>
          <w:rFonts w:ascii="Times New Roman" w:hAnsi="Times New Roman" w:cs="Times New Roman"/>
          <w:lang w:val="en-US"/>
        </w:rPr>
        <w:t>ajikan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berbentuk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uraian-uraian</w:t>
      </w:r>
      <w:proofErr w:type="spellEnd"/>
      <w:r w:rsidRPr="002D7410">
        <w:rPr>
          <w:rFonts w:ascii="Times New Roman" w:hAnsi="Times New Roman" w:cs="Times New Roman"/>
          <w:lang w:val="en-US"/>
        </w:rPr>
        <w:t xml:space="preserve"> dan </w:t>
      </w:r>
      <w:proofErr w:type="spellStart"/>
      <w:r w:rsidRPr="002D7410">
        <w:rPr>
          <w:rFonts w:ascii="Times New Roman" w:hAnsi="Times New Roman" w:cs="Times New Roman"/>
          <w:lang w:val="en-US"/>
        </w:rPr>
        <w:t>ditarik</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ke</w:t>
      </w:r>
      <w:proofErr w:type="spellEnd"/>
      <w:r w:rsidRPr="002D7410">
        <w:rPr>
          <w:rFonts w:ascii="Times New Roman" w:hAnsi="Times New Roman" w:cs="Times New Roman"/>
        </w:rPr>
        <w:t>s</w:t>
      </w:r>
      <w:proofErr w:type="spellStart"/>
      <w:r w:rsidRPr="002D7410">
        <w:rPr>
          <w:rFonts w:ascii="Times New Roman" w:hAnsi="Times New Roman" w:cs="Times New Roman"/>
          <w:lang w:val="en-US"/>
        </w:rPr>
        <w:t>impulan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temuan-temuan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penelitian</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akan</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menjawab</w:t>
      </w:r>
      <w:proofErr w:type="spellEnd"/>
      <w:r w:rsidRPr="002D7410">
        <w:rPr>
          <w:rFonts w:ascii="Times New Roman" w:hAnsi="Times New Roman" w:cs="Times New Roman"/>
          <w:lang w:val="en-US"/>
        </w:rPr>
        <w:t xml:space="preserve"> </w:t>
      </w:r>
      <w:proofErr w:type="spellStart"/>
      <w:r w:rsidRPr="002D7410">
        <w:rPr>
          <w:rFonts w:ascii="Times New Roman" w:hAnsi="Times New Roman" w:cs="Times New Roman"/>
          <w:lang w:val="en-US"/>
        </w:rPr>
        <w:t>dari</w:t>
      </w:r>
      <w:proofErr w:type="spellEnd"/>
      <w:r w:rsidRPr="002D7410">
        <w:rPr>
          <w:rFonts w:ascii="Times New Roman" w:hAnsi="Times New Roman" w:cs="Times New Roman"/>
          <w:lang w:val="en-US"/>
        </w:rPr>
        <w:t xml:space="preserve"> ma</w:t>
      </w:r>
      <w:r w:rsidRPr="002D7410">
        <w:rPr>
          <w:rFonts w:ascii="Times New Roman" w:hAnsi="Times New Roman" w:cs="Times New Roman"/>
        </w:rPr>
        <w:t>s</w:t>
      </w:r>
      <w:proofErr w:type="spellStart"/>
      <w:r w:rsidRPr="002D7410">
        <w:rPr>
          <w:rFonts w:ascii="Times New Roman" w:hAnsi="Times New Roman" w:cs="Times New Roman"/>
          <w:lang w:val="en-US"/>
        </w:rPr>
        <w:t>alah</w:t>
      </w:r>
      <w:proofErr w:type="spellEnd"/>
      <w:r w:rsidRPr="002D7410">
        <w:rPr>
          <w:rFonts w:ascii="Times New Roman" w:hAnsi="Times New Roman" w:cs="Times New Roman"/>
          <w:lang w:val="en-US"/>
        </w:rPr>
        <w:t xml:space="preserve"> yang </w:t>
      </w:r>
      <w:proofErr w:type="spellStart"/>
      <w:r w:rsidRPr="002D7410">
        <w:rPr>
          <w:rFonts w:ascii="Times New Roman" w:hAnsi="Times New Roman" w:cs="Times New Roman"/>
          <w:lang w:val="en-US"/>
        </w:rPr>
        <w:t>dipertanyakan</w:t>
      </w:r>
      <w:proofErr w:type="spellEnd"/>
      <w:r w:rsidRPr="002D7410">
        <w:rPr>
          <w:rFonts w:ascii="Times New Roman" w:hAnsi="Times New Roman" w:cs="Times New Roman"/>
          <w:lang w:val="en-US"/>
        </w:rPr>
        <w:t xml:space="preserve"> pada </w:t>
      </w:r>
      <w:proofErr w:type="spellStart"/>
      <w:r w:rsidRPr="002D7410">
        <w:rPr>
          <w:rFonts w:ascii="Times New Roman" w:hAnsi="Times New Roman" w:cs="Times New Roman"/>
          <w:lang w:val="en-US"/>
        </w:rPr>
        <w:t>rumu</w:t>
      </w:r>
      <w:proofErr w:type="spellEnd"/>
      <w:r w:rsidRPr="002D7410">
        <w:rPr>
          <w:rFonts w:ascii="Times New Roman" w:hAnsi="Times New Roman" w:cs="Times New Roman"/>
        </w:rPr>
        <w:t>s</w:t>
      </w:r>
      <w:r w:rsidRPr="002D7410">
        <w:rPr>
          <w:rFonts w:ascii="Times New Roman" w:hAnsi="Times New Roman" w:cs="Times New Roman"/>
          <w:lang w:val="en-US"/>
        </w:rPr>
        <w:t>an ma</w:t>
      </w:r>
      <w:r w:rsidRPr="002D7410">
        <w:rPr>
          <w:rFonts w:ascii="Times New Roman" w:hAnsi="Times New Roman" w:cs="Times New Roman"/>
        </w:rPr>
        <w:t>s</w:t>
      </w:r>
      <w:proofErr w:type="spellStart"/>
      <w:r w:rsidRPr="002D7410">
        <w:rPr>
          <w:rFonts w:ascii="Times New Roman" w:hAnsi="Times New Roman" w:cs="Times New Roman"/>
          <w:lang w:val="en-US"/>
        </w:rPr>
        <w:t>alah</w:t>
      </w:r>
      <w:proofErr w:type="spellEnd"/>
      <w:r w:rsidRPr="002D7410">
        <w:rPr>
          <w:rFonts w:ascii="Times New Roman" w:hAnsi="Times New Roman" w:cs="Times New Roman"/>
        </w:rPr>
        <w:t xml:space="preserve"> </w:t>
      </w:r>
      <w:r w:rsidRPr="002D7410">
        <w:rPr>
          <w:rFonts w:ascii="Times New Roman" w:hAnsi="Times New Roman" w:cs="Times New Roman"/>
        </w:rPr>
        <w:fldChar w:fldCharType="begin"/>
      </w:r>
      <w:r w:rsidRPr="002D7410">
        <w:rPr>
          <w:rFonts w:ascii="Times New Roman" w:hAnsi="Times New Roman" w:cs="Times New Roman"/>
        </w:rPr>
        <w:instrText xml:space="preserve"> ADDIN EN.CITE &lt;EndNote&gt;&lt;Cite&gt;&lt;Author&gt;Sugiyono&lt;/Author&gt;&lt;Year&gt;2019&lt;/Year&gt;&lt;RecNum&gt;957&lt;/RecNum&gt;&lt;DisplayText&gt;(Sugiyono, 2019)&lt;/DisplayText&gt;&lt;record&gt;&lt;rec-number&gt;957&lt;/rec-number&gt;&lt;foreign-keys&gt;&lt;key app="EN" db-id="ta5ezwapgedzzlef5svprv2nte2vxfv2fpdr" timestamp="1632840292"&gt;957&lt;/key&gt;&lt;/foreign-keys&gt;&lt;ref-type name="Book"&gt;6&lt;/ref-type&gt;&lt;contributors&gt;&lt;authors&gt;&lt;author&gt;Sugiyono&lt;/author&gt;&lt;/authors&gt;&lt;/contributors&gt;&lt;titles&gt;&lt;title&gt;Metode Penelitian Pendidikan ( Kuantitatif, Kualitatif, Kombinasi, R&amp;amp;D dan Tindakan Kelas)&lt;/title&gt;&lt;/titles&gt;&lt;edition&gt;3&lt;/edition&gt;&lt;dates&gt;&lt;year&gt;2019&lt;/year&gt;&lt;/dates&gt;&lt;publisher&gt;CV Alfabeta&lt;/publisher&gt;&lt;urls&gt;&lt;/urls&gt;&lt;/record&gt;&lt;/Cite&gt;&lt;/EndNote&gt;</w:instrText>
      </w:r>
      <w:r w:rsidRPr="002D7410">
        <w:rPr>
          <w:rFonts w:ascii="Times New Roman" w:hAnsi="Times New Roman" w:cs="Times New Roman"/>
        </w:rPr>
        <w:fldChar w:fldCharType="separate"/>
      </w:r>
      <w:r w:rsidRPr="002D7410">
        <w:rPr>
          <w:rFonts w:ascii="Times New Roman" w:hAnsi="Times New Roman" w:cs="Times New Roman"/>
          <w:noProof/>
        </w:rPr>
        <w:t>(Sugiyono, 2019)</w:t>
      </w:r>
      <w:r w:rsidRPr="002D7410">
        <w:rPr>
          <w:rFonts w:ascii="Times New Roman" w:hAnsi="Times New Roman" w:cs="Times New Roman"/>
        </w:rPr>
        <w:fldChar w:fldCharType="end"/>
      </w:r>
      <w:r w:rsidRPr="002D7410">
        <w:rPr>
          <w:rFonts w:ascii="Times New Roman" w:hAnsi="Times New Roman" w:cs="Times New Roman"/>
          <w:lang w:val="en-US"/>
        </w:rPr>
        <w:t>.</w:t>
      </w:r>
    </w:p>
    <w:p w14:paraId="7A8C3407" w14:textId="77777777" w:rsidR="00533D81" w:rsidRPr="00533D81" w:rsidRDefault="00533D81" w:rsidP="00533D81">
      <w:pPr>
        <w:spacing w:after="0"/>
        <w:ind w:firstLine="567"/>
        <w:jc w:val="both"/>
        <w:rPr>
          <w:rFonts w:ascii="Times New Roman" w:hAnsi="Times New Roman" w:cs="Times New Roman"/>
          <w:lang w:val="en-US"/>
        </w:rPr>
      </w:pPr>
    </w:p>
    <w:p w14:paraId="7574F5C9" w14:textId="77777777" w:rsidR="00B45E60" w:rsidRDefault="00614CA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471E945D" w14:textId="5E248344" w:rsidR="002D7410" w:rsidRPr="00533D81" w:rsidRDefault="002D7410" w:rsidP="008A0109">
      <w:pPr>
        <w:spacing w:after="0"/>
        <w:ind w:left="68" w:firstLine="499"/>
        <w:jc w:val="both"/>
        <w:rPr>
          <w:rFonts w:ascii="Times New Roman" w:hAnsi="Times New Roman" w:cs="Times New Roman"/>
        </w:rPr>
      </w:pPr>
      <w:proofErr w:type="spellStart"/>
      <w:r w:rsidRPr="00533D81">
        <w:rPr>
          <w:rFonts w:ascii="Times New Roman" w:hAnsi="Times New Roman" w:cs="Times New Roman"/>
          <w:lang w:val="en-US"/>
        </w:rPr>
        <w:t>Foku</w:t>
      </w:r>
      <w:proofErr w:type="spellEnd"/>
      <w:r w:rsidRPr="00533D81">
        <w:rPr>
          <w:rFonts w:ascii="Times New Roman" w:hAnsi="Times New Roman" w:cs="Times New Roman"/>
        </w:rPr>
        <w:t>s</w:t>
      </w:r>
      <w:r w:rsidRPr="00533D81">
        <w:rPr>
          <w:rFonts w:ascii="Times New Roman" w:hAnsi="Times New Roman" w:cs="Times New Roman"/>
          <w:lang w:val="en-US"/>
        </w:rPr>
        <w:t xml:space="preserve"> pada p</w:t>
      </w:r>
      <w:r w:rsidRPr="00533D81">
        <w:rPr>
          <w:rFonts w:ascii="Times New Roman" w:hAnsi="Times New Roman" w:cs="Times New Roman"/>
        </w:rPr>
        <w:t>enelitian ini</w:t>
      </w:r>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yaitu</w:t>
      </w:r>
      <w:proofErr w:type="spellEnd"/>
      <w:r w:rsidRPr="00533D81">
        <w:rPr>
          <w:rFonts w:ascii="Times New Roman" w:hAnsi="Times New Roman" w:cs="Times New Roman"/>
        </w:rPr>
        <w:t xml:space="preserve"> menggali</w:t>
      </w:r>
      <w:r w:rsidRPr="00533D81">
        <w:rPr>
          <w:rFonts w:ascii="Times New Roman" w:hAnsi="Times New Roman" w:cs="Times New Roman"/>
          <w:lang w:val="en-US"/>
        </w:rPr>
        <w:t>,</w:t>
      </w:r>
      <w:r w:rsidRPr="00533D81">
        <w:rPr>
          <w:rFonts w:ascii="Times New Roman" w:hAnsi="Times New Roman" w:cs="Times New Roman"/>
        </w:rPr>
        <w:t xml:space="preserve"> dan menganalisi</w:t>
      </w:r>
      <w:r w:rsidRPr="00533D81">
        <w:rPr>
          <w:rFonts w:ascii="Times New Roman" w:hAnsi="Times New Roman" w:cs="Times New Roman"/>
          <w:lang w:val="en-US"/>
        </w:rPr>
        <w:t>a</w:t>
      </w:r>
      <w:r w:rsidRPr="00533D81">
        <w:rPr>
          <w:rFonts w:ascii="Times New Roman" w:hAnsi="Times New Roman" w:cs="Times New Roman"/>
        </w:rPr>
        <w:t xml:space="preserve"> </w:t>
      </w:r>
      <w:proofErr w:type="spellStart"/>
      <w:r w:rsidRPr="00533D81">
        <w:rPr>
          <w:rFonts w:ascii="Times New Roman" w:hAnsi="Times New Roman" w:cs="Times New Roman"/>
          <w:lang w:val="en-US"/>
        </w:rPr>
        <w:t>terhadap</w:t>
      </w:r>
      <w:proofErr w:type="spellEnd"/>
      <w:r w:rsidRPr="00533D81">
        <w:rPr>
          <w:rFonts w:ascii="Times New Roman" w:hAnsi="Times New Roman" w:cs="Times New Roman"/>
        </w:rPr>
        <w:t xml:space="preserve"> kompetensi pedagogik guru pada saat pelaksanakan pembelajaran dilakukan secraa </w:t>
      </w:r>
      <w:r w:rsidRPr="00533D81">
        <w:rPr>
          <w:rFonts w:ascii="Times New Roman" w:hAnsi="Times New Roman" w:cs="Times New Roman"/>
          <w:i/>
          <w:iCs/>
        </w:rPr>
        <w:t>blended learning</w:t>
      </w:r>
      <w:r w:rsidRPr="00533D81">
        <w:rPr>
          <w:rFonts w:ascii="Times New Roman" w:hAnsi="Times New Roman" w:cs="Times New Roman"/>
        </w:rPr>
        <w:t xml:space="preserve">. Berdasarkan hasil </w:t>
      </w:r>
      <w:proofErr w:type="spellStart"/>
      <w:r w:rsidRPr="00533D81">
        <w:rPr>
          <w:rFonts w:ascii="Times New Roman" w:hAnsi="Times New Roman" w:cs="Times New Roman"/>
          <w:lang w:val="en-US"/>
        </w:rPr>
        <w:t>temuan</w:t>
      </w:r>
      <w:proofErr w:type="spellEnd"/>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ditemukan</w:t>
      </w:r>
      <w:proofErr w:type="spellEnd"/>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ada</w:t>
      </w:r>
      <w:proofErr w:type="spellEnd"/>
      <w:r w:rsidRPr="00533D81">
        <w:rPr>
          <w:rFonts w:ascii="Times New Roman" w:hAnsi="Times New Roman" w:cs="Times New Roman"/>
          <w:lang w:val="en-US"/>
        </w:rPr>
        <w:t xml:space="preserve"> </w:t>
      </w:r>
      <w:r w:rsidRPr="00533D81">
        <w:rPr>
          <w:rFonts w:ascii="Times New Roman" w:hAnsi="Times New Roman" w:cs="Times New Roman"/>
        </w:rPr>
        <w:t>5 tema, yaitu (1) upaya guru dalam maksimalkan pembelajaran, (2</w:t>
      </w:r>
      <w:r w:rsidRPr="00533D81">
        <w:rPr>
          <w:rFonts w:ascii="Times New Roman" w:hAnsi="Times New Roman" w:cs="Times New Roman"/>
          <w:i/>
          <w:iCs/>
        </w:rPr>
        <w:t xml:space="preserve">) </w:t>
      </w:r>
      <w:r w:rsidRPr="00533D81">
        <w:rPr>
          <w:rFonts w:ascii="Times New Roman" w:hAnsi="Times New Roman" w:cs="Times New Roman"/>
        </w:rPr>
        <w:t>pembelajaran bermakna dengan iklim kelas</w:t>
      </w:r>
      <w:r w:rsidR="00533D81">
        <w:rPr>
          <w:rFonts w:ascii="Times New Roman" w:hAnsi="Times New Roman" w:cs="Times New Roman"/>
          <w:lang w:val="en-US"/>
        </w:rPr>
        <w:t xml:space="preserve"> </w:t>
      </w:r>
      <w:r w:rsidRPr="00533D81">
        <w:rPr>
          <w:rFonts w:ascii="Times New Roman" w:hAnsi="Times New Roman" w:cs="Times New Roman"/>
        </w:rPr>
        <w:t>yang baik</w:t>
      </w:r>
      <w:r w:rsidRPr="00533D81">
        <w:rPr>
          <w:rFonts w:ascii="Times New Roman" w:hAnsi="Times New Roman" w:cs="Times New Roman"/>
          <w:i/>
          <w:iCs/>
        </w:rPr>
        <w:t xml:space="preserve"> (3) </w:t>
      </w:r>
      <w:r w:rsidRPr="00533D81">
        <w:rPr>
          <w:rFonts w:ascii="Times New Roman" w:hAnsi="Times New Roman" w:cs="Times New Roman"/>
        </w:rPr>
        <w:t xml:space="preserve">penggunaan media pembelajaran jadikan siswa tanggap, (4) teknologi sebagai transformasi penilaian di era </w:t>
      </w:r>
      <w:r w:rsidRPr="00533D81">
        <w:rPr>
          <w:rFonts w:ascii="Times New Roman" w:hAnsi="Times New Roman" w:cs="Times New Roman"/>
          <w:i/>
          <w:iCs/>
        </w:rPr>
        <w:t xml:space="preserve">blended learning, </w:t>
      </w:r>
      <w:r w:rsidRPr="00533D81">
        <w:rPr>
          <w:rFonts w:ascii="Times New Roman" w:hAnsi="Times New Roman" w:cs="Times New Roman"/>
        </w:rPr>
        <w:t xml:space="preserve"> (5) hasil belajar daring VS luring.</w:t>
      </w:r>
    </w:p>
    <w:p w14:paraId="09DFF9B2" w14:textId="77777777" w:rsidR="00533D81" w:rsidRPr="00533D81" w:rsidRDefault="00533D81" w:rsidP="00533D81">
      <w:pPr>
        <w:pBdr>
          <w:top w:val="nil"/>
          <w:left w:val="nil"/>
          <w:bottom w:val="nil"/>
          <w:right w:val="nil"/>
          <w:between w:val="nil"/>
        </w:pBdr>
        <w:spacing w:after="0"/>
        <w:ind w:firstLine="567"/>
        <w:jc w:val="both"/>
        <w:rPr>
          <w:rFonts w:ascii="Times New Roman" w:eastAsia="Palatino Linotype" w:hAnsi="Times New Roman" w:cs="Times New Roman"/>
          <w:b/>
          <w:szCs w:val="24"/>
        </w:rPr>
      </w:pPr>
      <w:proofErr w:type="spellStart"/>
      <w:r w:rsidRPr="00533D81">
        <w:rPr>
          <w:rFonts w:ascii="Times New Roman" w:hAnsi="Times New Roman" w:cs="Times New Roman"/>
          <w:lang w:val="en-US"/>
        </w:rPr>
        <w:t>Tema</w:t>
      </w:r>
      <w:proofErr w:type="spellEnd"/>
      <w:r w:rsidRPr="00533D81">
        <w:rPr>
          <w:rFonts w:ascii="Times New Roman" w:hAnsi="Times New Roman" w:cs="Times New Roman"/>
          <w:lang w:val="en-US"/>
        </w:rPr>
        <w:t xml:space="preserve"> yang </w:t>
      </w:r>
      <w:proofErr w:type="spellStart"/>
      <w:r w:rsidRPr="00533D81">
        <w:rPr>
          <w:rFonts w:ascii="Times New Roman" w:hAnsi="Times New Roman" w:cs="Times New Roman"/>
          <w:lang w:val="en-US"/>
        </w:rPr>
        <w:t>pertama</w:t>
      </w:r>
      <w:proofErr w:type="spellEnd"/>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adalah</w:t>
      </w:r>
      <w:proofErr w:type="spellEnd"/>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mengenai</w:t>
      </w:r>
      <w:proofErr w:type="spellEnd"/>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upaya</w:t>
      </w:r>
      <w:proofErr w:type="spellEnd"/>
      <w:r w:rsidRPr="00533D81">
        <w:rPr>
          <w:rFonts w:ascii="Times New Roman" w:hAnsi="Times New Roman" w:cs="Times New Roman"/>
          <w:lang w:val="en-US"/>
        </w:rPr>
        <w:t xml:space="preserve"> guru </w:t>
      </w:r>
      <w:proofErr w:type="spellStart"/>
      <w:r w:rsidRPr="00533D81">
        <w:rPr>
          <w:rFonts w:ascii="Times New Roman" w:hAnsi="Times New Roman" w:cs="Times New Roman"/>
          <w:lang w:val="en-US"/>
        </w:rPr>
        <w:t>dalam</w:t>
      </w:r>
      <w:proofErr w:type="spellEnd"/>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memaksimalkan</w:t>
      </w:r>
      <w:proofErr w:type="spellEnd"/>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pembelajaran</w:t>
      </w:r>
      <w:proofErr w:type="spellEnd"/>
      <w:r w:rsidRPr="00533D81">
        <w:rPr>
          <w:rFonts w:ascii="Times New Roman" w:hAnsi="Times New Roman" w:cs="Times New Roman"/>
          <w:lang w:val="en-US"/>
        </w:rPr>
        <w:t xml:space="preserve">. </w:t>
      </w:r>
      <w:r w:rsidRPr="00533D81">
        <w:rPr>
          <w:rFonts w:ascii="Times New Roman" w:hAnsi="Times New Roman" w:cs="Times New Roman"/>
        </w:rPr>
        <w:t xml:space="preserve">Dunia pendidikan memiliki tugas untuk dapat menghasilkan potensi manusia yang bermutu. Dengan demikian pemerintah berupaya untuk meningkatkan potensi manusia pada bidang pendidikan yang bertumpu pada guru melalui penyelenggaraan pembelajaran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&lt;EndNote&gt;&lt;Cite&gt;&lt;Author&gt;Dudung&lt;/Author&gt;&lt;Year&gt;2018&lt;/Year&gt;&lt;RecNum&gt;1142&lt;/RecNum&gt;&lt;DisplayText&gt;(Dudung, 2018)&lt;/DisplayText&gt;&lt;record&gt;&lt;rec-number&gt;1142&lt;/rec-number&gt;&lt;foreign-keys&gt;&lt;key app="EN" db-id="ta5ezwapgedzzlef5svprv2nte2vxfv2fpdr" timestamp="1639990424"&gt;1142&lt;/key&gt;&lt;/foreign-keys&gt;&lt;ref-type name="Journal Article"&gt;17&lt;/ref-type&gt;&lt;contributors&gt;&lt;authors&gt;&lt;author&gt;Dudung, Agus&lt;/author&gt;&lt;/authors&gt;&lt;/contributors&gt;&lt;titles&gt;&lt;title&gt;Kompetensi profesional guru&lt;/title&gt;&lt;secondary-title&gt;JKKP (Jurnal Kesejahteraan Keluarga Dan Pendidikan)&lt;/secondary-title&gt;&lt;/titles&gt;&lt;periodical&gt;&lt;full-title&gt;JKKP (Jurnal Kesejahteraan Keluarga Dan Pendidikan)&lt;/full-title&gt;&lt;/periodical&gt;&lt;pages&gt;9-19&lt;/pages&gt;&lt;volume&gt;5&lt;/volume&gt;&lt;number&gt;1&lt;/number&gt;&lt;dates&gt;&lt;year&gt;2018&lt;/year&gt;&lt;/dates&gt;&lt;isbn&gt;2597-4521&lt;/isbn&gt;&lt;urls&gt;&lt;/urls&gt;&lt;electronic-resource-num&gt;https://doi.org/https://doi.org/10.21009/JKKP.051.02&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(Dudung, 2018)</w:t>
      </w:r>
      <w:r w:rsidRPr="00533D81">
        <w:rPr>
          <w:rFonts w:ascii="Times New Roman" w:hAnsi="Times New Roman" w:cs="Times New Roman"/>
        </w:rPr>
        <w:fldChar w:fldCharType="end"/>
      </w:r>
      <w:r w:rsidRPr="00533D81">
        <w:rPr>
          <w:rFonts w:ascii="Times New Roman" w:hAnsi="Times New Roman" w:cs="Times New Roman"/>
        </w:rPr>
        <w:t>. Kompetensi pedagogik mampu menjadi tumpuan pembelajaran. Kompetensi pedagogik</w:t>
      </w:r>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yaitu</w:t>
      </w:r>
      <w:proofErr w:type="spellEnd"/>
      <w:r w:rsidRPr="00533D81">
        <w:rPr>
          <w:rFonts w:ascii="Times New Roman" w:hAnsi="Times New Roman" w:cs="Times New Roman"/>
        </w:rPr>
        <w:t xml:space="preserve"> kemampuan </w:t>
      </w:r>
      <w:r w:rsidRPr="00533D81">
        <w:rPr>
          <w:rFonts w:ascii="Times New Roman" w:hAnsi="Times New Roman" w:cs="Times New Roman"/>
          <w:lang w:val="en-US"/>
        </w:rPr>
        <w:t xml:space="preserve">yang </w:t>
      </w:r>
      <w:proofErr w:type="spellStart"/>
      <w:r w:rsidRPr="00533D81">
        <w:rPr>
          <w:rFonts w:ascii="Times New Roman" w:hAnsi="Times New Roman" w:cs="Times New Roman"/>
          <w:lang w:val="en-US"/>
        </w:rPr>
        <w:t>dimiliki</w:t>
      </w:r>
      <w:proofErr w:type="spellEnd"/>
      <w:r w:rsidRPr="00533D81">
        <w:rPr>
          <w:rFonts w:ascii="Times New Roman" w:hAnsi="Times New Roman" w:cs="Times New Roman"/>
          <w:lang w:val="en-US"/>
        </w:rPr>
        <w:t xml:space="preserve"> </w:t>
      </w:r>
      <w:r w:rsidRPr="00533D81">
        <w:rPr>
          <w:rFonts w:ascii="Times New Roman" w:hAnsi="Times New Roman" w:cs="Times New Roman"/>
        </w:rPr>
        <w:t xml:space="preserve">guru </w:t>
      </w:r>
      <w:r w:rsidRPr="00533D81">
        <w:rPr>
          <w:rFonts w:ascii="Times New Roman" w:hAnsi="Times New Roman" w:cs="Times New Roman"/>
          <w:lang w:val="en-US"/>
        </w:rPr>
        <w:t>di</w:t>
      </w:r>
      <w:r w:rsidRPr="00533D81">
        <w:rPr>
          <w:rFonts w:ascii="Times New Roman" w:hAnsi="Times New Roman" w:cs="Times New Roman"/>
        </w:rPr>
        <w:t>dalam meng</w:t>
      </w:r>
      <w:proofErr w:type="spellStart"/>
      <w:r w:rsidRPr="00533D81">
        <w:rPr>
          <w:rFonts w:ascii="Times New Roman" w:hAnsi="Times New Roman" w:cs="Times New Roman"/>
          <w:lang w:val="en-US"/>
        </w:rPr>
        <w:t>olah</w:t>
      </w:r>
      <w:proofErr w:type="spellEnd"/>
      <w:r w:rsidRPr="00533D81">
        <w:rPr>
          <w:rFonts w:ascii="Times New Roman" w:hAnsi="Times New Roman" w:cs="Times New Roman"/>
        </w:rPr>
        <w:t xml:space="preserve"> pembelajaran</w:t>
      </w:r>
      <w:r w:rsidRPr="00533D81">
        <w:rPr>
          <w:rFonts w:ascii="Times New Roman" w:hAnsi="Times New Roman" w:cs="Times New Roman"/>
          <w:lang w:val="en-US"/>
        </w:rPr>
        <w:t xml:space="preserve"> agar </w:t>
      </w:r>
      <w:proofErr w:type="spellStart"/>
      <w:r w:rsidRPr="00533D81">
        <w:rPr>
          <w:rFonts w:ascii="Times New Roman" w:hAnsi="Times New Roman" w:cs="Times New Roman"/>
          <w:lang w:val="en-US"/>
        </w:rPr>
        <w:t>lebih</w:t>
      </w:r>
      <w:proofErr w:type="spellEnd"/>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berkualita</w:t>
      </w:r>
      <w:proofErr w:type="spellEnd"/>
      <w:r w:rsidRPr="00533D81">
        <w:rPr>
          <w:rFonts w:ascii="Times New Roman" w:hAnsi="Times New Roman" w:cs="Times New Roman"/>
        </w:rPr>
        <w:t xml:space="preserve">s. Kompetensi pedagogik </w:t>
      </w:r>
      <w:r w:rsidRPr="00533D81">
        <w:rPr>
          <w:rFonts w:ascii="Times New Roman" w:hAnsi="Times New Roman" w:cs="Times New Roman"/>
          <w:lang w:val="en-US"/>
        </w:rPr>
        <w:t xml:space="preserve">juga </w:t>
      </w:r>
      <w:r w:rsidRPr="00533D81">
        <w:rPr>
          <w:rFonts w:ascii="Times New Roman" w:hAnsi="Times New Roman" w:cs="Times New Roman"/>
        </w:rPr>
        <w:t xml:space="preserve">merupakan keterampilan guru dalam membuat perencanaan pembelajaran, kemampuan mengelola kelas dan kemampuan melaksanakan penilaian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&lt;EndNote&gt;&lt;Cite&gt;&lt;Author&gt;Patabang&lt;/Author&gt;&lt;Year&gt;2021&lt;/Year&gt;&lt;RecNum&gt;1116&lt;/RecNum&gt;&lt;DisplayText&gt;(Patabang &amp;amp; Murniarti, 2021)&lt;/DisplayText&gt;&lt;record&gt;&lt;rec-number&gt;1116&lt;/rec-number&gt;&lt;foreign-keys&gt;&lt;key app="EN" db-id="ta5ezwapgedzzlef5svprv2nte2vxfv2fpdr" timestamp="1638290260"&gt;1116&lt;/key&gt;&lt;/foreign-keys&gt;&lt;ref-type name="Journal Article"&gt;17&lt;/ref-type&gt;&lt;contributors&gt;&lt;authors&gt;&lt;author&gt;Patabang, Apriani&lt;/author&gt;&lt;author&gt;Murniarti, Erni&lt;/author&gt;&lt;/authors&gt;&lt;/contributors&gt;&lt;titles&gt;&lt;title&gt;Analisis Kompetensi Pedagogik Guru pada Pembelajaran Daring dimasa Pandemi Covid-19&lt;/title&gt;&lt;secondary-title&gt;EDUKATIF: JURNAL ILMU PENDIDIKAN&lt;/secondary-title&gt;&lt;/titles&gt;&lt;periodical&gt;&lt;full-title&gt;Edukatif: Jurnal Ilmu Pendidikan&lt;/full-title&gt;&lt;/periodical&gt;&lt;pages&gt;1418-1427&lt;/pages&gt;&lt;volume&gt;3&lt;/volume&gt;&lt;number&gt;4&lt;/number&gt;&lt;dates&gt;&lt;year&gt;2021&lt;/year&gt;&lt;/dates&gt;&lt;isbn&gt;2656-8071&lt;/isbn&gt;&lt;urls&gt;&lt;/urls&gt;&lt;electronic-resource-num&gt;https://doi.org/10.31004/edukatif.v3i4.584&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(Patabang &amp; Murniarti, 2021)</w:t>
      </w:r>
      <w:r w:rsidRPr="00533D81">
        <w:rPr>
          <w:rFonts w:ascii="Times New Roman" w:hAnsi="Times New Roman" w:cs="Times New Roman"/>
        </w:rPr>
        <w:fldChar w:fldCharType="end"/>
      </w:r>
      <w:r w:rsidRPr="00533D81">
        <w:rPr>
          <w:rFonts w:ascii="Times New Roman" w:hAnsi="Times New Roman" w:cs="Times New Roman"/>
        </w:rPr>
        <w:t xml:space="preserve">. Indonesia melaksanakan pembelajaran daring sebagai bentuk dukungan terhadap kebijakan memutus rantai wabah virus covid-19 yang menggegerkan di berbagai negara. Pada mejelang akhir tahun 2021 pelaksanaan pembelajaran dilaksanakan dengan campuran dari pelaksanaan pembelajaran </w:t>
      </w:r>
      <w:r w:rsidRPr="00533D81">
        <w:rPr>
          <w:rFonts w:ascii="Times New Roman" w:hAnsi="Times New Roman" w:cs="Times New Roman"/>
          <w:lang w:val="en-US"/>
        </w:rPr>
        <w:t>daring (</w:t>
      </w:r>
      <w:r w:rsidRPr="00533D81">
        <w:rPr>
          <w:rFonts w:ascii="Times New Roman" w:hAnsi="Times New Roman" w:cs="Times New Roman"/>
        </w:rPr>
        <w:t>online</w:t>
      </w:r>
      <w:r w:rsidRPr="00533D81">
        <w:rPr>
          <w:rFonts w:ascii="Times New Roman" w:hAnsi="Times New Roman" w:cs="Times New Roman"/>
          <w:lang w:val="en-US"/>
        </w:rPr>
        <w:t>),</w:t>
      </w:r>
      <w:r w:rsidRPr="00533D81">
        <w:rPr>
          <w:rFonts w:ascii="Times New Roman" w:hAnsi="Times New Roman" w:cs="Times New Roman"/>
        </w:rPr>
        <w:t xml:space="preserve"> dan </w:t>
      </w:r>
      <w:r w:rsidRPr="00533D81">
        <w:rPr>
          <w:rFonts w:ascii="Times New Roman" w:hAnsi="Times New Roman" w:cs="Times New Roman"/>
          <w:lang w:val="en-US"/>
        </w:rPr>
        <w:t>luring,</w:t>
      </w:r>
      <w:r w:rsidRPr="00533D81">
        <w:rPr>
          <w:rFonts w:ascii="Times New Roman" w:hAnsi="Times New Roman" w:cs="Times New Roman"/>
        </w:rPr>
        <w:t xml:space="preserve"> atau biasa di</w:t>
      </w:r>
      <w:proofErr w:type="spellStart"/>
      <w:r w:rsidRPr="00533D81">
        <w:rPr>
          <w:rFonts w:ascii="Times New Roman" w:hAnsi="Times New Roman" w:cs="Times New Roman"/>
          <w:lang w:val="en-US"/>
        </w:rPr>
        <w:t>kenal</w:t>
      </w:r>
      <w:proofErr w:type="spellEnd"/>
      <w:r w:rsidRPr="00533D81">
        <w:rPr>
          <w:rFonts w:ascii="Times New Roman" w:hAnsi="Times New Roman" w:cs="Times New Roman"/>
        </w:rPr>
        <w:t xml:space="preserve"> s</w:t>
      </w:r>
      <w:proofErr w:type="spellStart"/>
      <w:r w:rsidRPr="00533D81">
        <w:rPr>
          <w:rFonts w:ascii="Times New Roman" w:hAnsi="Times New Roman" w:cs="Times New Roman"/>
          <w:lang w:val="en-US"/>
        </w:rPr>
        <w:t>ebagai</w:t>
      </w:r>
      <w:proofErr w:type="spellEnd"/>
      <w:r w:rsidRPr="00533D81">
        <w:rPr>
          <w:rFonts w:ascii="Times New Roman" w:hAnsi="Times New Roman" w:cs="Times New Roman"/>
        </w:rPr>
        <w:t xml:space="preserve"> </w:t>
      </w:r>
      <w:r w:rsidRPr="00533D81">
        <w:rPr>
          <w:rFonts w:ascii="Times New Roman" w:hAnsi="Times New Roman" w:cs="Times New Roman"/>
          <w:i/>
          <w:iCs/>
        </w:rPr>
        <w:t>blended learning</w:t>
      </w:r>
      <w:r w:rsidRPr="00533D81">
        <w:rPr>
          <w:rFonts w:ascii="Times New Roman" w:hAnsi="Times New Roman" w:cs="Times New Roman"/>
        </w:rPr>
        <w:t xml:space="preserve">. Dengan menggunakan </w:t>
      </w:r>
      <w:r w:rsidRPr="00533D81">
        <w:rPr>
          <w:rFonts w:ascii="Times New Roman" w:hAnsi="Times New Roman" w:cs="Times New Roman"/>
          <w:i/>
          <w:iCs/>
        </w:rPr>
        <w:t>blended learning</w:t>
      </w:r>
      <w:r w:rsidRPr="00533D81">
        <w:rPr>
          <w:rFonts w:ascii="Times New Roman" w:hAnsi="Times New Roman" w:cs="Times New Roman"/>
        </w:rPr>
        <w:t xml:space="preserve"> pembelajaran siswa lebih terarah dan terdapat interaksi langsung dengan pengajar dalam kegiatan pembelajaran tatap muka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&lt;EndNote&gt;&lt;Cite&gt;&lt;Author&gt;Sutanti&lt;/Author&gt;&lt;Year&gt;2021&lt;/Year&gt;&lt;RecNum&gt;1156&lt;/RecNum&gt;&lt;DisplayText&gt;(Sutanti et al., 2021)&lt;/DisplayText&gt;&lt;record&gt;&lt;rec-number&gt;1156&lt;/rec-number&gt;&lt;foreign-keys&gt;&lt;key app="EN" db-id="ta5ezwapgedzzlef5svprv2nte2vxfv2fpdr" timestamp="1641324965"&gt;1156&lt;/key&gt;&lt;/foreign-keys&gt;&lt;ref-type name="Journal Article"&gt;17&lt;/ref-type&gt;&lt;contributors&gt;&lt;authors&gt;&lt;author&gt;Sutanti, Yunita Anggraeni&lt;/author&gt;&lt;author&gt;Suryanti, Suryanti&lt;/author&gt;&lt;author&gt;Supardi, Zainal Arifin Imam&lt;/author&gt;&lt;/authors&gt;&lt;/contributors&gt;&lt;titles&gt;&lt;title&gt;Implementasi Model Pembelajaran Berbasis Blended Learning Untuk Meningkatkan Kemampuan Keterampilan Berpikir Kritis dan Hasil Belajar Siswa SD&lt;/title&gt;&lt;secondary-title&gt;Cetta: Jurnal Ilmu Pendidikan&lt;/secondary-title&gt;&lt;/titles&gt;&lt;periodical&gt;&lt;full-title&gt;Cetta: Jurnal Ilmu Pendidikan&lt;/full-title&gt;&lt;/periodical&gt;&lt;pages&gt;594-606&lt;/pages&gt;&lt;volume&gt;4&lt;/volume&gt;&lt;number&gt;3&lt;/number&gt;&lt;dates&gt;&lt;year&gt;2021&lt;/year&gt;&lt;/dates&gt;&lt;isbn&gt;2615-0891&lt;/isbn&gt;&lt;urls&gt;&lt;/urls&gt;&lt;electronic-resource-num&gt;https://doi.org/10.37329/cetta.v4i3.1461&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(Sutanti et al., 2021)</w:t>
      </w:r>
      <w:r w:rsidRPr="00533D81">
        <w:rPr>
          <w:rFonts w:ascii="Times New Roman" w:hAnsi="Times New Roman" w:cs="Times New Roman"/>
        </w:rPr>
        <w:fldChar w:fldCharType="end"/>
      </w:r>
    </w:p>
    <w:p w14:paraId="707AE7DF" w14:textId="77777777" w:rsidR="00533D81" w:rsidRPr="00533D81" w:rsidRDefault="00533D81" w:rsidP="00533D81">
      <w:pPr>
        <w:spacing w:after="0"/>
        <w:ind w:firstLine="567"/>
        <w:jc w:val="both"/>
        <w:rPr>
          <w:rFonts w:ascii="Times New Roman" w:hAnsi="Times New Roman" w:cs="Times New Roman"/>
        </w:rPr>
      </w:pPr>
      <w:r w:rsidRPr="00533D81">
        <w:rPr>
          <w:rFonts w:ascii="Times New Roman" w:hAnsi="Times New Roman" w:cs="Times New Roman"/>
        </w:rPr>
        <w:t xml:space="preserve">Sebelum melaksanakan proses pembelajaran, guru seringkali membuat sebuah perencanaan terlebih dahulu untuk mengemas suatu pelaksanaan pembelajaran, baik yang dilaksanakan secara daring maupun luring yang disebut dengan Rencana Pelaksanaan Pembelajaran (RPP). Pertama-tama wawancara dimulai dengan pertanyaan mengenai pembuatan RPP sebelum pelaksanaan pembelajaran. Hasilnya seluruh guru menjawab bahwa   selalu membuat RPP sebelum melaksanakan proses pembelajaran. Kemudian diajukan pertanyaan kembali </w:t>
      </w:r>
      <w:proofErr w:type="spellStart"/>
      <w:r w:rsidRPr="00533D81">
        <w:rPr>
          <w:rFonts w:ascii="Times New Roman" w:hAnsi="Times New Roman" w:cs="Times New Roman"/>
          <w:lang w:val="en-US"/>
        </w:rPr>
        <w:t>terkait</w:t>
      </w:r>
      <w:proofErr w:type="spellEnd"/>
      <w:r w:rsidRPr="00533D81">
        <w:rPr>
          <w:rFonts w:ascii="Times New Roman" w:hAnsi="Times New Roman" w:cs="Times New Roman"/>
        </w:rPr>
        <w:t xml:space="preserve"> hal apa saja yang </w:t>
      </w:r>
      <w:proofErr w:type="spellStart"/>
      <w:r w:rsidRPr="00533D81">
        <w:rPr>
          <w:rFonts w:ascii="Times New Roman" w:hAnsi="Times New Roman" w:cs="Times New Roman"/>
          <w:lang w:val="en-US"/>
        </w:rPr>
        <w:t>perlu</w:t>
      </w:r>
      <w:proofErr w:type="spellEnd"/>
      <w:r w:rsidRPr="00533D81">
        <w:rPr>
          <w:rFonts w:ascii="Times New Roman" w:hAnsi="Times New Roman" w:cs="Times New Roman"/>
          <w:lang w:val="en-US"/>
        </w:rPr>
        <w:t xml:space="preserve"> di</w:t>
      </w:r>
      <w:r w:rsidRPr="00533D81">
        <w:rPr>
          <w:rFonts w:ascii="Times New Roman" w:hAnsi="Times New Roman" w:cs="Times New Roman"/>
        </w:rPr>
        <w:t>s</w:t>
      </w:r>
      <w:proofErr w:type="spellStart"/>
      <w:r w:rsidRPr="00533D81">
        <w:rPr>
          <w:rFonts w:ascii="Times New Roman" w:hAnsi="Times New Roman" w:cs="Times New Roman"/>
          <w:lang w:val="en-US"/>
        </w:rPr>
        <w:t>iapkan</w:t>
      </w:r>
      <w:proofErr w:type="spellEnd"/>
      <w:r w:rsidRPr="00533D81">
        <w:rPr>
          <w:rFonts w:ascii="Times New Roman" w:hAnsi="Times New Roman" w:cs="Times New Roman"/>
          <w:lang w:val="en-US"/>
        </w:rPr>
        <w:t xml:space="preserve"> guru</w:t>
      </w:r>
      <w:r w:rsidRPr="00533D81">
        <w:rPr>
          <w:rFonts w:ascii="Times New Roman" w:hAnsi="Times New Roman" w:cs="Times New Roman"/>
        </w:rPr>
        <w:t xml:space="preserve"> sebelum pembelajaran dilakukan. Adapun jawaban dari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533D81" w:rsidRPr="00533D81" w14:paraId="6FF01F56" w14:textId="77777777" w:rsidTr="00CB1721">
        <w:tc>
          <w:tcPr>
            <w:tcW w:w="595" w:type="dxa"/>
          </w:tcPr>
          <w:p w14:paraId="361E376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w:t>
            </w:r>
          </w:p>
        </w:tc>
        <w:tc>
          <w:tcPr>
            <w:tcW w:w="283" w:type="dxa"/>
          </w:tcPr>
          <w:p w14:paraId="4040E2C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tcPr>
          <w:p w14:paraId="1449D7F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“Sebelum melaksanakan pembelajaran yang harus dipersiapkan adalah RPP, media yang akan digunakan serta guru harus memahami perannya sebagai tenaga pendidik, menguasai materi yang akan di ajarkan, mengikuti perkembangan, menjadi guru yang kreatif dan inovatif”</w:t>
            </w:r>
          </w:p>
        </w:tc>
      </w:tr>
      <w:tr w:rsidR="00533D81" w:rsidRPr="00533D81" w14:paraId="0F5D9986" w14:textId="77777777" w:rsidTr="00CB1721">
        <w:tc>
          <w:tcPr>
            <w:tcW w:w="595" w:type="dxa"/>
          </w:tcPr>
          <w:p w14:paraId="69EF0DF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G2</w:t>
            </w:r>
          </w:p>
        </w:tc>
        <w:tc>
          <w:tcPr>
            <w:tcW w:w="283" w:type="dxa"/>
          </w:tcPr>
          <w:p w14:paraId="12F6BF6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tcPr>
          <w:p w14:paraId="1F18A423"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“Banyak sekali hal yang perlu dipersiapkan untuk menunjang pembelajaran, mulai dari RPP, kemudian tujuan pembelajaran nya itu mau bagaimana, </w:t>
            </w:r>
            <w:proofErr w:type="spellStart"/>
            <w:r w:rsidRPr="00533D81">
              <w:rPr>
                <w:rFonts w:ascii="Times New Roman" w:hAnsi="Times New Roman" w:cs="Times New Roman"/>
                <w:lang w:val="en-US"/>
              </w:rPr>
              <w:t>penggunaan</w:t>
            </w:r>
            <w:proofErr w:type="spellEnd"/>
            <w:r w:rsidRPr="00533D81">
              <w:rPr>
                <w:rFonts w:ascii="Times New Roman" w:hAnsi="Times New Roman" w:cs="Times New Roman"/>
                <w:lang w:val="en-US"/>
              </w:rPr>
              <w:t xml:space="preserve"> </w:t>
            </w:r>
            <w:r w:rsidRPr="00533D81">
              <w:rPr>
                <w:rFonts w:ascii="Times New Roman" w:hAnsi="Times New Roman" w:cs="Times New Roman"/>
              </w:rPr>
              <w:t xml:space="preserve">media </w:t>
            </w:r>
            <w:r w:rsidRPr="00533D81">
              <w:rPr>
                <w:rFonts w:ascii="Times New Roman" w:hAnsi="Times New Roman" w:cs="Times New Roman"/>
                <w:lang w:val="en-US"/>
              </w:rPr>
              <w:t xml:space="preserve">juga </w:t>
            </w:r>
            <w:proofErr w:type="spellStart"/>
            <w:r w:rsidRPr="00533D81">
              <w:rPr>
                <w:rFonts w:ascii="Times New Roman" w:hAnsi="Times New Roman" w:cs="Times New Roman"/>
                <w:lang w:val="en-US"/>
              </w:rPr>
              <w:t>haru</w:t>
            </w:r>
            <w:proofErr w:type="spellEnd"/>
            <w:r w:rsidRPr="00533D81">
              <w:rPr>
                <w:rFonts w:ascii="Times New Roman" w:hAnsi="Times New Roman" w:cs="Times New Roman"/>
              </w:rPr>
              <w:t>s</w:t>
            </w:r>
            <w:r w:rsidRPr="00533D81">
              <w:rPr>
                <w:rFonts w:ascii="Times New Roman" w:hAnsi="Times New Roman" w:cs="Times New Roman"/>
                <w:lang w:val="en-US"/>
              </w:rPr>
              <w:t xml:space="preserve"> di</w:t>
            </w:r>
            <w:r w:rsidRPr="00533D81">
              <w:rPr>
                <w:rFonts w:ascii="Times New Roman" w:hAnsi="Times New Roman" w:cs="Times New Roman"/>
              </w:rPr>
              <w:t>s</w:t>
            </w:r>
            <w:r w:rsidRPr="00533D81">
              <w:rPr>
                <w:rFonts w:ascii="Times New Roman" w:hAnsi="Times New Roman" w:cs="Times New Roman"/>
                <w:lang w:val="en-US"/>
              </w:rPr>
              <w:t>e</w:t>
            </w:r>
            <w:r w:rsidRPr="00533D81">
              <w:rPr>
                <w:rFonts w:ascii="Times New Roman" w:hAnsi="Times New Roman" w:cs="Times New Roman"/>
              </w:rPr>
              <w:t>s</w:t>
            </w:r>
            <w:proofErr w:type="spellStart"/>
            <w:r w:rsidRPr="00533D81">
              <w:rPr>
                <w:rFonts w:ascii="Times New Roman" w:hAnsi="Times New Roman" w:cs="Times New Roman"/>
                <w:lang w:val="en-US"/>
              </w:rPr>
              <w:t>uaikan</w:t>
            </w:r>
            <w:proofErr w:type="spellEnd"/>
            <w:r w:rsidRPr="00533D81">
              <w:rPr>
                <w:rFonts w:ascii="Times New Roman" w:hAnsi="Times New Roman" w:cs="Times New Roman"/>
                <w:lang w:val="en-US"/>
              </w:rPr>
              <w:t xml:space="preserve"> </w:t>
            </w:r>
            <w:r w:rsidRPr="00533D81">
              <w:rPr>
                <w:rFonts w:ascii="Times New Roman" w:hAnsi="Times New Roman" w:cs="Times New Roman"/>
              </w:rPr>
              <w:t>dengan materi</w:t>
            </w:r>
            <w:r w:rsidRPr="00533D81">
              <w:rPr>
                <w:rFonts w:ascii="Times New Roman" w:hAnsi="Times New Roman" w:cs="Times New Roman"/>
                <w:lang w:val="en-US"/>
              </w:rPr>
              <w:t>,</w:t>
            </w:r>
            <w:r w:rsidRPr="00533D81">
              <w:rPr>
                <w:rFonts w:ascii="Times New Roman" w:hAnsi="Times New Roman" w:cs="Times New Roman"/>
              </w:rPr>
              <w:t xml:space="preserve"> dan tujuan, metode nya pun demikian kemudian menyiapkan bahan evaluasinya”</w:t>
            </w:r>
          </w:p>
        </w:tc>
      </w:tr>
      <w:tr w:rsidR="00533D81" w:rsidRPr="00533D81" w14:paraId="7165A0E6" w14:textId="77777777" w:rsidTr="00CB1721">
        <w:tc>
          <w:tcPr>
            <w:tcW w:w="595" w:type="dxa"/>
          </w:tcPr>
          <w:p w14:paraId="14D7761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G3</w:t>
            </w:r>
          </w:p>
        </w:tc>
        <w:tc>
          <w:tcPr>
            <w:tcW w:w="283" w:type="dxa"/>
          </w:tcPr>
          <w:p w14:paraId="28DACE2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6D22F6D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“Mempersiapkan RPP, materi ajar, media pembelajaran, kesiapan guru dalam mengajar dan pengkondisian siswa itu sendiri”</w:t>
            </w:r>
          </w:p>
        </w:tc>
      </w:tr>
      <w:tr w:rsidR="00533D81" w:rsidRPr="00533D81" w14:paraId="1650D32D" w14:textId="77777777" w:rsidTr="00CB1721">
        <w:tc>
          <w:tcPr>
            <w:tcW w:w="595" w:type="dxa"/>
          </w:tcPr>
          <w:p w14:paraId="62DA9A4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G4</w:t>
            </w:r>
          </w:p>
        </w:tc>
        <w:tc>
          <w:tcPr>
            <w:tcW w:w="283" w:type="dxa"/>
          </w:tcPr>
          <w:p w14:paraId="775E7AD3"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7E9ADE5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“Menurut saya, mengetahui karakteristik peserta didik, menyiapkan</w:t>
            </w:r>
            <w:r w:rsidRPr="00533D81">
              <w:rPr>
                <w:rFonts w:ascii="Times New Roman" w:hAnsi="Times New Roman" w:cs="Times New Roman"/>
                <w:lang w:val="en-US"/>
              </w:rPr>
              <w:t xml:space="preserve"> </w:t>
            </w:r>
            <w:proofErr w:type="spellStart"/>
            <w:r w:rsidRPr="00533D81">
              <w:rPr>
                <w:rFonts w:ascii="Times New Roman" w:hAnsi="Times New Roman" w:cs="Times New Roman"/>
                <w:lang w:val="en-US"/>
              </w:rPr>
              <w:t>rpp</w:t>
            </w:r>
            <w:proofErr w:type="spellEnd"/>
            <w:r w:rsidRPr="00533D81">
              <w:rPr>
                <w:rFonts w:ascii="Times New Roman" w:hAnsi="Times New Roman" w:cs="Times New Roman"/>
              </w:rPr>
              <w:t>, media pembelajaran yang akan di</w:t>
            </w:r>
            <w:proofErr w:type="spellStart"/>
            <w:r w:rsidRPr="00533D81">
              <w:rPr>
                <w:rFonts w:ascii="Times New Roman" w:hAnsi="Times New Roman" w:cs="Times New Roman"/>
                <w:lang w:val="en-US"/>
              </w:rPr>
              <w:t>pakai</w:t>
            </w:r>
            <w:proofErr w:type="spellEnd"/>
            <w:r w:rsidRPr="00533D81">
              <w:rPr>
                <w:rFonts w:ascii="Times New Roman" w:hAnsi="Times New Roman" w:cs="Times New Roman"/>
              </w:rPr>
              <w:t>, menyiapkan evaluasi yang akan digunakan.”</w:t>
            </w:r>
          </w:p>
        </w:tc>
      </w:tr>
      <w:tr w:rsidR="00533D81" w:rsidRPr="00533D81" w14:paraId="54298623" w14:textId="77777777" w:rsidTr="00CB1721">
        <w:tc>
          <w:tcPr>
            <w:tcW w:w="595" w:type="dxa"/>
          </w:tcPr>
          <w:p w14:paraId="35C22CE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G5</w:t>
            </w:r>
          </w:p>
        </w:tc>
        <w:tc>
          <w:tcPr>
            <w:tcW w:w="283" w:type="dxa"/>
          </w:tcPr>
          <w:p w14:paraId="754185A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6DB1AC3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“Media, RPP, kesiapan guru sebelum melakukan pembelajaran”</w:t>
            </w:r>
          </w:p>
        </w:tc>
      </w:tr>
      <w:tr w:rsidR="00533D81" w:rsidRPr="00533D81" w14:paraId="7B5B82AD" w14:textId="77777777" w:rsidTr="00CB1721">
        <w:tc>
          <w:tcPr>
            <w:tcW w:w="595" w:type="dxa"/>
          </w:tcPr>
          <w:p w14:paraId="580BCEC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G6</w:t>
            </w:r>
          </w:p>
        </w:tc>
        <w:tc>
          <w:tcPr>
            <w:tcW w:w="283" w:type="dxa"/>
          </w:tcPr>
          <w:p w14:paraId="5809390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74DDC85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“Dimulai RPP, metode pembelajaran apa yang akan digunakan, media pembelajaran yang menunjang, hingga alat evaluasi untuk mengukur pemahaman terhadap materi.”</w:t>
            </w:r>
          </w:p>
        </w:tc>
      </w:tr>
      <w:tr w:rsidR="00533D81" w:rsidRPr="00533D81" w14:paraId="6FC8AC64" w14:textId="77777777" w:rsidTr="00CB1721">
        <w:tc>
          <w:tcPr>
            <w:tcW w:w="595" w:type="dxa"/>
          </w:tcPr>
          <w:p w14:paraId="00B1155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G7</w:t>
            </w:r>
          </w:p>
        </w:tc>
        <w:tc>
          <w:tcPr>
            <w:tcW w:w="283" w:type="dxa"/>
          </w:tcPr>
          <w:p w14:paraId="248D8DF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658D10C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“RPP, media pembelajaran yan akan digunakan”</w:t>
            </w:r>
          </w:p>
        </w:tc>
      </w:tr>
      <w:tr w:rsidR="00533D81" w:rsidRPr="00533D81" w14:paraId="32BE117B" w14:textId="77777777" w:rsidTr="00CB1721">
        <w:tc>
          <w:tcPr>
            <w:tcW w:w="595" w:type="dxa"/>
          </w:tcPr>
          <w:p w14:paraId="008A6C9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G8</w:t>
            </w:r>
          </w:p>
        </w:tc>
        <w:tc>
          <w:tcPr>
            <w:tcW w:w="283" w:type="dxa"/>
          </w:tcPr>
          <w:p w14:paraId="5975BFA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1545D30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“RPP, sarana</w:t>
            </w:r>
            <w:r w:rsidRPr="00533D81">
              <w:rPr>
                <w:rFonts w:ascii="Times New Roman" w:hAnsi="Times New Roman" w:cs="Times New Roman"/>
                <w:lang w:val="en-US"/>
              </w:rPr>
              <w:t>,</w:t>
            </w:r>
            <w:r w:rsidRPr="00533D81">
              <w:rPr>
                <w:rFonts w:ascii="Times New Roman" w:hAnsi="Times New Roman" w:cs="Times New Roman"/>
              </w:rPr>
              <w:t xml:space="preserve"> dan prasarana </w:t>
            </w:r>
            <w:proofErr w:type="spellStart"/>
            <w:r w:rsidRPr="00533D81">
              <w:rPr>
                <w:rFonts w:ascii="Times New Roman" w:hAnsi="Times New Roman" w:cs="Times New Roman"/>
                <w:lang w:val="en-US"/>
              </w:rPr>
              <w:t>pendukung</w:t>
            </w:r>
            <w:proofErr w:type="spellEnd"/>
            <w:r w:rsidRPr="00533D81">
              <w:rPr>
                <w:rFonts w:ascii="Times New Roman" w:hAnsi="Times New Roman" w:cs="Times New Roman"/>
              </w:rPr>
              <w:t xml:space="preserve"> pembelajaran, </w:t>
            </w:r>
            <w:r w:rsidRPr="00533D81">
              <w:rPr>
                <w:rFonts w:ascii="Times New Roman" w:hAnsi="Times New Roman" w:cs="Times New Roman"/>
                <w:lang w:val="en-US"/>
              </w:rPr>
              <w:t xml:space="preserve">dan </w:t>
            </w:r>
            <w:r w:rsidRPr="00533D81">
              <w:rPr>
                <w:rFonts w:ascii="Times New Roman" w:hAnsi="Times New Roman" w:cs="Times New Roman"/>
              </w:rPr>
              <w:t>juga metode</w:t>
            </w:r>
            <w:r w:rsidRPr="00533D81">
              <w:rPr>
                <w:rFonts w:ascii="Times New Roman" w:hAnsi="Times New Roman" w:cs="Times New Roman"/>
                <w:lang w:val="en-US"/>
              </w:rPr>
              <w:t xml:space="preserve">, </w:t>
            </w:r>
            <w:r w:rsidRPr="00533D81">
              <w:rPr>
                <w:rFonts w:ascii="Times New Roman" w:hAnsi="Times New Roman" w:cs="Times New Roman"/>
              </w:rPr>
              <w:t>s</w:t>
            </w:r>
            <w:proofErr w:type="spellStart"/>
            <w:r w:rsidRPr="00533D81">
              <w:rPr>
                <w:rFonts w:ascii="Times New Roman" w:hAnsi="Times New Roman" w:cs="Times New Roman"/>
                <w:lang w:val="en-US"/>
              </w:rPr>
              <w:t>erta</w:t>
            </w:r>
            <w:proofErr w:type="spellEnd"/>
            <w:r w:rsidRPr="00533D81">
              <w:rPr>
                <w:rFonts w:ascii="Times New Roman" w:hAnsi="Times New Roman" w:cs="Times New Roman"/>
              </w:rPr>
              <w:t xml:space="preserve"> media yang digunakan harus cocok untuk karakteristik peserta didik”.</w:t>
            </w:r>
          </w:p>
        </w:tc>
      </w:tr>
      <w:tr w:rsidR="00533D81" w:rsidRPr="00533D81" w14:paraId="03E25953" w14:textId="77777777" w:rsidTr="00CB1721">
        <w:tc>
          <w:tcPr>
            <w:tcW w:w="595" w:type="dxa"/>
          </w:tcPr>
          <w:p w14:paraId="40B1764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G9</w:t>
            </w:r>
          </w:p>
        </w:tc>
        <w:tc>
          <w:tcPr>
            <w:tcW w:w="283" w:type="dxa"/>
          </w:tcPr>
          <w:p w14:paraId="7313260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40A7E3F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“RPP, media pembelajaran, materi pembelajaran yang akan dipelajari”</w:t>
            </w:r>
          </w:p>
        </w:tc>
      </w:tr>
      <w:tr w:rsidR="00533D81" w:rsidRPr="00533D81" w14:paraId="1A00C400" w14:textId="77777777" w:rsidTr="00CB1721">
        <w:tc>
          <w:tcPr>
            <w:tcW w:w="595" w:type="dxa"/>
          </w:tcPr>
          <w:p w14:paraId="1D8974A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lastRenderedPageBreak/>
              <w:t>G10</w:t>
            </w:r>
          </w:p>
        </w:tc>
        <w:tc>
          <w:tcPr>
            <w:tcW w:w="283" w:type="dxa"/>
          </w:tcPr>
          <w:p w14:paraId="3D4D310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555E341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“Membuat RPP serta melengkapi fasilitas yang memadai seperti buku sehingga pembelajaran lebih efektif.”</w:t>
            </w:r>
          </w:p>
        </w:tc>
      </w:tr>
    </w:tbl>
    <w:p w14:paraId="66C59192" w14:textId="77777777" w:rsidR="0059553F" w:rsidRDefault="00533D81" w:rsidP="008A0109">
      <w:pPr>
        <w:spacing w:after="0"/>
        <w:ind w:firstLine="567"/>
        <w:jc w:val="both"/>
        <w:rPr>
          <w:rFonts w:ascii="Times New Roman" w:hAnsi="Times New Roman" w:cs="Times New Roman"/>
        </w:rPr>
      </w:pPr>
      <w:r w:rsidRPr="00533D81">
        <w:rPr>
          <w:rFonts w:ascii="Times New Roman" w:hAnsi="Times New Roman" w:cs="Times New Roman"/>
        </w:rPr>
        <w:t xml:space="preserve">Berdasarkan hasil jawaban dari para guru, RPP adalah hal yang perlu dipersiapkan sebelum proses pembelajaran dimulai. Salah satu manfaat pembuatan RPP bagi guru adalah pengemasan pebelajaran menjadi lebih terarah, serta tahapan-tahapannya terstruktur dengan jelas.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&lt;EndNote&gt;&lt;Cite&gt;&lt;Author&gt;Isrokatun&lt;/Author&gt;&lt;Year&gt;2022&lt;/Year&gt;&lt;RecNum&gt;1155&lt;/RecNum&gt;&lt;DisplayText&gt;(Isrokatun et al., 2022)&lt;/DisplayText&gt;&lt;record&gt;&lt;rec-number&gt;1155&lt;/rec-number&gt;&lt;foreign-keys&gt;&lt;key app="EN" db-id="ta5ezwapgedzzlef5svprv2nte2vxfv2fpdr" timestamp="1641314584"&gt;1155&lt;/key&gt;&lt;/foreign-keys&gt;&lt;ref-type name="Journal Article"&gt;17&lt;/ref-type&gt;&lt;contributors&gt;&lt;authors&gt;&lt;author&gt;Isrokatun, I&lt;/author&gt;&lt;author&gt;Yulianti, Upit&lt;/author&gt;&lt;author&gt;Nurfitriyana, Yeyen&lt;/author&gt;&lt;/authors&gt;&lt;/contributors&gt;&lt;titles&gt;&lt;title&gt;Analisis Profesionalisme Guru dalam Pelaksanaan Pembelajaran Daring di Masa Pandemi Covid-19&lt;/title&gt;&lt;secondary-title&gt;Jurnal Basicedu&lt;/secondary-title&gt;&lt;/titles&gt;&lt;periodical&gt;&lt;full-title&gt;Jurnal Basicedu&lt;/full-title&gt;&lt;/periodical&gt;&lt;pages&gt;454-462&lt;/pages&gt;&lt;volume&gt;6&lt;/volume&gt;&lt;number&gt;1&lt;/number&gt;&lt;dates&gt;&lt;year&gt;2022&lt;/year&gt;&lt;/dates&gt;&lt;isbn&gt;2580-1147&lt;/isbn&gt;&lt;urls&gt;&lt;/urls&gt;&lt;electronic-resource-num&gt;https://doi.org/10.31004/basicedu.v6i1.1961&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(Isrokatun et al., 2022)</w:t>
      </w:r>
      <w:r w:rsidRPr="00533D81">
        <w:rPr>
          <w:rFonts w:ascii="Times New Roman" w:hAnsi="Times New Roman" w:cs="Times New Roman"/>
        </w:rPr>
        <w:fldChar w:fldCharType="end"/>
      </w:r>
      <w:r w:rsidRPr="00533D81">
        <w:rPr>
          <w:rFonts w:ascii="Times New Roman" w:hAnsi="Times New Roman" w:cs="Times New Roman"/>
        </w:rPr>
        <w:t xml:space="preserve">. Menurut para guru, selain mempersiapkan RPP, terdapat beberapa hal yang harus dipersiapkan guru untuk mendukung pelaksanaan pembelajaran diantaranya adalah penggunaan perangkat pembelajaran yang tepat supaya materi lebih mudah dipahami, selanjutnya penggunaan metode pembelajaran dengan memperhatikan karakteristik siswa, menyiapkan materi pembelajaran yang relevan, kemudian membuat alat evaluasi yang dapat mengukur pengetahuan siswa sebagai tuntutan dari tujuan pembelajaran dilaksanakan. </w:t>
      </w:r>
    </w:p>
    <w:p w14:paraId="2998843E" w14:textId="24F504CA" w:rsidR="00533D81" w:rsidRPr="00533D81" w:rsidRDefault="00533D81" w:rsidP="0059553F">
      <w:pPr>
        <w:spacing w:after="0"/>
        <w:ind w:firstLine="567"/>
        <w:jc w:val="both"/>
        <w:rPr>
          <w:rFonts w:ascii="Times New Roman" w:hAnsi="Times New Roman" w:cs="Times New Roman"/>
        </w:rPr>
      </w:pPr>
      <w:r w:rsidRPr="00533D81">
        <w:rPr>
          <w:rFonts w:ascii="Times New Roman" w:hAnsi="Times New Roman" w:cs="Times New Roman"/>
        </w:rPr>
        <w:t xml:space="preserve">Selanjutnya para guru diajukan kembali pertanyaan mengenai sumber atau bahan ajar yang digunakan pada saat pelaksanaan </w:t>
      </w:r>
      <w:r w:rsidRPr="00533D81">
        <w:rPr>
          <w:rFonts w:ascii="Times New Roman" w:hAnsi="Times New Roman" w:cs="Times New Roman"/>
          <w:i/>
          <w:iCs/>
        </w:rPr>
        <w:t>blended learning</w:t>
      </w:r>
      <w:r w:rsidRPr="00533D81">
        <w:rPr>
          <w:rFonts w:ascii="Times New Roman" w:hAnsi="Times New Roman" w:cs="Times New Roman"/>
        </w:rPr>
        <w:t>. Adapun hasil jawabannya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766"/>
      </w:tblGrid>
      <w:tr w:rsidR="00533D81" w:rsidRPr="00533D81" w14:paraId="7592CFA5" w14:textId="77777777" w:rsidTr="00CB1721">
        <w:tc>
          <w:tcPr>
            <w:tcW w:w="590" w:type="dxa"/>
          </w:tcPr>
          <w:p w14:paraId="5B16192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w:t>
            </w:r>
          </w:p>
        </w:tc>
        <w:tc>
          <w:tcPr>
            <w:tcW w:w="283" w:type="dxa"/>
          </w:tcPr>
          <w:p w14:paraId="79D1180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tcPr>
          <w:p w14:paraId="6593E3B0"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“Materi berasal dari buku tematik guru dan siswa sebagai acuan, sumber lain dari buku bupena dan juga internet”</w:t>
            </w:r>
          </w:p>
        </w:tc>
      </w:tr>
      <w:tr w:rsidR="00533D81" w:rsidRPr="00533D81" w14:paraId="4DFE21F8" w14:textId="77777777" w:rsidTr="00CB1721">
        <w:tc>
          <w:tcPr>
            <w:tcW w:w="590" w:type="dxa"/>
          </w:tcPr>
          <w:p w14:paraId="1C34DEA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G2</w:t>
            </w:r>
          </w:p>
        </w:tc>
        <w:tc>
          <w:tcPr>
            <w:tcW w:w="283" w:type="dxa"/>
          </w:tcPr>
          <w:p w14:paraId="334FAF3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tcPr>
          <w:p w14:paraId="1301FAC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“Menggunakan buku tamatik siswa dan guru karena pembelajarannya tematik”</w:t>
            </w:r>
          </w:p>
        </w:tc>
      </w:tr>
      <w:tr w:rsidR="00533D81" w:rsidRPr="00533D81" w14:paraId="5E4E2E97" w14:textId="77777777" w:rsidTr="00CB1721">
        <w:tc>
          <w:tcPr>
            <w:tcW w:w="590" w:type="dxa"/>
          </w:tcPr>
          <w:p w14:paraId="296A0F1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G3</w:t>
            </w:r>
          </w:p>
        </w:tc>
        <w:tc>
          <w:tcPr>
            <w:tcW w:w="283" w:type="dxa"/>
          </w:tcPr>
          <w:p w14:paraId="64D1EA0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640CE8D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“Sumber utamanya adalah buku tematik, tambahannya dari internet atau buku lain”</w:t>
            </w:r>
          </w:p>
        </w:tc>
      </w:tr>
      <w:tr w:rsidR="00533D81" w:rsidRPr="00533D81" w14:paraId="1F018C5A" w14:textId="77777777" w:rsidTr="00CB1721">
        <w:tc>
          <w:tcPr>
            <w:tcW w:w="590" w:type="dxa"/>
          </w:tcPr>
          <w:p w14:paraId="785E3B8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G4</w:t>
            </w:r>
          </w:p>
        </w:tc>
        <w:tc>
          <w:tcPr>
            <w:tcW w:w="283" w:type="dxa"/>
          </w:tcPr>
          <w:p w14:paraId="521FBB9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266C2CD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“Bahan ajar atau materi yang diguanakan adalah bersumber dari buku tematik siswa dan guru kemudian melengkapi materi mencari dari internet.”</w:t>
            </w:r>
          </w:p>
        </w:tc>
      </w:tr>
      <w:tr w:rsidR="00533D81" w:rsidRPr="00533D81" w14:paraId="71F84EC3" w14:textId="77777777" w:rsidTr="00CB1721">
        <w:tc>
          <w:tcPr>
            <w:tcW w:w="590" w:type="dxa"/>
          </w:tcPr>
          <w:p w14:paraId="1972146A"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G5</w:t>
            </w:r>
          </w:p>
        </w:tc>
        <w:tc>
          <w:tcPr>
            <w:tcW w:w="283" w:type="dxa"/>
          </w:tcPr>
          <w:p w14:paraId="4885F76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5672176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“Materi utama diambil dari buku tematik, kekurangannya bisa dari buku lain yang terdapat materi yang berkaitan atau mengambil dari internet”</w:t>
            </w:r>
          </w:p>
        </w:tc>
      </w:tr>
      <w:tr w:rsidR="00533D81" w:rsidRPr="00533D81" w14:paraId="730F7872" w14:textId="77777777" w:rsidTr="00CB1721">
        <w:tc>
          <w:tcPr>
            <w:tcW w:w="590" w:type="dxa"/>
          </w:tcPr>
          <w:p w14:paraId="5DF27D3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G6</w:t>
            </w:r>
          </w:p>
        </w:tc>
        <w:tc>
          <w:tcPr>
            <w:tcW w:w="283" w:type="dxa"/>
          </w:tcPr>
          <w:p w14:paraId="3ABA498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17A3696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“Mengambil dari buku tematik dan sumber lainnya seperti internet.”</w:t>
            </w:r>
          </w:p>
        </w:tc>
      </w:tr>
      <w:tr w:rsidR="00533D81" w:rsidRPr="00533D81" w14:paraId="40891E8C" w14:textId="77777777" w:rsidTr="00CB1721">
        <w:tc>
          <w:tcPr>
            <w:tcW w:w="590" w:type="dxa"/>
          </w:tcPr>
          <w:p w14:paraId="338C9A10"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G7</w:t>
            </w:r>
          </w:p>
        </w:tc>
        <w:tc>
          <w:tcPr>
            <w:tcW w:w="283" w:type="dxa"/>
          </w:tcPr>
          <w:p w14:paraId="33FF19FA"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5C944E3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“Sumber utama pengambilan materi adalah buku tematik”</w:t>
            </w:r>
          </w:p>
        </w:tc>
      </w:tr>
      <w:tr w:rsidR="00533D81" w:rsidRPr="00533D81" w14:paraId="0A3C60C0" w14:textId="77777777" w:rsidTr="00CB1721">
        <w:tc>
          <w:tcPr>
            <w:tcW w:w="590" w:type="dxa"/>
          </w:tcPr>
          <w:p w14:paraId="6765ABC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G8</w:t>
            </w:r>
          </w:p>
        </w:tc>
        <w:tc>
          <w:tcPr>
            <w:tcW w:w="283" w:type="dxa"/>
          </w:tcPr>
          <w:p w14:paraId="427C306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315AFA2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“Materi mengacu pada buku tematik, selanjutnya tambahan materi dari internet”.</w:t>
            </w:r>
          </w:p>
        </w:tc>
      </w:tr>
      <w:tr w:rsidR="00533D81" w:rsidRPr="00533D81" w14:paraId="65364F64" w14:textId="77777777" w:rsidTr="00CB1721">
        <w:tc>
          <w:tcPr>
            <w:tcW w:w="590" w:type="dxa"/>
          </w:tcPr>
          <w:p w14:paraId="49585567"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G9</w:t>
            </w:r>
          </w:p>
        </w:tc>
        <w:tc>
          <w:tcPr>
            <w:tcW w:w="283" w:type="dxa"/>
          </w:tcPr>
          <w:p w14:paraId="5CD13E5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625154F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“Dari buku tematik siswa dan guru”</w:t>
            </w:r>
          </w:p>
        </w:tc>
      </w:tr>
      <w:tr w:rsidR="00533D81" w:rsidRPr="00533D81" w14:paraId="149BD1F6" w14:textId="77777777" w:rsidTr="00CB1721">
        <w:tc>
          <w:tcPr>
            <w:tcW w:w="590" w:type="dxa"/>
          </w:tcPr>
          <w:p w14:paraId="6F90953A"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G10</w:t>
            </w:r>
          </w:p>
        </w:tc>
        <w:tc>
          <w:tcPr>
            <w:tcW w:w="283" w:type="dxa"/>
          </w:tcPr>
          <w:p w14:paraId="18B9D37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766" w:type="dxa"/>
            <w:vAlign w:val="center"/>
          </w:tcPr>
          <w:p w14:paraId="2BF2971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“Materi pelajaran mengambil dari buku tematik siswa.”</w:t>
            </w:r>
          </w:p>
        </w:tc>
      </w:tr>
    </w:tbl>
    <w:p w14:paraId="38D2741A" w14:textId="77777777" w:rsidR="00533D81" w:rsidRPr="00533D81" w:rsidRDefault="00533D81" w:rsidP="00533D81">
      <w:pPr>
        <w:spacing w:after="0"/>
        <w:ind w:firstLine="567"/>
        <w:jc w:val="both"/>
        <w:rPr>
          <w:rFonts w:ascii="Times New Roman" w:hAnsi="Times New Roman" w:cs="Times New Roman"/>
        </w:rPr>
      </w:pPr>
      <w:r w:rsidRPr="00533D81">
        <w:rPr>
          <w:rFonts w:ascii="Times New Roman" w:hAnsi="Times New Roman" w:cs="Times New Roman"/>
        </w:rPr>
        <w:t xml:space="preserve">Berdasarkan jawaban para guru terkait sumber bahan ajar atau materi yang digunakan pada saat pelaksanaan pembelajaran itu mengacu pada buku tematik siswa dan guru sebagai acuan utama karena pada sekarang ini, pembelajaran dilaksanakan secara tematik sesuai dengan tuntutan kurikulum 2013 yang berlaku, maka semua guru pasti menggunakan buku tematik. Adapun sumber tambahan lainnya, yaitu berasal dari internet dan juga buku yang relevan misalnya dari buku bupena. Penetapan materi dan sumber belajar menjadikan guru mampu lebih menguasai materi lebih baik sesuai dengan yang ditetapkan pada kurikulum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&lt;EndNote&gt;&lt;Cite&gt;&lt;Author&gt;Henakin&lt;/Author&gt;&lt;Year&gt;2021&lt;/Year&gt;&lt;RecNum&gt;1157&lt;/RecNum&gt;&lt;DisplayText&gt;(Henakin &amp;amp; See, 2021)&lt;/DisplayText&gt;&lt;record&gt;&lt;rec-number&gt;1157&lt;/rec-number&gt;&lt;foreign-keys&gt;&lt;key app="EN" db-id="ta5ezwapgedzzlef5svprv2nte2vxfv2fpdr" timestamp="1641325228"&gt;1157&lt;/key&gt;&lt;/foreign-keys&gt;&lt;ref-type name="Journal Article"&gt;17&lt;/ref-type&gt;&lt;contributors&gt;&lt;authors&gt;&lt;author&gt;Henakin, Stefanus Tebajak&lt;/author&gt;&lt;author&gt;See, Siprianus&lt;/author&gt;&lt;/authors&gt;&lt;/contributors&gt;&lt;titles&gt;&lt;title&gt;Kompetensi Profesional Guru Bahasa Indonesia Kelas IV Sekolah Dasar Katolik&lt;/title&gt;&lt;secondary-title&gt;Cetta: Jurnal Ilmu Pendidikan&lt;/secondary-title&gt;&lt;/titles&gt;&lt;periodical&gt;&lt;full-title&gt;Cetta: Jurnal Ilmu Pendidikan&lt;/full-title&gt;&lt;/periodical&gt;&lt;pages&gt;381-394&lt;/pages&gt;&lt;volume&gt;4&lt;/volume&gt;&lt;number&gt;3&lt;/number&gt;&lt;dates&gt;&lt;year&gt;2021&lt;/year&gt;&lt;/dates&gt;&lt;isbn&gt;2615-0891&lt;/isbn&gt;&lt;urls&gt;&lt;/urls&gt;&lt;electronic-resource-num&gt;https://doi.org/10.37329/cetta.v4i3.1394&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(Henakin &amp; See, 2021)</w:t>
      </w:r>
      <w:r w:rsidRPr="00533D81">
        <w:rPr>
          <w:rFonts w:ascii="Times New Roman" w:hAnsi="Times New Roman" w:cs="Times New Roman"/>
        </w:rPr>
        <w:fldChar w:fldCharType="end"/>
      </w:r>
      <w:r w:rsidRPr="00533D81">
        <w:rPr>
          <w:rFonts w:ascii="Times New Roman" w:hAnsi="Times New Roman" w:cs="Times New Roman"/>
        </w:rPr>
        <w:t xml:space="preserve">. Maka dengan mengambil materi dari sumber yang tepat dan relevan, pembelajaranpun akan menjadi berkualitas. Upaya guru untuk meningkatkan mutu pendidikan supaya mampu meningkatkan prestasi belajar siswa, maka guru harus menguasai bahan ajar, strategi dan meode pembelajaran </w:t>
      </w:r>
      <w:r w:rsidRPr="00533D81">
        <w:rPr>
          <w:rFonts w:ascii="Times New Roman" w:hAnsi="Times New Roman" w:cs="Times New Roman"/>
        </w:rPr>
        <w:fldChar w:fldCharType="begin"/>
      </w:r>
      <w:r w:rsidRPr="00533D81">
        <w:rPr>
          <w:rFonts w:ascii="Times New Roman" w:hAnsi="Times New Roman" w:cs="Times New Roman"/>
        </w:rPr>
        <w:instrText xml:space="preserve"> ADDIN EN.CITE &lt;EndNote&gt;&lt;Cite&gt;&lt;Author&gt;Dewi&lt;/Author&gt;&lt;Year&gt;2015&lt;/Year&gt;&lt;RecNum&gt;1126&lt;/RecNum&gt;&lt;DisplayText&gt;(Dewi, 2015)&lt;/DisplayText&gt;&lt;record&gt;&lt;rec-number&gt;1126&lt;/rec-number&gt;&lt;foreign-keys&gt;&lt;key app="EN" db-id="ta5ezwapgedzzlef5svprv2nte2vxfv2fpdr" timestamp="1639412165"&gt;1126&lt;/key&gt;&lt;/foreign-keys&gt;&lt;ref-type name="Journal Article"&gt;17&lt;/ref-type&gt;&lt;contributors&gt;&lt;authors&gt;&lt;author&gt;Dewi, Tiara Anggia&lt;/author&gt;&lt;/authors&gt;&lt;/contributors&gt;&lt;titles&gt;&lt;title&gt;Pengaruh Profesionalisme Guru dan Motivasi Kerja Terhadap Kinerja Guru Ekonomi SMA Se-Kota Malang&lt;/title&gt;&lt;secondary-title&gt;Skripsi: Universitas Muhammadiyah Metro&lt;/secondary-title&gt;&lt;/titles&gt;&lt;periodical&gt;&lt;full-title&gt;Skripsi: Universitas Muhammadiyah Metro&lt;/full-title&gt;&lt;/periodical&gt;&lt;volume&gt;3&lt;/volume&gt;&lt;number&gt;1&lt;/number&gt;&lt;dates&gt;&lt;year&gt;2015&lt;/year&gt;&lt;/dates&gt;&lt;urls&gt;&lt;/urls&gt;&lt;electronic-resource-num&gt;http://dx.doi.org/10.24127/ja.v3i1.148&lt;/electronic-resource-num&gt;&lt;/record&gt;&lt;/Cite&gt;&lt;/EndNote&gt;</w:instrText>
      </w:r>
      <w:r w:rsidRPr="00533D81">
        <w:rPr>
          <w:rFonts w:ascii="Times New Roman" w:hAnsi="Times New Roman" w:cs="Times New Roman"/>
        </w:rPr>
        <w:fldChar w:fldCharType="separate"/>
      </w:r>
      <w:r w:rsidRPr="00533D81">
        <w:rPr>
          <w:rFonts w:ascii="Times New Roman" w:hAnsi="Times New Roman" w:cs="Times New Roman"/>
          <w:noProof/>
        </w:rPr>
        <w:t>(Dewi, 2015)</w:t>
      </w:r>
      <w:r w:rsidRPr="00533D81">
        <w:rPr>
          <w:rFonts w:ascii="Times New Roman" w:hAnsi="Times New Roman" w:cs="Times New Roman"/>
        </w:rPr>
        <w:fldChar w:fldCharType="end"/>
      </w:r>
      <w:r w:rsidRPr="00533D81">
        <w:rPr>
          <w:rFonts w:ascii="Times New Roman" w:hAnsi="Times New Roman" w:cs="Times New Roman"/>
        </w:rPr>
        <w:t xml:space="preserve">. </w:t>
      </w:r>
    </w:p>
    <w:p w14:paraId="7CBCE9F3" w14:textId="77777777" w:rsidR="00533D81" w:rsidRPr="00533D81" w:rsidRDefault="00533D81" w:rsidP="00533D81">
      <w:pPr>
        <w:spacing w:after="0"/>
        <w:ind w:firstLine="567"/>
        <w:jc w:val="both"/>
        <w:rPr>
          <w:rFonts w:ascii="Times New Roman" w:hAnsi="Times New Roman" w:cs="Times New Roman"/>
        </w:rPr>
      </w:pPr>
      <w:r w:rsidRPr="00533D81">
        <w:rPr>
          <w:rFonts w:ascii="Times New Roman" w:hAnsi="Times New Roman" w:cs="Times New Roman"/>
        </w:rPr>
        <w:t>Selanjutnya diajukan pertanyaan kembali mengenai aplikasi apa saja yang digunakan pada saat pembelajaran dilaksanakan secara daring. Adapun hasil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533D81" w:rsidRPr="00533D81" w14:paraId="17D065E6" w14:textId="77777777" w:rsidTr="00D25A92">
        <w:tc>
          <w:tcPr>
            <w:tcW w:w="595" w:type="dxa"/>
          </w:tcPr>
          <w:p w14:paraId="76680DAE"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w:t>
            </w:r>
          </w:p>
        </w:tc>
        <w:tc>
          <w:tcPr>
            <w:tcW w:w="283" w:type="dxa"/>
          </w:tcPr>
          <w:p w14:paraId="10E1B68A"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tcPr>
          <w:p w14:paraId="3E24760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“Untuk aplikasi seringnya menggunakan </w:t>
            </w:r>
            <w:r w:rsidRPr="00533D81">
              <w:rPr>
                <w:rFonts w:ascii="Times New Roman" w:hAnsi="Times New Roman" w:cs="Times New Roman"/>
                <w:i/>
                <w:iCs/>
              </w:rPr>
              <w:t>Whatsapp</w:t>
            </w:r>
            <w:r w:rsidRPr="00533D81">
              <w:rPr>
                <w:rFonts w:ascii="Times New Roman" w:hAnsi="Times New Roman" w:cs="Times New Roman"/>
              </w:rPr>
              <w:t xml:space="preserve"> karena terdapat grup kelas”</w:t>
            </w:r>
          </w:p>
        </w:tc>
      </w:tr>
      <w:tr w:rsidR="00533D81" w:rsidRPr="00533D81" w14:paraId="57C33467" w14:textId="77777777" w:rsidTr="00D25A92">
        <w:tc>
          <w:tcPr>
            <w:tcW w:w="595" w:type="dxa"/>
          </w:tcPr>
          <w:p w14:paraId="30E1F85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G2</w:t>
            </w:r>
          </w:p>
        </w:tc>
        <w:tc>
          <w:tcPr>
            <w:tcW w:w="283" w:type="dxa"/>
          </w:tcPr>
          <w:p w14:paraId="68017FB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tcPr>
          <w:p w14:paraId="1C8C91D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“Aplikasi yang digunakan untuk pengumpulan tugas biasanya menggunakan </w:t>
            </w:r>
            <w:r w:rsidRPr="00533D81">
              <w:rPr>
                <w:rFonts w:ascii="Times New Roman" w:hAnsi="Times New Roman" w:cs="Times New Roman"/>
                <w:i/>
                <w:iCs/>
              </w:rPr>
              <w:t>Google Classroom</w:t>
            </w:r>
            <w:r w:rsidRPr="00533D81">
              <w:rPr>
                <w:rFonts w:ascii="Times New Roman" w:hAnsi="Times New Roman" w:cs="Times New Roman"/>
              </w:rPr>
              <w:t xml:space="preserve">, kalua saat tatap maya menggunakan </w:t>
            </w:r>
            <w:r w:rsidRPr="00533D81">
              <w:rPr>
                <w:rFonts w:ascii="Times New Roman" w:hAnsi="Times New Roman" w:cs="Times New Roman"/>
                <w:i/>
                <w:iCs/>
              </w:rPr>
              <w:t>Zoom</w:t>
            </w:r>
            <w:r w:rsidRPr="00533D81">
              <w:rPr>
                <w:rFonts w:ascii="Times New Roman" w:hAnsi="Times New Roman" w:cs="Times New Roman"/>
              </w:rPr>
              <w:t xml:space="preserve"> dan seringnya menggunakan </w:t>
            </w:r>
            <w:r w:rsidRPr="00533D81">
              <w:rPr>
                <w:rFonts w:ascii="Times New Roman" w:hAnsi="Times New Roman" w:cs="Times New Roman"/>
                <w:i/>
                <w:iCs/>
              </w:rPr>
              <w:t>Whatssapp</w:t>
            </w:r>
            <w:r w:rsidRPr="00533D81">
              <w:rPr>
                <w:rFonts w:ascii="Times New Roman" w:hAnsi="Times New Roman" w:cs="Times New Roman"/>
              </w:rPr>
              <w:t>”</w:t>
            </w:r>
          </w:p>
        </w:tc>
      </w:tr>
      <w:tr w:rsidR="00533D81" w:rsidRPr="00533D81" w14:paraId="30830712" w14:textId="77777777" w:rsidTr="00D25A92">
        <w:tc>
          <w:tcPr>
            <w:tcW w:w="595" w:type="dxa"/>
          </w:tcPr>
          <w:p w14:paraId="76BE2AB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G3</w:t>
            </w:r>
          </w:p>
        </w:tc>
        <w:tc>
          <w:tcPr>
            <w:tcW w:w="283" w:type="dxa"/>
          </w:tcPr>
          <w:p w14:paraId="7879530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6173BF6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t>
            </w:r>
            <w:r w:rsidRPr="00533D81">
              <w:rPr>
                <w:rFonts w:ascii="Times New Roman" w:hAnsi="Times New Roman" w:cs="Times New Roman"/>
                <w:i/>
                <w:iCs/>
              </w:rPr>
              <w:t>Whatssapp</w:t>
            </w:r>
            <w:r w:rsidRPr="00533D81">
              <w:rPr>
                <w:rFonts w:ascii="Times New Roman" w:hAnsi="Times New Roman" w:cs="Times New Roman"/>
              </w:rPr>
              <w:t xml:space="preserve"> dan </w:t>
            </w:r>
            <w:r w:rsidRPr="00533D81">
              <w:rPr>
                <w:rFonts w:ascii="Times New Roman" w:hAnsi="Times New Roman" w:cs="Times New Roman"/>
                <w:i/>
                <w:iCs/>
              </w:rPr>
              <w:t>Zoom</w:t>
            </w:r>
            <w:r w:rsidRPr="00533D81">
              <w:rPr>
                <w:rFonts w:ascii="Times New Roman" w:hAnsi="Times New Roman" w:cs="Times New Roman"/>
              </w:rPr>
              <w:t>”</w:t>
            </w:r>
          </w:p>
        </w:tc>
      </w:tr>
      <w:tr w:rsidR="00533D81" w:rsidRPr="00533D81" w14:paraId="090D21CF" w14:textId="77777777" w:rsidTr="00D25A92">
        <w:tc>
          <w:tcPr>
            <w:tcW w:w="595" w:type="dxa"/>
          </w:tcPr>
          <w:p w14:paraId="2DB314E8"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G4</w:t>
            </w:r>
          </w:p>
        </w:tc>
        <w:tc>
          <w:tcPr>
            <w:tcW w:w="283" w:type="dxa"/>
          </w:tcPr>
          <w:p w14:paraId="4A35DA2D"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0EFFDEA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t>
            </w:r>
            <w:r w:rsidRPr="00533D81">
              <w:rPr>
                <w:rFonts w:ascii="Times New Roman" w:hAnsi="Times New Roman" w:cs="Times New Roman"/>
                <w:i/>
                <w:iCs/>
              </w:rPr>
              <w:t>Whatssapp</w:t>
            </w:r>
            <w:r w:rsidRPr="00533D81">
              <w:rPr>
                <w:rFonts w:ascii="Times New Roman" w:hAnsi="Times New Roman" w:cs="Times New Roman"/>
              </w:rPr>
              <w:t xml:space="preserve"> karena seringnya pembelajaran dengan metode penugasan.”</w:t>
            </w:r>
          </w:p>
        </w:tc>
      </w:tr>
      <w:tr w:rsidR="00533D81" w:rsidRPr="00533D81" w14:paraId="6A52BCE6" w14:textId="77777777" w:rsidTr="00D25A92">
        <w:tc>
          <w:tcPr>
            <w:tcW w:w="595" w:type="dxa"/>
          </w:tcPr>
          <w:p w14:paraId="57D6A8B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G5</w:t>
            </w:r>
          </w:p>
        </w:tc>
        <w:tc>
          <w:tcPr>
            <w:tcW w:w="283" w:type="dxa"/>
          </w:tcPr>
          <w:p w14:paraId="611335E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39075B9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Whatsapp, kadang </w:t>
            </w:r>
            <w:r w:rsidRPr="00533D81">
              <w:rPr>
                <w:rFonts w:ascii="Times New Roman" w:hAnsi="Times New Roman" w:cs="Times New Roman"/>
                <w:i/>
                <w:iCs/>
              </w:rPr>
              <w:t>Zoom</w:t>
            </w:r>
            <w:r w:rsidRPr="00533D81">
              <w:rPr>
                <w:rFonts w:ascii="Times New Roman" w:hAnsi="Times New Roman" w:cs="Times New Roman"/>
              </w:rPr>
              <w:t xml:space="preserve"> dan juga </w:t>
            </w:r>
            <w:r w:rsidRPr="00533D81">
              <w:rPr>
                <w:rFonts w:ascii="Times New Roman" w:hAnsi="Times New Roman" w:cs="Times New Roman"/>
                <w:i/>
                <w:iCs/>
              </w:rPr>
              <w:t>Google Classroom</w:t>
            </w:r>
            <w:r w:rsidRPr="00533D81">
              <w:rPr>
                <w:rFonts w:ascii="Times New Roman" w:hAnsi="Times New Roman" w:cs="Times New Roman"/>
              </w:rPr>
              <w:t>”</w:t>
            </w:r>
          </w:p>
        </w:tc>
      </w:tr>
      <w:tr w:rsidR="00533D81" w:rsidRPr="00533D81" w14:paraId="2285B2E8" w14:textId="77777777" w:rsidTr="00D25A92">
        <w:tc>
          <w:tcPr>
            <w:tcW w:w="595" w:type="dxa"/>
          </w:tcPr>
          <w:p w14:paraId="0325B11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G6</w:t>
            </w:r>
          </w:p>
        </w:tc>
        <w:tc>
          <w:tcPr>
            <w:tcW w:w="283" w:type="dxa"/>
          </w:tcPr>
          <w:p w14:paraId="5807FB59"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45427B6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“Karena seringnya memberi tugas jadi memakai </w:t>
            </w:r>
            <w:r w:rsidRPr="00533D81">
              <w:rPr>
                <w:rFonts w:ascii="Times New Roman" w:hAnsi="Times New Roman" w:cs="Times New Roman"/>
                <w:i/>
                <w:iCs/>
              </w:rPr>
              <w:t>Whatssapp</w:t>
            </w:r>
            <w:r w:rsidRPr="00533D81">
              <w:rPr>
                <w:rFonts w:ascii="Times New Roman" w:hAnsi="Times New Roman" w:cs="Times New Roman"/>
              </w:rPr>
              <w:t xml:space="preserve">, kadang memakai </w:t>
            </w:r>
            <w:r w:rsidRPr="00533D81">
              <w:rPr>
                <w:rFonts w:ascii="Times New Roman" w:hAnsi="Times New Roman" w:cs="Times New Roman"/>
                <w:i/>
                <w:iCs/>
              </w:rPr>
              <w:t xml:space="preserve">Zoom </w:t>
            </w:r>
            <w:r w:rsidRPr="00533D81">
              <w:rPr>
                <w:rFonts w:ascii="Times New Roman" w:hAnsi="Times New Roman" w:cs="Times New Roman"/>
              </w:rPr>
              <w:t>untuk tatap maya.”</w:t>
            </w:r>
          </w:p>
        </w:tc>
      </w:tr>
      <w:tr w:rsidR="00533D81" w:rsidRPr="00533D81" w14:paraId="27152EC0" w14:textId="77777777" w:rsidTr="00D25A92">
        <w:tc>
          <w:tcPr>
            <w:tcW w:w="595" w:type="dxa"/>
          </w:tcPr>
          <w:p w14:paraId="7E2D2B7F"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G7</w:t>
            </w:r>
          </w:p>
        </w:tc>
        <w:tc>
          <w:tcPr>
            <w:tcW w:w="283" w:type="dxa"/>
          </w:tcPr>
          <w:p w14:paraId="25EA9057"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32B00DFB"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“Memakai aplikasi </w:t>
            </w:r>
            <w:r w:rsidRPr="00533D81">
              <w:rPr>
                <w:rFonts w:ascii="Times New Roman" w:hAnsi="Times New Roman" w:cs="Times New Roman"/>
                <w:i/>
                <w:iCs/>
              </w:rPr>
              <w:t>Whatsap</w:t>
            </w:r>
            <w:r w:rsidRPr="00533D81">
              <w:rPr>
                <w:rFonts w:ascii="Times New Roman" w:hAnsi="Times New Roman" w:cs="Times New Roman"/>
              </w:rPr>
              <w:t>p”</w:t>
            </w:r>
          </w:p>
        </w:tc>
      </w:tr>
      <w:tr w:rsidR="00533D81" w:rsidRPr="00533D81" w14:paraId="3204A053" w14:textId="77777777" w:rsidTr="00D25A92">
        <w:tc>
          <w:tcPr>
            <w:tcW w:w="595" w:type="dxa"/>
          </w:tcPr>
          <w:p w14:paraId="72AF4A0C"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G8</w:t>
            </w:r>
          </w:p>
        </w:tc>
        <w:tc>
          <w:tcPr>
            <w:tcW w:w="283" w:type="dxa"/>
          </w:tcPr>
          <w:p w14:paraId="49B8A771"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4BFC884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“Aplikasi yang digunakan paling sering adalah </w:t>
            </w:r>
            <w:r w:rsidRPr="00533D81">
              <w:rPr>
                <w:rFonts w:ascii="Times New Roman" w:hAnsi="Times New Roman" w:cs="Times New Roman"/>
                <w:i/>
                <w:iCs/>
              </w:rPr>
              <w:t>Whatssapp</w:t>
            </w:r>
            <w:r w:rsidRPr="00533D81">
              <w:rPr>
                <w:rFonts w:ascii="Times New Roman" w:hAnsi="Times New Roman" w:cs="Times New Roman"/>
              </w:rPr>
              <w:t xml:space="preserve"> kalau tatap muka memakai </w:t>
            </w:r>
            <w:r w:rsidRPr="00533D81">
              <w:rPr>
                <w:rFonts w:ascii="Times New Roman" w:hAnsi="Times New Roman" w:cs="Times New Roman"/>
                <w:i/>
                <w:iCs/>
              </w:rPr>
              <w:t>Google Meet</w:t>
            </w:r>
            <w:r w:rsidRPr="00533D81">
              <w:rPr>
                <w:rFonts w:ascii="Times New Roman" w:hAnsi="Times New Roman" w:cs="Times New Roman"/>
              </w:rPr>
              <w:t>”.</w:t>
            </w:r>
          </w:p>
        </w:tc>
      </w:tr>
      <w:tr w:rsidR="00533D81" w:rsidRPr="00533D81" w14:paraId="30CDC5A3" w14:textId="77777777" w:rsidTr="00D25A92">
        <w:tc>
          <w:tcPr>
            <w:tcW w:w="595" w:type="dxa"/>
          </w:tcPr>
          <w:p w14:paraId="7687612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lastRenderedPageBreak/>
              <w:t>G9</w:t>
            </w:r>
          </w:p>
        </w:tc>
        <w:tc>
          <w:tcPr>
            <w:tcW w:w="283" w:type="dxa"/>
          </w:tcPr>
          <w:p w14:paraId="42A6D63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15747C35"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t>
            </w:r>
            <w:r w:rsidRPr="00533D81">
              <w:rPr>
                <w:rFonts w:ascii="Times New Roman" w:hAnsi="Times New Roman" w:cs="Times New Roman"/>
                <w:i/>
                <w:iCs/>
              </w:rPr>
              <w:t>Whatssapp</w:t>
            </w:r>
            <w:r w:rsidRPr="00533D81">
              <w:rPr>
                <w:rFonts w:ascii="Times New Roman" w:hAnsi="Times New Roman" w:cs="Times New Roman"/>
              </w:rPr>
              <w:t>”</w:t>
            </w:r>
          </w:p>
        </w:tc>
      </w:tr>
      <w:tr w:rsidR="00533D81" w:rsidRPr="00533D81" w14:paraId="70878C50" w14:textId="77777777" w:rsidTr="00D25A92">
        <w:tc>
          <w:tcPr>
            <w:tcW w:w="595" w:type="dxa"/>
          </w:tcPr>
          <w:p w14:paraId="6123C386"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G10</w:t>
            </w:r>
          </w:p>
        </w:tc>
        <w:tc>
          <w:tcPr>
            <w:tcW w:w="283" w:type="dxa"/>
          </w:tcPr>
          <w:p w14:paraId="3410C632"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w:t>
            </w:r>
          </w:p>
        </w:tc>
        <w:tc>
          <w:tcPr>
            <w:tcW w:w="8903" w:type="dxa"/>
            <w:vAlign w:val="center"/>
          </w:tcPr>
          <w:p w14:paraId="02902FD4" w14:textId="77777777" w:rsidR="00533D81" w:rsidRPr="00533D81" w:rsidRDefault="00533D81" w:rsidP="00533D81">
            <w:pPr>
              <w:spacing w:after="0"/>
              <w:jc w:val="both"/>
              <w:rPr>
                <w:rFonts w:ascii="Times New Roman" w:hAnsi="Times New Roman" w:cs="Times New Roman"/>
              </w:rPr>
            </w:pPr>
            <w:r w:rsidRPr="00533D81">
              <w:rPr>
                <w:rFonts w:ascii="Times New Roman" w:hAnsi="Times New Roman" w:cs="Times New Roman"/>
              </w:rPr>
              <w:t xml:space="preserve">“Menggunakan </w:t>
            </w:r>
            <w:r w:rsidRPr="00533D81">
              <w:rPr>
                <w:rFonts w:ascii="Times New Roman" w:hAnsi="Times New Roman" w:cs="Times New Roman"/>
                <w:i/>
                <w:iCs/>
              </w:rPr>
              <w:t xml:space="preserve">Whatssapp </w:t>
            </w:r>
            <w:r w:rsidRPr="00533D81">
              <w:rPr>
                <w:rFonts w:ascii="Times New Roman" w:hAnsi="Times New Roman" w:cs="Times New Roman"/>
              </w:rPr>
              <w:t>atau Z</w:t>
            </w:r>
            <w:r w:rsidRPr="00533D81">
              <w:rPr>
                <w:rFonts w:ascii="Times New Roman" w:hAnsi="Times New Roman" w:cs="Times New Roman"/>
                <w:i/>
                <w:iCs/>
              </w:rPr>
              <w:t>oom</w:t>
            </w:r>
            <w:r w:rsidRPr="00533D81">
              <w:rPr>
                <w:rFonts w:ascii="Times New Roman" w:hAnsi="Times New Roman" w:cs="Times New Roman"/>
              </w:rPr>
              <w:t>.”</w:t>
            </w:r>
          </w:p>
        </w:tc>
      </w:tr>
    </w:tbl>
    <w:p w14:paraId="2F1D9BD5" w14:textId="77777777" w:rsidR="00D25A92" w:rsidRDefault="00533D81" w:rsidP="008A0109">
      <w:pPr>
        <w:spacing w:after="0"/>
        <w:ind w:firstLine="426"/>
        <w:jc w:val="both"/>
        <w:rPr>
          <w:rFonts w:cs="Times New Roman"/>
        </w:rPr>
      </w:pPr>
      <w:r w:rsidRPr="00D25A92">
        <w:rPr>
          <w:rFonts w:ascii="Times New Roman" w:hAnsi="Times New Roman" w:cs="Times New Roman"/>
        </w:rPr>
        <w:t xml:space="preserve">Jawban para guru terkait aplikasi yang sering digunakan pembelajaran </w:t>
      </w:r>
      <w:r w:rsidRPr="00D25A92">
        <w:rPr>
          <w:rFonts w:ascii="Times New Roman" w:hAnsi="Times New Roman" w:cs="Times New Roman"/>
          <w:i/>
          <w:iCs/>
        </w:rPr>
        <w:t>online</w:t>
      </w:r>
      <w:r w:rsidRPr="00D25A92">
        <w:rPr>
          <w:rFonts w:ascii="Times New Roman" w:hAnsi="Times New Roman" w:cs="Times New Roman"/>
        </w:rPr>
        <w:t xml:space="preserve"> adalah </w:t>
      </w:r>
      <w:r w:rsidRPr="00D25A92">
        <w:rPr>
          <w:rFonts w:ascii="Times New Roman" w:hAnsi="Times New Roman" w:cs="Times New Roman"/>
          <w:i/>
          <w:iCs/>
        </w:rPr>
        <w:t xml:space="preserve">Whatssapp. </w:t>
      </w:r>
      <w:r w:rsidRPr="00D25A92">
        <w:rPr>
          <w:rFonts w:ascii="Times New Roman" w:hAnsi="Times New Roman" w:cs="Times New Roman"/>
        </w:rPr>
        <w:t xml:space="preserve">Aplikasi lain yang digunakan oleh sebagian guru adalah </w:t>
      </w:r>
      <w:r w:rsidRPr="00D25A92">
        <w:rPr>
          <w:rFonts w:ascii="Times New Roman" w:hAnsi="Times New Roman" w:cs="Times New Roman"/>
          <w:i/>
          <w:iCs/>
        </w:rPr>
        <w:t>Google Classroom</w:t>
      </w:r>
      <w:r w:rsidRPr="00D25A92">
        <w:rPr>
          <w:rFonts w:ascii="Times New Roman" w:hAnsi="Times New Roman" w:cs="Times New Roman"/>
        </w:rPr>
        <w:t xml:space="preserve"> untuk pengumpulan tugas, dan menggunakan aplikasi </w:t>
      </w:r>
      <w:r w:rsidRPr="00D25A92">
        <w:rPr>
          <w:rFonts w:ascii="Times New Roman" w:hAnsi="Times New Roman" w:cs="Times New Roman"/>
          <w:i/>
          <w:iCs/>
        </w:rPr>
        <w:t>Zoom</w:t>
      </w:r>
      <w:r w:rsidRPr="00D25A92">
        <w:rPr>
          <w:rFonts w:ascii="Times New Roman" w:hAnsi="Times New Roman" w:cs="Times New Roman"/>
        </w:rPr>
        <w:t xml:space="preserve"> dan </w:t>
      </w:r>
      <w:r w:rsidRPr="00D25A92">
        <w:rPr>
          <w:rFonts w:ascii="Times New Roman" w:hAnsi="Times New Roman" w:cs="Times New Roman"/>
          <w:i/>
          <w:iCs/>
        </w:rPr>
        <w:t>Google Meet</w:t>
      </w:r>
      <w:r w:rsidRPr="00D25A92">
        <w:rPr>
          <w:rFonts w:ascii="Times New Roman" w:hAnsi="Times New Roman" w:cs="Times New Roman"/>
        </w:rPr>
        <w:t xml:space="preserve"> untuk melakukan tatap muka secara online. Pelaksanaan pembelajaran dilakukan melaui</w:t>
      </w:r>
      <w:r w:rsidRPr="00D25A92">
        <w:rPr>
          <w:rFonts w:ascii="Times New Roman" w:hAnsi="Times New Roman" w:cs="Times New Roman"/>
          <w:lang w:val="en-US"/>
        </w:rPr>
        <w:t xml:space="preserve"> </w:t>
      </w:r>
      <w:r w:rsidRPr="00D25A92">
        <w:rPr>
          <w:rFonts w:ascii="Times New Roman" w:hAnsi="Times New Roman" w:cs="Times New Roman"/>
        </w:rPr>
        <w:t xml:space="preserve">zoom dengan bantuan media power point supaya siswa dapat memahami materi pembelajaran dengan baik dan benar </w:t>
      </w:r>
      <w:r w:rsidRPr="00D25A92">
        <w:rPr>
          <w:rFonts w:ascii="Times New Roman" w:hAnsi="Times New Roman" w:cs="Times New Roman"/>
        </w:rPr>
        <w:fldChar w:fldCharType="begin"/>
      </w:r>
      <w:r w:rsidRPr="00D25A92">
        <w:rPr>
          <w:rFonts w:ascii="Times New Roman" w:hAnsi="Times New Roman" w:cs="Times New Roman"/>
        </w:rPr>
        <w:instrText xml:space="preserve"> ADDIN EN.CITE &lt;EndNote&gt;&lt;Cite&gt;&lt;Author&gt;Sutanti&lt;/Author&gt;&lt;Year&gt;2021&lt;/Year&gt;&lt;RecNum&gt;1158&lt;/RecNum&gt;&lt;DisplayText&gt;(Sutanti et al., 2021)&lt;/DisplayText&gt;&lt;record&gt;&lt;rec-number&gt;1158&lt;/rec-number&gt;&lt;foreign-keys&gt;&lt;key app="EN" db-id="ta5ezwapgedzzlef5svprv2nte2vxfv2fpdr" timestamp="1641345382"&gt;1158&lt;/key&gt;&lt;/foreign-keys&gt;&lt;ref-type name="Journal Article"&gt;17&lt;/ref-type&gt;&lt;contributors&gt;&lt;authors&gt;&lt;author&gt;Sutanti, Yunita Anggraeni&lt;/author&gt;&lt;author&gt;Suryanti, Suryanti&lt;/author&gt;&lt;author&gt;Supardi, Zainal Arifin Imam&lt;/author&gt;&lt;/authors&gt;&lt;/contributors&gt;&lt;titles&gt;&lt;title&gt;Implementasi Model Pembelajaran Berbasis Blended Learning Untuk Meningkatkan Kemampuan Keterampilan Berpikir Kritis dan Hasil Belajar Siswa SD&lt;/title&gt;&lt;secondary-title&gt;Cetta: Jurnal Ilmu Pendidikan&lt;/secondary-title&gt;&lt;/titles&gt;&lt;periodical&gt;&lt;full-title&gt;Cetta: Jurnal Ilmu Pendidikan&lt;/full-title&gt;&lt;/periodical&gt;&lt;pages&gt;594-606&lt;/pages&gt;&lt;volume&gt;4&lt;/volume&gt;&lt;number&gt;3&lt;/number&gt;&lt;dates&gt;&lt;year&gt;2021&lt;/year&gt;&lt;/dates&gt;&lt;isbn&gt;2615-0891&lt;/isbn&gt;&lt;urls&gt;&lt;/urls&gt;&lt;electronic-resource-num&gt;https://doi.org/10.37329/cetta.v4i3.1461&lt;/electronic-resource-num&gt;&lt;/record&gt;&lt;/Cite&gt;&lt;/EndNote&gt;</w:instrText>
      </w:r>
      <w:r w:rsidRPr="00D25A92">
        <w:rPr>
          <w:rFonts w:ascii="Times New Roman" w:hAnsi="Times New Roman" w:cs="Times New Roman"/>
        </w:rPr>
        <w:fldChar w:fldCharType="separate"/>
      </w:r>
      <w:r w:rsidRPr="00D25A92">
        <w:rPr>
          <w:rFonts w:ascii="Times New Roman" w:hAnsi="Times New Roman" w:cs="Times New Roman"/>
          <w:noProof/>
        </w:rPr>
        <w:t>(Sutanti et al., 2021)</w:t>
      </w:r>
      <w:r w:rsidRPr="00D25A92">
        <w:rPr>
          <w:rFonts w:ascii="Times New Roman" w:hAnsi="Times New Roman" w:cs="Times New Roman"/>
        </w:rPr>
        <w:fldChar w:fldCharType="end"/>
      </w:r>
      <w:r w:rsidRPr="00D25A92">
        <w:rPr>
          <w:rFonts w:ascii="Times New Roman" w:hAnsi="Times New Roman" w:cs="Times New Roman"/>
        </w:rPr>
        <w:t xml:space="preserve">. </w:t>
      </w:r>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Dengan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menggunan</w:t>
      </w:r>
      <w:proofErr w:type="spellEnd"/>
      <w:r w:rsidRPr="00D25A92">
        <w:rPr>
          <w:rFonts w:ascii="Times New Roman" w:hAnsi="Times New Roman" w:cs="Times New Roman"/>
          <w:lang w:val="en-US"/>
        </w:rPr>
        <w:t xml:space="preserve"> </w:t>
      </w:r>
      <w:r w:rsidRPr="00D25A92">
        <w:rPr>
          <w:rFonts w:ascii="Times New Roman" w:hAnsi="Times New Roman" w:cs="Times New Roman"/>
          <w:i/>
          <w:iCs/>
          <w:lang w:val="en-US"/>
        </w:rPr>
        <w:t>Google Classroom</w:t>
      </w:r>
      <w:r w:rsidRPr="00D25A92">
        <w:rPr>
          <w:rFonts w:ascii="Times New Roman" w:hAnsi="Times New Roman" w:cs="Times New Roman"/>
          <w:lang w:val="en-US"/>
        </w:rPr>
        <w:t xml:space="preserve">, guru </w:t>
      </w:r>
      <w:proofErr w:type="spellStart"/>
      <w:r w:rsidRPr="00D25A92">
        <w:rPr>
          <w:rFonts w:ascii="Times New Roman" w:hAnsi="Times New Roman" w:cs="Times New Roman"/>
          <w:lang w:val="en-US"/>
        </w:rPr>
        <w:t>dapat</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mengelola</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kelas</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melakukan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penilaian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mengirimkan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tugas</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beserta</w:t>
      </w:r>
      <w:proofErr w:type="spellEnd"/>
      <w:r w:rsidRPr="00D25A92">
        <w:rPr>
          <w:rFonts w:ascii="Times New Roman" w:hAnsi="Times New Roman" w:cs="Times New Roman"/>
          <w:lang w:val="en-US"/>
        </w:rPr>
        <w:t xml:space="preserve"> deadline yang </w:t>
      </w:r>
      <w:proofErr w:type="spellStart"/>
      <w:r w:rsidRPr="00D25A92">
        <w:rPr>
          <w:rFonts w:ascii="Times New Roman" w:hAnsi="Times New Roman" w:cs="Times New Roman"/>
          <w:lang w:val="en-US"/>
        </w:rPr>
        <w:t>ditentukan</w:t>
      </w:r>
      <w:proofErr w:type="spellEnd"/>
      <w:r w:rsidRPr="00D25A92">
        <w:rPr>
          <w:rFonts w:ascii="Times New Roman" w:hAnsi="Times New Roman" w:cs="Times New Roman"/>
          <w:lang w:val="en-US"/>
        </w:rPr>
        <w:t xml:space="preserve"> sera </w:t>
      </w:r>
      <w:proofErr w:type="spellStart"/>
      <w:r w:rsidRPr="00D25A92">
        <w:rPr>
          <w:rFonts w:ascii="Times New Roman" w:hAnsi="Times New Roman" w:cs="Times New Roman"/>
          <w:lang w:val="en-US"/>
        </w:rPr>
        <w:t>dapat</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memberikan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tanggapan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secara</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langsung</w:t>
      </w:r>
      <w:proofErr w:type="spellEnd"/>
      <w:r w:rsidRPr="00D25A92">
        <w:rPr>
          <w:rFonts w:ascii="Times New Roman" w:hAnsi="Times New Roman" w:cs="Times New Roman"/>
          <w:lang w:val="en-US"/>
        </w:rPr>
        <w:t xml:space="preserve"> </w:t>
      </w:r>
      <w:r w:rsidRPr="00D25A92">
        <w:rPr>
          <w:rFonts w:ascii="Times New Roman" w:hAnsi="Times New Roman" w:cs="Times New Roman"/>
        </w:rPr>
        <w:t xml:space="preserve"> </w:t>
      </w:r>
      <w:r w:rsidRPr="00D25A92">
        <w:rPr>
          <w:rFonts w:ascii="Times New Roman" w:hAnsi="Times New Roman" w:cs="Times New Roman"/>
        </w:rPr>
        <w:fldChar w:fldCharType="begin"/>
      </w:r>
      <w:r w:rsidRPr="00D25A92">
        <w:rPr>
          <w:rFonts w:ascii="Times New Roman" w:hAnsi="Times New Roman" w:cs="Times New Roman"/>
        </w:rPr>
        <w:instrText xml:space="preserve"> ADDIN EN.CITE &lt;EndNote&gt;&lt;Cite&gt;&lt;Author&gt;Baety&lt;/Author&gt;&lt;Year&gt;2021&lt;/Year&gt;&lt;RecNum&gt;1185&lt;/RecNum&gt;&lt;DisplayText&gt;(Baety &amp;amp; Munandar, 2021)&lt;/DisplayText&gt;&lt;record&gt;&lt;rec-number&gt;1185&lt;/rec-number&gt;&lt;foreign-keys&gt;&lt;key app="EN" db-id="ta5ezwapgedzzlef5svprv2nte2vxfv2fpdr" timestamp="1641739281"&gt;1185&lt;/key&gt;&lt;/foreign-keys&gt;&lt;ref-type name="Journal Article"&gt;17&lt;/ref-type&gt;&lt;contributors&gt;&lt;authors&gt;&lt;author&gt;Baety, Dwinda Nur&lt;/author&gt;&lt;author&gt;Munandar, Dadang Rahman&lt;/author&gt;&lt;/authors&gt;&lt;/contributors&gt;&lt;titles&gt;&lt;title&gt;Analisis eEektifitas Pembelajaran Daring dalam Menghadapi Wabah Pandemi Covid-19&lt;/title&gt;&lt;secondary-title&gt;EDUKATIF: Jurnal Ilmu Pendidikan&lt;/secondary-title&gt;&lt;/titles&gt;&lt;periodical&gt;&lt;full-title&gt;Edukatif: Jurnal Ilmu Pendidikan&lt;/full-title&gt;&lt;/periodical&gt;&lt;pages&gt;880-989&lt;/pages&gt;&lt;volume&gt;3&lt;/volume&gt;&lt;number&gt;3&lt;/number&gt;&lt;dates&gt;&lt;year&gt;2021&lt;/year&gt;&lt;/dates&gt;&lt;isbn&gt;2656-8071&lt;/isbn&gt;&lt;urls&gt;&lt;/urls&gt;&lt;electronic-resource-num&gt;https://doi.org/10.31004/edukatif.v3i3.476&lt;/electronic-resource-num&gt;&lt;/record&gt;&lt;/Cite&gt;&lt;/EndNote&gt;</w:instrText>
      </w:r>
      <w:r w:rsidRPr="00D25A92">
        <w:rPr>
          <w:rFonts w:ascii="Times New Roman" w:hAnsi="Times New Roman" w:cs="Times New Roman"/>
        </w:rPr>
        <w:fldChar w:fldCharType="separate"/>
      </w:r>
      <w:r w:rsidRPr="00D25A92">
        <w:rPr>
          <w:rFonts w:ascii="Times New Roman" w:hAnsi="Times New Roman" w:cs="Times New Roman"/>
          <w:noProof/>
        </w:rPr>
        <w:t>(Baety &amp; Munandar, 2021)</w:t>
      </w:r>
      <w:r w:rsidRPr="00D25A92">
        <w:rPr>
          <w:rFonts w:ascii="Times New Roman" w:hAnsi="Times New Roman" w:cs="Times New Roman"/>
        </w:rPr>
        <w:fldChar w:fldCharType="end"/>
      </w:r>
      <w:r w:rsidRPr="00D25A92">
        <w:rPr>
          <w:rFonts w:ascii="Times New Roman" w:hAnsi="Times New Roman" w:cs="Times New Roman"/>
        </w:rPr>
        <w:t>. Sebelum pelaksanaan proses</w:t>
      </w:r>
      <w:r w:rsidR="0059553F" w:rsidRPr="00D25A92">
        <w:rPr>
          <w:rFonts w:ascii="Times New Roman" w:hAnsi="Times New Roman" w:cs="Times New Roman"/>
          <w:lang w:val="en-US"/>
        </w:rPr>
        <w:t xml:space="preserve"> </w:t>
      </w:r>
      <w:proofErr w:type="spellStart"/>
      <w:r w:rsidR="0059553F" w:rsidRPr="00D25A92">
        <w:rPr>
          <w:rFonts w:ascii="Times New Roman" w:hAnsi="Times New Roman" w:cs="Times New Roman"/>
          <w:lang w:val="en-US"/>
        </w:rPr>
        <w:t>pembelajaran</w:t>
      </w:r>
      <w:proofErr w:type="spellEnd"/>
      <w:r w:rsidR="0059553F" w:rsidRPr="00D25A92">
        <w:rPr>
          <w:rFonts w:ascii="Times New Roman" w:hAnsi="Times New Roman" w:cs="Times New Roman"/>
          <w:lang w:val="en-US"/>
        </w:rPr>
        <w:t>,</w:t>
      </w:r>
      <w:r w:rsidR="00D25A92" w:rsidRPr="00D25A92">
        <w:rPr>
          <w:rFonts w:ascii="Times New Roman" w:hAnsi="Times New Roman" w:cs="Times New Roman"/>
          <w:lang w:val="en-US"/>
        </w:rPr>
        <w:t xml:space="preserve"> </w:t>
      </w:r>
      <w:r w:rsidRPr="00D25A92">
        <w:rPr>
          <w:rFonts w:ascii="Times New Roman" w:hAnsi="Times New Roman" w:cs="Times New Roman"/>
        </w:rPr>
        <w:t>pembelajaran, ternyata banyak sekali yang harus dipersiapkan oleh guru, pengemasan pembelajaran berdampak signifikan terhadap</w:t>
      </w:r>
      <w:r w:rsidR="00D25A92" w:rsidRPr="00D25A92">
        <w:rPr>
          <w:rFonts w:ascii="Times New Roman" w:hAnsi="Times New Roman" w:cs="Times New Roman"/>
          <w:lang w:val="en-US"/>
        </w:rPr>
        <w:t xml:space="preserve"> </w:t>
      </w:r>
      <w:r w:rsidR="00D25A92" w:rsidRPr="00D25A92">
        <w:rPr>
          <w:rFonts w:ascii="Times New Roman" w:hAnsi="Times New Roman" w:cs="Times New Roman"/>
        </w:rPr>
        <w:t>hasil belajar siswa, rencana pembelajaran yang berupa RPP harus disusun sesuai dengan karakteristik perserta didik. Guru perlu terus berinovasi supaya dapat menciptakan pembelajaran yang bermakna dan menyengkan bagi siswa</w:t>
      </w:r>
      <w:r w:rsidR="00D25A92" w:rsidRPr="00365BA1">
        <w:rPr>
          <w:rFonts w:cs="Times New Roman"/>
        </w:rPr>
        <w:t>.</w:t>
      </w:r>
    </w:p>
    <w:p w14:paraId="7A404751" w14:textId="77777777" w:rsidR="00D25A92" w:rsidRPr="00D25A92" w:rsidRDefault="00D25A92" w:rsidP="00D25A92">
      <w:pPr>
        <w:spacing w:after="0"/>
        <w:ind w:firstLine="567"/>
        <w:jc w:val="both"/>
        <w:rPr>
          <w:rFonts w:ascii="Times New Roman" w:hAnsi="Times New Roman" w:cs="Times New Roman"/>
        </w:rPr>
      </w:pPr>
      <w:proofErr w:type="spellStart"/>
      <w:r w:rsidRPr="00D25A92">
        <w:rPr>
          <w:rFonts w:ascii="Times New Roman" w:hAnsi="Times New Roman" w:cs="Times New Roman"/>
          <w:lang w:val="en-US"/>
        </w:rPr>
        <w:t>Tema</w:t>
      </w:r>
      <w:proofErr w:type="spellEnd"/>
      <w:r w:rsidRPr="00D25A92">
        <w:rPr>
          <w:rFonts w:ascii="Times New Roman" w:hAnsi="Times New Roman" w:cs="Times New Roman"/>
          <w:lang w:val="en-US"/>
        </w:rPr>
        <w:t xml:space="preserve"> yang </w:t>
      </w:r>
      <w:proofErr w:type="spellStart"/>
      <w:r w:rsidRPr="00D25A92">
        <w:rPr>
          <w:rFonts w:ascii="Times New Roman" w:hAnsi="Times New Roman" w:cs="Times New Roman"/>
          <w:lang w:val="en-US"/>
        </w:rPr>
        <w:t>kedua</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adalah</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mengenai</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pembelajaran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bermakna</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dengan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iklim</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kelas</w:t>
      </w:r>
      <w:proofErr w:type="spellEnd"/>
      <w:r w:rsidRPr="00D25A92">
        <w:rPr>
          <w:rFonts w:ascii="Times New Roman" w:hAnsi="Times New Roman" w:cs="Times New Roman"/>
          <w:lang w:val="en-US"/>
        </w:rPr>
        <w:t xml:space="preserve"> yang </w:t>
      </w:r>
      <w:proofErr w:type="spellStart"/>
      <w:r w:rsidRPr="00D25A92">
        <w:rPr>
          <w:rFonts w:ascii="Times New Roman" w:hAnsi="Times New Roman" w:cs="Times New Roman"/>
          <w:lang w:val="en-US"/>
        </w:rPr>
        <w:t>baik</w:t>
      </w:r>
      <w:proofErr w:type="spellEnd"/>
      <w:r w:rsidRPr="00D25A92">
        <w:rPr>
          <w:rFonts w:ascii="Times New Roman" w:hAnsi="Times New Roman" w:cs="Times New Roman"/>
          <w:lang w:val="en-US"/>
        </w:rPr>
        <w:t xml:space="preserve">. </w:t>
      </w:r>
      <w:r w:rsidRPr="00D25A92">
        <w:rPr>
          <w:rFonts w:ascii="Times New Roman" w:hAnsi="Times New Roman" w:cs="Times New Roman"/>
        </w:rPr>
        <w:t xml:space="preserve">Agenda besar pendidikan Indonesia adalah meningkatkan mutu dari pendidikan, pembelajaran akan dibuat seperti apa itu tergantung kompetensi pedagogik yang dimiliki guru, oleh sebab itu kompetensi pedagogik guru sangat penting. Kunci keberhasilan suatu pembelajaran terletak pada guru, karena melakukan interaksi lansung </w:t>
      </w:r>
      <w:r w:rsidRPr="00D25A92">
        <w:rPr>
          <w:rFonts w:ascii="Times New Roman" w:hAnsi="Times New Roman" w:cs="Times New Roman"/>
          <w:lang w:eastAsia="en-ID"/>
        </w:rPr>
        <w:fldChar w:fldCharType="begin"/>
      </w:r>
      <w:r w:rsidRPr="00D25A92">
        <w:rPr>
          <w:rFonts w:ascii="Times New Roman" w:hAnsi="Times New Roman" w:cs="Times New Roman"/>
          <w:lang w:eastAsia="en-ID"/>
        </w:rPr>
        <w:instrText xml:space="preserve"> ADDIN EN.CITE &lt;EndNote&gt;&lt;Cite&gt;&lt;Author&gt;Sumar&lt;/Author&gt;&lt;Year&gt;2020&lt;/Year&gt;&lt;RecNum&gt;1147&lt;/RecNum&gt;&lt;DisplayText&gt;(Sumar, 2020)&lt;/DisplayText&gt;&lt;record&gt;&lt;rec-number&gt;1147&lt;/rec-number&gt;&lt;foreign-keys&gt;&lt;key app="EN" db-id="ta5ezwapgedzzlef5svprv2nte2vxfv2fpdr" timestamp="1640437095"&gt;1147&lt;/key&gt;&lt;/foreign-keys&gt;&lt;ref-type name="Journal Article"&gt;17&lt;/ref-type&gt;&lt;contributors&gt;&lt;authors&gt;&lt;author&gt;Sumar, Warni Tune&lt;/author&gt;&lt;/authors&gt;&lt;/contributors&gt;&lt;titles&gt;&lt;title&gt;Pengelolaan Kelas dalam Meningkatkan Motivasi Belajar Siswa&lt;/title&gt;&lt;secondary-title&gt;Jambura Journal of Educational Management&lt;/secondary-title&gt;&lt;/titles&gt;&lt;periodical&gt;&lt;full-title&gt;Jambura Journal of Educational Management&lt;/full-title&gt;&lt;/periodical&gt;&lt;pages&gt;49-59&lt;/pages&gt;&lt;dates&gt;&lt;year&gt;2020&lt;/year&gt;&lt;/dates&gt;&lt;isbn&gt;2721-2106&lt;/isbn&gt;&lt;urls&gt;&lt;/urls&gt;&lt;electronic-resource-num&gt;https://doi.org/10.37411/jjem.v1i1.105&lt;/electronic-resource-num&gt;&lt;/record&gt;&lt;/Cite&gt;&lt;/EndNote&gt;</w:instrText>
      </w:r>
      <w:r w:rsidRPr="00D25A92">
        <w:rPr>
          <w:rFonts w:ascii="Times New Roman" w:hAnsi="Times New Roman" w:cs="Times New Roman"/>
          <w:lang w:eastAsia="en-ID"/>
        </w:rPr>
        <w:fldChar w:fldCharType="separate"/>
      </w:r>
      <w:r w:rsidRPr="00D25A92">
        <w:rPr>
          <w:rFonts w:ascii="Times New Roman" w:hAnsi="Times New Roman" w:cs="Times New Roman"/>
          <w:noProof/>
          <w:lang w:eastAsia="en-ID"/>
        </w:rPr>
        <w:t>(Sumar, 2020)</w:t>
      </w:r>
      <w:r w:rsidRPr="00D25A92">
        <w:rPr>
          <w:rFonts w:ascii="Times New Roman" w:hAnsi="Times New Roman" w:cs="Times New Roman"/>
          <w:lang w:eastAsia="en-ID"/>
        </w:rPr>
        <w:fldChar w:fldCharType="end"/>
      </w:r>
      <w:r w:rsidRPr="00D25A92">
        <w:rPr>
          <w:rFonts w:ascii="Times New Roman" w:hAnsi="Times New Roman" w:cs="Times New Roman"/>
          <w:lang w:eastAsia="en-ID"/>
        </w:rPr>
        <w:t xml:space="preserve">. Guru harus menciptakan iklim kelas yang baik supaya membelajaran menjadi bermakna dan tujuan pembeljaaran dapat dicapai dengan maksiaml. </w:t>
      </w:r>
      <w:r w:rsidRPr="00D25A92">
        <w:rPr>
          <w:rFonts w:ascii="Times New Roman" w:hAnsi="Times New Roman" w:cs="Times New Roman"/>
        </w:rPr>
        <w:t>Pembelajaran bermakna adalah proses pembelajaran yang dapat merubah pengetahuan, sikap dan keterampilan peserta didik. Merubah pengetahuan dapat diartikan yang semula tidak mengetahui setelah pelaksanaan pembelajaran menjadi tahu, perubahan perilaku dapat diartikan dengan mengarah kepada perilaku yang lebih baik, selanjutnya adalah pembelajaran tersebut dapat mengembangkan keterampilan siswa. Pentingnya guru membuat iklim kelas yang menyenangkan supaya kegiatan pembelajaran tertata, efektif, efisien, siswa tidak mudah bosan dan tetap berfokus pada materi pelajaran. Upaya guru untuk dapat membuat iklim kelas yang menyenangkan diantaranya adalah melakukan pengelolaan kelas dengan baik, misalnya menata tempat duduk</w:t>
      </w:r>
      <w:bookmarkStart w:id="0" w:name="_Hlk92238603"/>
      <w:r w:rsidRPr="00D25A92">
        <w:rPr>
          <w:rFonts w:ascii="Times New Roman" w:hAnsi="Times New Roman" w:cs="Times New Roman"/>
        </w:rPr>
        <w:t xml:space="preserve">. Pengelolaan kelas dan pembelajaran juga ikut serta dalam penentuan keberhasilan suatu pembelajaran </w:t>
      </w:r>
      <w:r w:rsidRPr="00D25A92">
        <w:rPr>
          <w:rFonts w:ascii="Times New Roman" w:hAnsi="Times New Roman" w:cs="Times New Roman"/>
        </w:rPr>
        <w:fldChar w:fldCharType="begin"/>
      </w:r>
      <w:r w:rsidRPr="00D25A92">
        <w:rPr>
          <w:rFonts w:ascii="Times New Roman" w:hAnsi="Times New Roman" w:cs="Times New Roman"/>
        </w:rPr>
        <w:instrText xml:space="preserve"> ADDIN EN.CITE &lt;EndNote&gt;&lt;Cite&gt;&lt;Author&gt;Faruqi&lt;/Author&gt;&lt;Year&gt;2018&lt;/Year&gt;&lt;RecNum&gt;1146&lt;/RecNum&gt;&lt;DisplayText&gt;(Faruqi, 2018)&lt;/DisplayText&gt;&lt;record&gt;&lt;rec-number&gt;1146&lt;/rec-number&gt;&lt;foreign-keys&gt;&lt;key app="EN" db-id="ta5ezwapgedzzlef5svprv2nte2vxfv2fpdr" timestamp="1640436652"&gt;1146&lt;/key&gt;&lt;/foreign-keys&gt;&lt;ref-type name="Journal Article"&gt;17&lt;/ref-type&gt;&lt;contributors&gt;&lt;authors&gt;&lt;author&gt;Faruqi, Dwi&lt;/author&gt;&lt;/authors&gt;&lt;/contributors&gt;&lt;titles&gt;&lt;title&gt;Upaya Meningkatkan Kemampuan Belajar Siswa Melalui Pengelolaan Kelas&lt;/title&gt;&lt;secondary-title&gt;Evaluasi: Jurnal Manajemen Pendidikan Islam&lt;/secondary-title&gt;&lt;/titles&gt;&lt;periodical&gt;&lt;full-title&gt;Evaluasi: Jurnal Manajemen Pendidikan Islam&lt;/full-title&gt;&lt;/periodical&gt;&lt;pages&gt;294-310&lt;/pages&gt;&lt;volume&gt;2&lt;/volume&gt;&lt;number&gt;1&lt;/number&gt;&lt;dates&gt;&lt;year&gt;2018&lt;/year&gt;&lt;/dates&gt;&lt;isbn&gt;2615-2886&lt;/isbn&gt;&lt;urls&gt;&lt;/urls&gt;&lt;electronic-resource-num&gt;http://dx.doi.org/10.32478/evaluasi.v2i1.80&lt;/electronic-resource-num&gt;&lt;/record&gt;&lt;/Cite&gt;&lt;/EndNote&gt;</w:instrText>
      </w:r>
      <w:r w:rsidRPr="00D25A92">
        <w:rPr>
          <w:rFonts w:ascii="Times New Roman" w:hAnsi="Times New Roman" w:cs="Times New Roman"/>
        </w:rPr>
        <w:fldChar w:fldCharType="separate"/>
      </w:r>
      <w:r w:rsidRPr="00D25A92">
        <w:rPr>
          <w:rFonts w:ascii="Times New Roman" w:hAnsi="Times New Roman" w:cs="Times New Roman"/>
          <w:noProof/>
        </w:rPr>
        <w:t>(Faruqi, 2018)</w:t>
      </w:r>
      <w:r w:rsidRPr="00D25A92">
        <w:rPr>
          <w:rFonts w:ascii="Times New Roman" w:hAnsi="Times New Roman" w:cs="Times New Roman"/>
        </w:rPr>
        <w:fldChar w:fldCharType="end"/>
      </w:r>
      <w:r w:rsidRPr="00D25A92">
        <w:rPr>
          <w:rFonts w:ascii="Times New Roman" w:hAnsi="Times New Roman" w:cs="Times New Roman"/>
        </w:rPr>
        <w:t>.</w:t>
      </w:r>
      <w:bookmarkEnd w:id="0"/>
      <w:r w:rsidRPr="00D25A92">
        <w:rPr>
          <w:rFonts w:ascii="Times New Roman" w:hAnsi="Times New Roman" w:cs="Times New Roman"/>
        </w:rPr>
        <w:t xml:space="preserve"> Pertama-tama para guru ditanya apakah pada pelaksanaan pembelajaran menggunakan metode pembelajaran yang bervariatif. Adapun jawabannya adalah Sebagian besar sering menggunakan metode pembelajaran yang bervariatif dan terdapat pula yang menjawab kadang-kadang. Selanjutnya diajukan pertanyaan kembali mengenai metode apa saja yang digunakan pada pelaksanaan pembelajaran </w:t>
      </w:r>
      <w:r w:rsidRPr="00D25A92">
        <w:rPr>
          <w:rFonts w:ascii="Times New Roman" w:hAnsi="Times New Roman" w:cs="Times New Roman"/>
          <w:i/>
          <w:iCs/>
        </w:rPr>
        <w:t>blended learning</w:t>
      </w:r>
      <w:r w:rsidRPr="00D25A92">
        <w:rPr>
          <w:rFonts w:ascii="Times New Roman" w:hAnsi="Times New Roman" w:cs="Times New Roman"/>
        </w:rPr>
        <w:t>. Hasil jawabannya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761"/>
      </w:tblGrid>
      <w:tr w:rsidR="00D25A92" w:rsidRPr="00D25A92" w14:paraId="490D5DDC" w14:textId="77777777" w:rsidTr="00CB1721">
        <w:tc>
          <w:tcPr>
            <w:tcW w:w="595" w:type="dxa"/>
          </w:tcPr>
          <w:p w14:paraId="0EFCD9A7"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G1</w:t>
            </w:r>
          </w:p>
        </w:tc>
        <w:tc>
          <w:tcPr>
            <w:tcW w:w="283" w:type="dxa"/>
          </w:tcPr>
          <w:p w14:paraId="15368C73"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tcPr>
          <w:p w14:paraId="68B6D4C4"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ceramah, metode penugasan”</w:t>
            </w:r>
          </w:p>
        </w:tc>
      </w:tr>
      <w:tr w:rsidR="00D25A92" w:rsidRPr="00D25A92" w14:paraId="1DC30D4D" w14:textId="77777777" w:rsidTr="00CB1721">
        <w:tc>
          <w:tcPr>
            <w:tcW w:w="595" w:type="dxa"/>
          </w:tcPr>
          <w:p w14:paraId="20D6A807"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G2</w:t>
            </w:r>
          </w:p>
        </w:tc>
        <w:tc>
          <w:tcPr>
            <w:tcW w:w="283" w:type="dxa"/>
          </w:tcPr>
          <w:p w14:paraId="65F8C59E"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tcPr>
          <w:p w14:paraId="13C23DA1"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“Saat daring seringnya menggunakan metode penugasan, kalau luring menggunakan metode ceramah, diskusi dan tanya jawab”</w:t>
            </w:r>
          </w:p>
        </w:tc>
      </w:tr>
      <w:tr w:rsidR="00D25A92" w:rsidRPr="00D25A92" w14:paraId="47A39BCB" w14:textId="77777777" w:rsidTr="00CB1721">
        <w:tc>
          <w:tcPr>
            <w:tcW w:w="595" w:type="dxa"/>
          </w:tcPr>
          <w:p w14:paraId="5EE2053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G3</w:t>
            </w:r>
          </w:p>
        </w:tc>
        <w:tc>
          <w:tcPr>
            <w:tcW w:w="283" w:type="dxa"/>
          </w:tcPr>
          <w:p w14:paraId="1FEEB1F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232E70A1"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“Seringnya menggunakan metode pemberian tugas saat daring, saat luring menggunakan metode ceramah atau diskusi kelompok”</w:t>
            </w:r>
          </w:p>
        </w:tc>
      </w:tr>
      <w:tr w:rsidR="00D25A92" w:rsidRPr="00D25A92" w14:paraId="4516F3B1" w14:textId="77777777" w:rsidTr="00CB1721">
        <w:tc>
          <w:tcPr>
            <w:tcW w:w="595" w:type="dxa"/>
          </w:tcPr>
          <w:p w14:paraId="6A9C8346"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G4</w:t>
            </w:r>
          </w:p>
        </w:tc>
        <w:tc>
          <w:tcPr>
            <w:tcW w:w="283" w:type="dxa"/>
          </w:tcPr>
          <w:p w14:paraId="11650E0B"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6CD867E7"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pemberian tugas, metode ceramah, metode diskusi kelompok kalau IPA kadang eksperimen.”</w:t>
            </w:r>
          </w:p>
        </w:tc>
      </w:tr>
      <w:tr w:rsidR="00D25A92" w:rsidRPr="00D25A92" w14:paraId="03C9EEAE" w14:textId="77777777" w:rsidTr="00CB1721">
        <w:tc>
          <w:tcPr>
            <w:tcW w:w="595" w:type="dxa"/>
          </w:tcPr>
          <w:p w14:paraId="1C8FA100"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G5</w:t>
            </w:r>
          </w:p>
        </w:tc>
        <w:tc>
          <w:tcPr>
            <w:tcW w:w="283" w:type="dxa"/>
          </w:tcPr>
          <w:p w14:paraId="4D202C5B"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6652711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penugasan, metode ceramah, metode tanya jawab”</w:t>
            </w:r>
          </w:p>
        </w:tc>
      </w:tr>
      <w:tr w:rsidR="00D25A92" w:rsidRPr="00D25A92" w14:paraId="51479BAA" w14:textId="77777777" w:rsidTr="00CB1721">
        <w:tc>
          <w:tcPr>
            <w:tcW w:w="595" w:type="dxa"/>
          </w:tcPr>
          <w:p w14:paraId="74D642D4"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G6</w:t>
            </w:r>
          </w:p>
        </w:tc>
        <w:tc>
          <w:tcPr>
            <w:tcW w:w="283" w:type="dxa"/>
          </w:tcPr>
          <w:p w14:paraId="5ACEB301"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46B60E18"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“Kalau daring seringnya metode pemberian tugas, kalau daring seringnya menggunakan ceramah, diskusi dan tanya jawab.”</w:t>
            </w:r>
          </w:p>
        </w:tc>
      </w:tr>
      <w:tr w:rsidR="00D25A92" w:rsidRPr="00D25A92" w14:paraId="1F42DB9D" w14:textId="77777777" w:rsidTr="00CB1721">
        <w:tc>
          <w:tcPr>
            <w:tcW w:w="595" w:type="dxa"/>
          </w:tcPr>
          <w:p w14:paraId="432BA6A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G7</w:t>
            </w:r>
          </w:p>
        </w:tc>
        <w:tc>
          <w:tcPr>
            <w:tcW w:w="283" w:type="dxa"/>
          </w:tcPr>
          <w:p w14:paraId="7CA4D244"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5A23821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pemberian tugas, ceramah”</w:t>
            </w:r>
          </w:p>
        </w:tc>
      </w:tr>
      <w:tr w:rsidR="00D25A92" w:rsidRPr="00D25A92" w14:paraId="7D210C2B" w14:textId="77777777" w:rsidTr="00CB1721">
        <w:tc>
          <w:tcPr>
            <w:tcW w:w="595" w:type="dxa"/>
          </w:tcPr>
          <w:p w14:paraId="62EFEA67"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G8</w:t>
            </w:r>
          </w:p>
        </w:tc>
        <w:tc>
          <w:tcPr>
            <w:tcW w:w="283" w:type="dxa"/>
          </w:tcPr>
          <w:p w14:paraId="29005F7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0E5C11BC"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“Ceramah, penugasan, diskusi, tanya jawab, eksperimen”.</w:t>
            </w:r>
          </w:p>
        </w:tc>
      </w:tr>
      <w:tr w:rsidR="00D25A92" w:rsidRPr="00D25A92" w14:paraId="47BC5F1F" w14:textId="77777777" w:rsidTr="00CB1721">
        <w:tc>
          <w:tcPr>
            <w:tcW w:w="595" w:type="dxa"/>
          </w:tcPr>
          <w:p w14:paraId="77DCDAA2"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G9</w:t>
            </w:r>
          </w:p>
        </w:tc>
        <w:tc>
          <w:tcPr>
            <w:tcW w:w="283" w:type="dxa"/>
          </w:tcPr>
          <w:p w14:paraId="6EBC735B"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4EA269A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“Metode ceramah, metode pemberian tugas”</w:t>
            </w:r>
          </w:p>
        </w:tc>
      </w:tr>
      <w:tr w:rsidR="00D25A92" w:rsidRPr="00D25A92" w14:paraId="6FBA4926" w14:textId="77777777" w:rsidTr="00CB1721">
        <w:tc>
          <w:tcPr>
            <w:tcW w:w="595" w:type="dxa"/>
          </w:tcPr>
          <w:p w14:paraId="209A033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G10</w:t>
            </w:r>
          </w:p>
        </w:tc>
        <w:tc>
          <w:tcPr>
            <w:tcW w:w="283" w:type="dxa"/>
          </w:tcPr>
          <w:p w14:paraId="4F7A8F2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2BD399A6"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“Menggunakan metode pemberian tugas, kemudian ceramah, diskusi, tanya jawab, kadang eksperimen.”</w:t>
            </w:r>
          </w:p>
        </w:tc>
      </w:tr>
    </w:tbl>
    <w:p w14:paraId="58951A75" w14:textId="77777777" w:rsidR="00D25A92" w:rsidRP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lastRenderedPageBreak/>
        <w:t>Berdasarkan jawaban para guru, ternyata seluruh guru menggunakan metode penugasan terutama pada saat pelaksanaan pembelajaran daring. Sedangakan pada saat</w:t>
      </w:r>
      <w:r w:rsidRPr="00D25A92">
        <w:rPr>
          <w:rFonts w:ascii="Times New Roman" w:hAnsi="Times New Roman" w:cs="Times New Roman"/>
          <w:lang w:val="en-US"/>
        </w:rPr>
        <w:t xml:space="preserve"> </w:t>
      </w:r>
      <w:r w:rsidRPr="00D25A92">
        <w:rPr>
          <w:rFonts w:ascii="Times New Roman" w:hAnsi="Times New Roman" w:cs="Times New Roman"/>
        </w:rPr>
        <w:t xml:space="preserve">pembelajan luring seluruh guru menjawab menggunakan metode ceramah, sebagian besar juga menggunakan metode diskusi dan tanya jawab, sebagian kecil ada yang menggunakan metode eksperimen sebagai penunjang pembelajaran IlmuPengetahuan Alam (IPA). Ternyata para guru menggunakan metode pembelajaran yang bervariatif dengan memperhatikan materi, karakteristik dan proses pelaksanaan serta waktu yang tersedia.  Penggunaan berbagai variasi metode pembelajaran menjadi solusi supaya siswa tidak mudah jenuh saat pelaksanaan pembelajaran. </w:t>
      </w:r>
    </w:p>
    <w:p w14:paraId="6B24EAD2" w14:textId="77777777" w:rsidR="00D25A92" w:rsidRP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Selanjutnya para guru ditanya mengenai pengelolaan kelas yang digunakan supaya nyaman ketika pembelajaran. Adapun jawaban para guru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761"/>
      </w:tblGrid>
      <w:tr w:rsidR="00D25A92" w:rsidRPr="00D25A92" w14:paraId="02DE6005" w14:textId="77777777" w:rsidTr="00CB1721">
        <w:tc>
          <w:tcPr>
            <w:tcW w:w="595" w:type="dxa"/>
          </w:tcPr>
          <w:p w14:paraId="02515ED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G1</w:t>
            </w:r>
          </w:p>
        </w:tc>
        <w:tc>
          <w:tcPr>
            <w:tcW w:w="283" w:type="dxa"/>
          </w:tcPr>
          <w:p w14:paraId="06B05552"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tcPr>
          <w:p w14:paraId="35C5DDE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“Dengan pengkondisian kelas tetap disiplin ”</w:t>
            </w:r>
          </w:p>
        </w:tc>
      </w:tr>
      <w:tr w:rsidR="00D25A92" w:rsidRPr="00D25A92" w14:paraId="05416103" w14:textId="77777777" w:rsidTr="00CB1721">
        <w:tc>
          <w:tcPr>
            <w:tcW w:w="595" w:type="dxa"/>
          </w:tcPr>
          <w:p w14:paraId="28164F1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G2</w:t>
            </w:r>
          </w:p>
        </w:tc>
        <w:tc>
          <w:tcPr>
            <w:tcW w:w="283" w:type="dxa"/>
          </w:tcPr>
          <w:p w14:paraId="7AE53D29"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tcPr>
          <w:p w14:paraId="47683EE3"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“Sebelum pembelajaran dapat menata tempat duduk siswa”</w:t>
            </w:r>
          </w:p>
        </w:tc>
      </w:tr>
      <w:tr w:rsidR="00D25A92" w:rsidRPr="00D25A92" w14:paraId="172D9025" w14:textId="77777777" w:rsidTr="00CB1721">
        <w:tc>
          <w:tcPr>
            <w:tcW w:w="595" w:type="dxa"/>
          </w:tcPr>
          <w:p w14:paraId="38335BB3"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G3</w:t>
            </w:r>
          </w:p>
        </w:tc>
        <w:tc>
          <w:tcPr>
            <w:tcW w:w="283" w:type="dxa"/>
          </w:tcPr>
          <w:p w14:paraId="2551B0EE"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49FD5834"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“Menata ruang kelas, misalnya menjaga kebersihan, mengatur posisi kursi, pengkondisian kelas sebelum pembelajaran dimulasi”</w:t>
            </w:r>
          </w:p>
        </w:tc>
      </w:tr>
      <w:tr w:rsidR="00D25A92" w:rsidRPr="00D25A92" w14:paraId="09F32A61" w14:textId="77777777" w:rsidTr="00CB1721">
        <w:tc>
          <w:tcPr>
            <w:tcW w:w="595" w:type="dxa"/>
          </w:tcPr>
          <w:p w14:paraId="49FF995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G4</w:t>
            </w:r>
          </w:p>
        </w:tc>
        <w:tc>
          <w:tcPr>
            <w:tcW w:w="283" w:type="dxa"/>
          </w:tcPr>
          <w:p w14:paraId="6DAA2D10"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348FC130"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 Menata tempat duduk siswa dengan bergantian posisi”</w:t>
            </w:r>
          </w:p>
        </w:tc>
      </w:tr>
      <w:tr w:rsidR="00D25A92" w:rsidRPr="00D25A92" w14:paraId="23044FFF" w14:textId="77777777" w:rsidTr="00CB1721">
        <w:tc>
          <w:tcPr>
            <w:tcW w:w="595" w:type="dxa"/>
          </w:tcPr>
          <w:p w14:paraId="50AD79D8"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G5</w:t>
            </w:r>
          </w:p>
        </w:tc>
        <w:tc>
          <w:tcPr>
            <w:tcW w:w="283" w:type="dxa"/>
          </w:tcPr>
          <w:p w14:paraId="2A282C8F"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624242A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“Menjaga kedisiplinan supaya pembelajaran tetap berjaan efektif”</w:t>
            </w:r>
          </w:p>
        </w:tc>
      </w:tr>
      <w:tr w:rsidR="00D25A92" w:rsidRPr="00D25A92" w14:paraId="1DCE034A" w14:textId="77777777" w:rsidTr="00CB1721">
        <w:tc>
          <w:tcPr>
            <w:tcW w:w="595" w:type="dxa"/>
          </w:tcPr>
          <w:p w14:paraId="777DB41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G6</w:t>
            </w:r>
          </w:p>
        </w:tc>
        <w:tc>
          <w:tcPr>
            <w:tcW w:w="283" w:type="dxa"/>
          </w:tcPr>
          <w:p w14:paraId="2C73AB81"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6C874E26"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“Mengatur tempat duduk siswa”</w:t>
            </w:r>
          </w:p>
        </w:tc>
      </w:tr>
      <w:tr w:rsidR="00D25A92" w:rsidRPr="00D25A92" w14:paraId="6A6CA615" w14:textId="77777777" w:rsidTr="00CB1721">
        <w:tc>
          <w:tcPr>
            <w:tcW w:w="595" w:type="dxa"/>
          </w:tcPr>
          <w:p w14:paraId="0360EE8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G7</w:t>
            </w:r>
          </w:p>
        </w:tc>
        <w:tc>
          <w:tcPr>
            <w:tcW w:w="283" w:type="dxa"/>
          </w:tcPr>
          <w:p w14:paraId="38AC415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435336D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“Mengatur tempat duduk siswa sesuai dengan pelaksanaan pembelajaran yang akan dilakukan misalnya membentuk huruf U atau dibuat angkare”</w:t>
            </w:r>
          </w:p>
        </w:tc>
      </w:tr>
      <w:tr w:rsidR="00D25A92" w:rsidRPr="00D25A92" w14:paraId="0B34F07F" w14:textId="77777777" w:rsidTr="00CB1721">
        <w:tc>
          <w:tcPr>
            <w:tcW w:w="595" w:type="dxa"/>
          </w:tcPr>
          <w:p w14:paraId="652C5FC0"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G8</w:t>
            </w:r>
          </w:p>
        </w:tc>
        <w:tc>
          <w:tcPr>
            <w:tcW w:w="283" w:type="dxa"/>
          </w:tcPr>
          <w:p w14:paraId="726226B5"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3A73E56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“Pengkondisian dengan membersihan kelas supaya nyaman saat belajar”</w:t>
            </w:r>
          </w:p>
        </w:tc>
      </w:tr>
      <w:tr w:rsidR="00D25A92" w:rsidRPr="00D25A92" w14:paraId="580C38DB" w14:textId="77777777" w:rsidTr="00CB1721">
        <w:tc>
          <w:tcPr>
            <w:tcW w:w="595" w:type="dxa"/>
          </w:tcPr>
          <w:p w14:paraId="08FAFB93"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G9</w:t>
            </w:r>
          </w:p>
        </w:tc>
        <w:tc>
          <w:tcPr>
            <w:tcW w:w="283" w:type="dxa"/>
          </w:tcPr>
          <w:p w14:paraId="1F91FC2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3E838EDB"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“Mengatur posisi duduk siswa”</w:t>
            </w:r>
          </w:p>
        </w:tc>
      </w:tr>
      <w:tr w:rsidR="00D25A92" w:rsidRPr="00D25A92" w14:paraId="6CC5D4E7" w14:textId="77777777" w:rsidTr="00CB1721">
        <w:tc>
          <w:tcPr>
            <w:tcW w:w="595" w:type="dxa"/>
          </w:tcPr>
          <w:p w14:paraId="67EE0678"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G10</w:t>
            </w:r>
          </w:p>
        </w:tc>
        <w:tc>
          <w:tcPr>
            <w:tcW w:w="283" w:type="dxa"/>
          </w:tcPr>
          <w:p w14:paraId="317B0C6D"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w:t>
            </w:r>
          </w:p>
        </w:tc>
        <w:tc>
          <w:tcPr>
            <w:tcW w:w="8761" w:type="dxa"/>
            <w:vAlign w:val="center"/>
          </w:tcPr>
          <w:p w14:paraId="58987B7A" w14:textId="77777777" w:rsidR="00D25A92" w:rsidRPr="00D25A92" w:rsidRDefault="00D25A92" w:rsidP="00D25A92">
            <w:pPr>
              <w:spacing w:after="0"/>
              <w:jc w:val="both"/>
              <w:rPr>
                <w:rFonts w:ascii="Times New Roman" w:hAnsi="Times New Roman" w:cs="Times New Roman"/>
              </w:rPr>
            </w:pPr>
            <w:r w:rsidRPr="00D25A92">
              <w:rPr>
                <w:rFonts w:ascii="Times New Roman" w:hAnsi="Times New Roman" w:cs="Times New Roman"/>
              </w:rPr>
              <w:t>“Menjaga kedisiplinan siswa supaya tidak menganggu siswa lain.”</w:t>
            </w:r>
          </w:p>
        </w:tc>
      </w:tr>
    </w:tbl>
    <w:p w14:paraId="7C859D19" w14:textId="77777777" w:rsidR="00D25A92" w:rsidRP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 xml:space="preserve">Berdasarkan jawaban para guru terkait pengelolaan kelas dapat dilakukan dengan membersihkan ruangan kelas, menata dan mengatur tempat duduk dan menjaga kedisiplinan siswa saat proses pembelajaran. Hal ini dilakukan supaya pembelajaran berjalan dengan efektif dan tujuan pembelajaran dapat dicapai dengan maksimal. </w:t>
      </w:r>
    </w:p>
    <w:p w14:paraId="6ACEF162" w14:textId="77777777" w:rsidR="00D25A92" w:rsidRP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Setelah itu para guru ditanya mengenai bagaimana mengatasi supaya pembelajaran tidak membosankan. Adapun jawaban para guru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766"/>
      </w:tblGrid>
      <w:tr w:rsidR="00D25A92" w:rsidRPr="00D25A92" w14:paraId="30B4AB4C" w14:textId="77777777" w:rsidTr="00D25A92">
        <w:tc>
          <w:tcPr>
            <w:tcW w:w="590" w:type="dxa"/>
          </w:tcPr>
          <w:p w14:paraId="200F298D"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G1</w:t>
            </w:r>
          </w:p>
        </w:tc>
        <w:tc>
          <w:tcPr>
            <w:tcW w:w="283" w:type="dxa"/>
          </w:tcPr>
          <w:p w14:paraId="00B9BDE6"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tcPr>
          <w:p w14:paraId="70B6D274"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“Pembelajaran diselingi dengan </w:t>
            </w:r>
            <w:r w:rsidRPr="00D25A92">
              <w:rPr>
                <w:rFonts w:ascii="Times New Roman" w:hAnsi="Times New Roman" w:cs="Times New Roman"/>
                <w:i/>
                <w:iCs/>
              </w:rPr>
              <w:t>ice breaking</w:t>
            </w:r>
            <w:r w:rsidRPr="00D25A92">
              <w:rPr>
                <w:rFonts w:ascii="Times New Roman" w:hAnsi="Times New Roman" w:cs="Times New Roman"/>
              </w:rPr>
              <w:t xml:space="preserve"> ”</w:t>
            </w:r>
          </w:p>
        </w:tc>
      </w:tr>
      <w:tr w:rsidR="00D25A92" w:rsidRPr="00D25A92" w14:paraId="2E9532CE" w14:textId="77777777" w:rsidTr="00D25A92">
        <w:tc>
          <w:tcPr>
            <w:tcW w:w="590" w:type="dxa"/>
          </w:tcPr>
          <w:p w14:paraId="1E1C4B11"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G2</w:t>
            </w:r>
          </w:p>
        </w:tc>
        <w:tc>
          <w:tcPr>
            <w:tcW w:w="283" w:type="dxa"/>
          </w:tcPr>
          <w:p w14:paraId="3E789774"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tcPr>
          <w:p w14:paraId="3357138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“Menggunakan </w:t>
            </w:r>
            <w:r w:rsidRPr="00D25A92">
              <w:rPr>
                <w:rFonts w:ascii="Times New Roman" w:hAnsi="Times New Roman" w:cs="Times New Roman"/>
                <w:i/>
                <w:iCs/>
              </w:rPr>
              <w:t xml:space="preserve">ice breaking, </w:t>
            </w:r>
            <w:r w:rsidRPr="00D25A92">
              <w:rPr>
                <w:rFonts w:ascii="Times New Roman" w:hAnsi="Times New Roman" w:cs="Times New Roman"/>
              </w:rPr>
              <w:t>atau permainan”</w:t>
            </w:r>
          </w:p>
        </w:tc>
      </w:tr>
      <w:tr w:rsidR="00D25A92" w:rsidRPr="00D25A92" w14:paraId="311689C1" w14:textId="77777777" w:rsidTr="00D25A92">
        <w:tc>
          <w:tcPr>
            <w:tcW w:w="590" w:type="dxa"/>
          </w:tcPr>
          <w:p w14:paraId="2CCADFFB"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G3</w:t>
            </w:r>
          </w:p>
        </w:tc>
        <w:tc>
          <w:tcPr>
            <w:tcW w:w="283" w:type="dxa"/>
          </w:tcPr>
          <w:p w14:paraId="7DFF5D2C"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48A65BA4"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“Menggunakan metode yang bervariasi, menggunakan media pembelajaran, pelaksanaan diselingi </w:t>
            </w:r>
            <w:r w:rsidRPr="00D25A92">
              <w:rPr>
                <w:rFonts w:ascii="Times New Roman" w:hAnsi="Times New Roman" w:cs="Times New Roman"/>
                <w:i/>
                <w:iCs/>
              </w:rPr>
              <w:t>ice breaking</w:t>
            </w:r>
            <w:r w:rsidRPr="00D25A92">
              <w:rPr>
                <w:rFonts w:ascii="Times New Roman" w:hAnsi="Times New Roman" w:cs="Times New Roman"/>
              </w:rPr>
              <w:t>”</w:t>
            </w:r>
          </w:p>
        </w:tc>
      </w:tr>
      <w:tr w:rsidR="00D25A92" w:rsidRPr="00D25A92" w14:paraId="2674AEBD" w14:textId="77777777" w:rsidTr="00D25A92">
        <w:tc>
          <w:tcPr>
            <w:tcW w:w="590" w:type="dxa"/>
          </w:tcPr>
          <w:p w14:paraId="48AF8F86"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G4</w:t>
            </w:r>
          </w:p>
        </w:tc>
        <w:tc>
          <w:tcPr>
            <w:tcW w:w="283" w:type="dxa"/>
          </w:tcPr>
          <w:p w14:paraId="1221DC6D"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381205C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“Dengan melakukan permainan”</w:t>
            </w:r>
          </w:p>
        </w:tc>
      </w:tr>
      <w:tr w:rsidR="00D25A92" w:rsidRPr="00D25A92" w14:paraId="6CF413BA" w14:textId="77777777" w:rsidTr="00D25A92">
        <w:tc>
          <w:tcPr>
            <w:tcW w:w="590" w:type="dxa"/>
          </w:tcPr>
          <w:p w14:paraId="65603D68"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G5</w:t>
            </w:r>
          </w:p>
        </w:tc>
        <w:tc>
          <w:tcPr>
            <w:tcW w:w="283" w:type="dxa"/>
          </w:tcPr>
          <w:p w14:paraId="3820BA30"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5A93A37F"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“Dengan melakukan </w:t>
            </w:r>
            <w:r w:rsidRPr="00D25A92">
              <w:rPr>
                <w:rFonts w:ascii="Times New Roman" w:hAnsi="Times New Roman" w:cs="Times New Roman"/>
                <w:i/>
                <w:iCs/>
              </w:rPr>
              <w:t>ice breaking</w:t>
            </w:r>
            <w:r w:rsidRPr="00D25A92">
              <w:rPr>
                <w:rFonts w:ascii="Times New Roman" w:hAnsi="Times New Roman" w:cs="Times New Roman"/>
              </w:rPr>
              <w:t>”</w:t>
            </w:r>
          </w:p>
        </w:tc>
      </w:tr>
      <w:tr w:rsidR="00D25A92" w:rsidRPr="00D25A92" w14:paraId="05EE6520" w14:textId="77777777" w:rsidTr="00D25A92">
        <w:tc>
          <w:tcPr>
            <w:tcW w:w="590" w:type="dxa"/>
          </w:tcPr>
          <w:p w14:paraId="6AA5C98B"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G6</w:t>
            </w:r>
          </w:p>
        </w:tc>
        <w:tc>
          <w:tcPr>
            <w:tcW w:w="283" w:type="dxa"/>
          </w:tcPr>
          <w:p w14:paraId="7531C6D0"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11A51A4B"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“Pembelajaran diselingi dengan </w:t>
            </w:r>
            <w:r w:rsidRPr="00D25A92">
              <w:rPr>
                <w:rFonts w:ascii="Times New Roman" w:hAnsi="Times New Roman" w:cs="Times New Roman"/>
                <w:i/>
                <w:iCs/>
              </w:rPr>
              <w:t xml:space="preserve">ice breaking </w:t>
            </w:r>
            <w:r w:rsidRPr="00D25A92">
              <w:rPr>
                <w:rFonts w:ascii="Times New Roman" w:hAnsi="Times New Roman" w:cs="Times New Roman"/>
              </w:rPr>
              <w:t>supaya tidak bosan”</w:t>
            </w:r>
          </w:p>
        </w:tc>
      </w:tr>
      <w:tr w:rsidR="00D25A92" w:rsidRPr="00D25A92" w14:paraId="4166428B" w14:textId="77777777" w:rsidTr="00D25A92">
        <w:tc>
          <w:tcPr>
            <w:tcW w:w="590" w:type="dxa"/>
          </w:tcPr>
          <w:p w14:paraId="25AA20BE"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G7</w:t>
            </w:r>
          </w:p>
        </w:tc>
        <w:tc>
          <w:tcPr>
            <w:tcW w:w="283" w:type="dxa"/>
          </w:tcPr>
          <w:p w14:paraId="0AB6E1A2"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24FAB7B4"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“Melakukan permainan atau </w:t>
            </w:r>
            <w:r w:rsidRPr="00D25A92">
              <w:rPr>
                <w:rFonts w:ascii="Times New Roman" w:hAnsi="Times New Roman" w:cs="Times New Roman"/>
                <w:i/>
                <w:iCs/>
              </w:rPr>
              <w:t>ice breaking</w:t>
            </w:r>
            <w:r w:rsidRPr="00D25A92">
              <w:rPr>
                <w:rFonts w:ascii="Times New Roman" w:hAnsi="Times New Roman" w:cs="Times New Roman"/>
              </w:rPr>
              <w:t>”</w:t>
            </w:r>
          </w:p>
        </w:tc>
      </w:tr>
      <w:tr w:rsidR="00D25A92" w:rsidRPr="00D25A92" w14:paraId="1130AC4E" w14:textId="77777777" w:rsidTr="00D25A92">
        <w:tc>
          <w:tcPr>
            <w:tcW w:w="590" w:type="dxa"/>
          </w:tcPr>
          <w:p w14:paraId="0B13934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G8</w:t>
            </w:r>
          </w:p>
        </w:tc>
        <w:tc>
          <w:tcPr>
            <w:tcW w:w="283" w:type="dxa"/>
          </w:tcPr>
          <w:p w14:paraId="09060142"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466AFB1F"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“Menggunakan media pembelajaran”</w:t>
            </w:r>
          </w:p>
        </w:tc>
      </w:tr>
      <w:tr w:rsidR="00D25A92" w:rsidRPr="00D25A92" w14:paraId="604AB711" w14:textId="77777777" w:rsidTr="00D25A92">
        <w:tc>
          <w:tcPr>
            <w:tcW w:w="590" w:type="dxa"/>
          </w:tcPr>
          <w:p w14:paraId="134EF03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G9</w:t>
            </w:r>
          </w:p>
        </w:tc>
        <w:tc>
          <w:tcPr>
            <w:tcW w:w="283" w:type="dxa"/>
          </w:tcPr>
          <w:p w14:paraId="566283E9"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1C6B6D3E"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“Menggunakan media pembelajaran dan </w:t>
            </w:r>
            <w:r w:rsidRPr="00D25A92">
              <w:rPr>
                <w:rFonts w:ascii="Times New Roman" w:hAnsi="Times New Roman" w:cs="Times New Roman"/>
                <w:i/>
                <w:iCs/>
              </w:rPr>
              <w:t>ice breaking</w:t>
            </w:r>
            <w:r w:rsidRPr="00D25A92">
              <w:rPr>
                <w:rFonts w:ascii="Times New Roman" w:hAnsi="Times New Roman" w:cs="Times New Roman"/>
              </w:rPr>
              <w:t>”</w:t>
            </w:r>
          </w:p>
        </w:tc>
      </w:tr>
      <w:tr w:rsidR="00D25A92" w:rsidRPr="00D25A92" w14:paraId="34E2A7A1" w14:textId="77777777" w:rsidTr="00D25A92">
        <w:tc>
          <w:tcPr>
            <w:tcW w:w="590" w:type="dxa"/>
          </w:tcPr>
          <w:p w14:paraId="2D5DF552"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G10</w:t>
            </w:r>
          </w:p>
        </w:tc>
        <w:tc>
          <w:tcPr>
            <w:tcW w:w="283" w:type="dxa"/>
          </w:tcPr>
          <w:p w14:paraId="08992515"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w:t>
            </w:r>
          </w:p>
        </w:tc>
        <w:tc>
          <w:tcPr>
            <w:tcW w:w="8766" w:type="dxa"/>
            <w:vAlign w:val="center"/>
          </w:tcPr>
          <w:p w14:paraId="76304562" w14:textId="77777777" w:rsidR="00D25A92" w:rsidRPr="00D25A92" w:rsidRDefault="00D25A92" w:rsidP="0078059F">
            <w:pPr>
              <w:spacing w:after="0"/>
              <w:jc w:val="both"/>
              <w:rPr>
                <w:rFonts w:ascii="Times New Roman" w:hAnsi="Times New Roman" w:cs="Times New Roman"/>
              </w:rPr>
            </w:pPr>
            <w:r w:rsidRPr="00D25A92">
              <w:rPr>
                <w:rFonts w:ascii="Times New Roman" w:hAnsi="Times New Roman" w:cs="Times New Roman"/>
              </w:rPr>
              <w:t xml:space="preserve">“Melakukan </w:t>
            </w:r>
            <w:r w:rsidRPr="00D25A92">
              <w:rPr>
                <w:rFonts w:ascii="Times New Roman" w:hAnsi="Times New Roman" w:cs="Times New Roman"/>
                <w:i/>
                <w:iCs/>
              </w:rPr>
              <w:t>ice breaking</w:t>
            </w:r>
            <w:r w:rsidRPr="00D25A92">
              <w:rPr>
                <w:rFonts w:ascii="Times New Roman" w:hAnsi="Times New Roman" w:cs="Times New Roman"/>
              </w:rPr>
              <w:t>.”</w:t>
            </w:r>
          </w:p>
        </w:tc>
      </w:tr>
    </w:tbl>
    <w:p w14:paraId="4D79F610" w14:textId="77777777" w:rsidR="00D25A92" w:rsidRDefault="00D25A92" w:rsidP="008A0109">
      <w:pPr>
        <w:spacing w:after="0"/>
        <w:ind w:firstLine="567"/>
        <w:jc w:val="both"/>
        <w:rPr>
          <w:rFonts w:ascii="Times New Roman" w:hAnsi="Times New Roman" w:cs="Times New Roman"/>
        </w:rPr>
      </w:pPr>
      <w:r w:rsidRPr="00D25A92">
        <w:rPr>
          <w:rFonts w:ascii="Times New Roman" w:hAnsi="Times New Roman" w:cs="Times New Roman"/>
        </w:rPr>
        <w:t xml:space="preserve">Berdasarkan hasil jawaban para guru, untuk mengatasi kebosanan siswa ketika pelaksanaan pembelajaran dapat dilakukan dengan diselingi </w:t>
      </w:r>
      <w:r w:rsidRPr="00D25A92">
        <w:rPr>
          <w:rFonts w:ascii="Times New Roman" w:hAnsi="Times New Roman" w:cs="Times New Roman"/>
          <w:i/>
          <w:iCs/>
        </w:rPr>
        <w:t xml:space="preserve">ice breaking </w:t>
      </w:r>
      <w:r w:rsidRPr="00D25A92">
        <w:rPr>
          <w:rFonts w:ascii="Times New Roman" w:hAnsi="Times New Roman" w:cs="Times New Roman"/>
        </w:rPr>
        <w:t xml:space="preserve">atau permainan. Penggunaan media, metode yang bervariatif juga berpengaruh terhadap pembelajaran supaya tidak membosankan. Selain itu, penggunaan </w:t>
      </w:r>
      <w:r w:rsidRPr="00D25A92">
        <w:rPr>
          <w:rFonts w:ascii="Times New Roman" w:hAnsi="Times New Roman" w:cs="Times New Roman"/>
          <w:i/>
          <w:iCs/>
        </w:rPr>
        <w:t>ice breaking</w:t>
      </w:r>
      <w:r w:rsidRPr="00D25A92">
        <w:rPr>
          <w:rFonts w:ascii="Times New Roman" w:hAnsi="Times New Roman" w:cs="Times New Roman"/>
        </w:rPr>
        <w:t xml:space="preserve"> atau permainan juga penting dilakukan untuk meningkatkan semangat belajar siswa serta proses pembelajaran dapat lebih menyenangkan dan siswa pun tidak mudah bosan. Penciptaan iklim belajar sangat berpengaruh terhadap ketercapaian tujuan pengajaran, maka</w:t>
      </w:r>
      <w:r w:rsidRPr="00D25A92">
        <w:rPr>
          <w:rFonts w:ascii="Times New Roman" w:hAnsi="Times New Roman" w:cs="Times New Roman"/>
          <w:lang w:val="en-US"/>
        </w:rPr>
        <w:t xml:space="preserve"> </w:t>
      </w:r>
      <w:r w:rsidRPr="00D25A92">
        <w:rPr>
          <w:rFonts w:ascii="Times New Roman" w:hAnsi="Times New Roman" w:cs="Times New Roman"/>
        </w:rPr>
        <w:t xml:space="preserve">penciptaan </w:t>
      </w:r>
      <w:r w:rsidRPr="00D25A92">
        <w:rPr>
          <w:rFonts w:ascii="Times New Roman" w:hAnsi="Times New Roman" w:cs="Times New Roman"/>
          <w:lang w:val="en-US"/>
        </w:rPr>
        <w:t>s</w:t>
      </w:r>
      <w:r w:rsidRPr="00D25A92">
        <w:rPr>
          <w:rFonts w:ascii="Times New Roman" w:hAnsi="Times New Roman" w:cs="Times New Roman"/>
        </w:rPr>
        <w:t>usana</w:t>
      </w:r>
      <w:r w:rsidRPr="00D25A92">
        <w:rPr>
          <w:rFonts w:ascii="Times New Roman" w:hAnsi="Times New Roman" w:cs="Times New Roman"/>
          <w:lang w:val="en-US"/>
        </w:rPr>
        <w:t xml:space="preserve"> </w:t>
      </w:r>
      <w:r w:rsidRPr="00D25A92">
        <w:rPr>
          <w:rFonts w:ascii="Times New Roman" w:hAnsi="Times New Roman" w:cs="Times New Roman"/>
        </w:rPr>
        <w:t>kelas yang nyaman, dan disiplin perlu dilaksanakan supaya pembelajaran dapat menjadi bermakna bagi siswa.</w:t>
      </w:r>
    </w:p>
    <w:p w14:paraId="677FE939" w14:textId="0ABB0814" w:rsidR="00D25A92" w:rsidRDefault="00D25A92" w:rsidP="008A0109">
      <w:pPr>
        <w:spacing w:after="0"/>
        <w:ind w:firstLine="567"/>
        <w:jc w:val="both"/>
        <w:rPr>
          <w:rFonts w:ascii="Times New Roman" w:hAnsi="Times New Roman" w:cs="Times New Roman"/>
        </w:rPr>
      </w:pPr>
      <w:proofErr w:type="spellStart"/>
      <w:r w:rsidRPr="00D25A92">
        <w:rPr>
          <w:rFonts w:ascii="Times New Roman" w:hAnsi="Times New Roman" w:cs="Times New Roman"/>
          <w:lang w:val="en-US"/>
        </w:rPr>
        <w:t>Tema</w:t>
      </w:r>
      <w:proofErr w:type="spellEnd"/>
      <w:r w:rsidRPr="00D25A92">
        <w:rPr>
          <w:rFonts w:ascii="Times New Roman" w:hAnsi="Times New Roman" w:cs="Times New Roman"/>
          <w:lang w:val="en-US"/>
        </w:rPr>
        <w:t xml:space="preserve"> yang </w:t>
      </w:r>
      <w:proofErr w:type="spellStart"/>
      <w:r w:rsidRPr="00D25A92">
        <w:rPr>
          <w:rFonts w:ascii="Times New Roman" w:hAnsi="Times New Roman" w:cs="Times New Roman"/>
          <w:lang w:val="en-US"/>
        </w:rPr>
        <w:t>ketiga</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adalah</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mengenai</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penggunaan</w:t>
      </w:r>
      <w:proofErr w:type="spellEnd"/>
      <w:r w:rsidRPr="00D25A92">
        <w:rPr>
          <w:rFonts w:ascii="Times New Roman" w:hAnsi="Times New Roman" w:cs="Times New Roman"/>
          <w:lang w:val="en-US"/>
        </w:rPr>
        <w:t xml:space="preserve"> media </w:t>
      </w:r>
      <w:proofErr w:type="spellStart"/>
      <w:r w:rsidRPr="00D25A92">
        <w:rPr>
          <w:rFonts w:ascii="Times New Roman" w:hAnsi="Times New Roman" w:cs="Times New Roman"/>
          <w:lang w:val="en-US"/>
        </w:rPr>
        <w:t>pembelajaran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jadikan</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siswa</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tanggap</w:t>
      </w:r>
      <w:proofErr w:type="spellEnd"/>
      <w:r w:rsidRPr="00D25A92">
        <w:rPr>
          <w:rFonts w:ascii="Times New Roman" w:hAnsi="Times New Roman" w:cs="Times New Roman"/>
          <w:lang w:val="en-US"/>
        </w:rPr>
        <w:t xml:space="preserve"> </w:t>
      </w:r>
      <w:proofErr w:type="spellStart"/>
      <w:r w:rsidRPr="00D25A92">
        <w:rPr>
          <w:rFonts w:ascii="Times New Roman" w:hAnsi="Times New Roman" w:cs="Times New Roman"/>
          <w:lang w:val="en-US"/>
        </w:rPr>
        <w:t>belajar</w:t>
      </w:r>
      <w:proofErr w:type="spellEnd"/>
      <w:r w:rsidRPr="00D25A92">
        <w:rPr>
          <w:rFonts w:ascii="Times New Roman" w:hAnsi="Times New Roman" w:cs="Times New Roman"/>
          <w:lang w:val="en-US"/>
        </w:rPr>
        <w:t xml:space="preserve">. </w:t>
      </w:r>
      <w:r w:rsidRPr="00D25A92">
        <w:rPr>
          <w:rFonts w:ascii="Times New Roman" w:hAnsi="Times New Roman" w:cs="Times New Roman"/>
        </w:rPr>
        <w:t xml:space="preserve">Pada dasarnya fokus peserta didik dalam belajar hanya sebentar, apalagi jika pembelajaran dikemas secara monoton </w:t>
      </w:r>
      <w:r w:rsidRPr="00D25A92">
        <w:rPr>
          <w:rFonts w:ascii="Times New Roman" w:hAnsi="Times New Roman" w:cs="Times New Roman"/>
        </w:rPr>
        <w:lastRenderedPageBreak/>
        <w:t xml:space="preserve">dan dianggap membosankan, maka dapat disinyalir pencapaian hasil belajar siswa tidak akan maksimal. Maka dengan demikian penggunaan media pembelajaran sangat penting. Terkait hal  tersebut maka diajukan pertanyaan mengenai apakah menggunakan media pembelajaran yang bervariatif saat pelaksanaan pembelajaran. Adapun jawaban para guru seluruhnya mengaku sering menggunakan media pembelajaran yang bervariatif. Setelah itu diajikan pertanyaan lagi mengenai media pembelajaran apa saja yang sering digunakan saat </w:t>
      </w:r>
      <w:r w:rsidRPr="00D25A92">
        <w:rPr>
          <w:rFonts w:ascii="Times New Roman" w:hAnsi="Times New Roman" w:cs="Times New Roman"/>
          <w:i/>
          <w:iCs/>
        </w:rPr>
        <w:t>blended learning</w:t>
      </w:r>
      <w:r w:rsidRPr="00D25A92">
        <w:rPr>
          <w:rFonts w:ascii="Times New Roman" w:hAnsi="Times New Roman" w:cs="Times New Roman"/>
        </w:rPr>
        <w:t>. Adapun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78059F" w:rsidRPr="0078059F" w14:paraId="6C7EFB51" w14:textId="77777777" w:rsidTr="0078059F">
        <w:tc>
          <w:tcPr>
            <w:tcW w:w="595" w:type="dxa"/>
          </w:tcPr>
          <w:p w14:paraId="4F127C5D"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G1</w:t>
            </w:r>
          </w:p>
        </w:tc>
        <w:tc>
          <w:tcPr>
            <w:tcW w:w="283" w:type="dxa"/>
          </w:tcPr>
          <w:p w14:paraId="1339C96A"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tcPr>
          <w:p w14:paraId="2AF0A1E1"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“Media bisa berupa </w:t>
            </w:r>
            <w:r w:rsidRPr="0078059F">
              <w:rPr>
                <w:rFonts w:ascii="Times New Roman" w:hAnsi="Times New Roman" w:cs="Times New Roman"/>
                <w:i/>
                <w:iCs/>
              </w:rPr>
              <w:t>power point,</w:t>
            </w:r>
            <w:r w:rsidRPr="0078059F">
              <w:rPr>
                <w:rFonts w:ascii="Times New Roman" w:hAnsi="Times New Roman" w:cs="Times New Roman"/>
              </w:rPr>
              <w:t xml:space="preserve"> gambar, video animasi atau video dari </w:t>
            </w:r>
            <w:r w:rsidRPr="0078059F">
              <w:rPr>
                <w:rFonts w:ascii="Times New Roman" w:hAnsi="Times New Roman" w:cs="Times New Roman"/>
                <w:i/>
                <w:iCs/>
              </w:rPr>
              <w:t>Youtube</w:t>
            </w:r>
            <w:r w:rsidRPr="0078059F">
              <w:rPr>
                <w:rFonts w:ascii="Times New Roman" w:hAnsi="Times New Roman" w:cs="Times New Roman"/>
              </w:rPr>
              <w:t xml:space="preserve"> ”</w:t>
            </w:r>
          </w:p>
        </w:tc>
      </w:tr>
      <w:tr w:rsidR="0078059F" w:rsidRPr="0078059F" w14:paraId="163AF596" w14:textId="77777777" w:rsidTr="0078059F">
        <w:tc>
          <w:tcPr>
            <w:tcW w:w="595" w:type="dxa"/>
          </w:tcPr>
          <w:p w14:paraId="5E7C56AC"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G2</w:t>
            </w:r>
          </w:p>
        </w:tc>
        <w:tc>
          <w:tcPr>
            <w:tcW w:w="283" w:type="dxa"/>
          </w:tcPr>
          <w:p w14:paraId="6315F540"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tcPr>
          <w:p w14:paraId="5C6E8040"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“Menggunakan gambar, video pembelajaran, podcast, teks bacaan atau menggunakan benda konkret, </w:t>
            </w:r>
            <w:r w:rsidRPr="0078059F">
              <w:rPr>
                <w:rFonts w:ascii="Times New Roman" w:hAnsi="Times New Roman" w:cs="Times New Roman"/>
                <w:i/>
                <w:iCs/>
              </w:rPr>
              <w:t>power point</w:t>
            </w:r>
            <w:r w:rsidRPr="0078059F">
              <w:rPr>
                <w:rFonts w:ascii="Times New Roman" w:hAnsi="Times New Roman" w:cs="Times New Roman"/>
              </w:rPr>
              <w:t>”</w:t>
            </w:r>
          </w:p>
        </w:tc>
      </w:tr>
      <w:tr w:rsidR="0078059F" w:rsidRPr="0078059F" w14:paraId="6188BD8F" w14:textId="77777777" w:rsidTr="0078059F">
        <w:tc>
          <w:tcPr>
            <w:tcW w:w="595" w:type="dxa"/>
          </w:tcPr>
          <w:p w14:paraId="6EEC4944"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G3</w:t>
            </w:r>
          </w:p>
        </w:tc>
        <w:tc>
          <w:tcPr>
            <w:tcW w:w="283" w:type="dxa"/>
          </w:tcPr>
          <w:p w14:paraId="79C3A45E"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6185B54A"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“Gambar, video pembelajaran dari </w:t>
            </w:r>
            <w:r w:rsidRPr="0078059F">
              <w:rPr>
                <w:rFonts w:ascii="Times New Roman" w:hAnsi="Times New Roman" w:cs="Times New Roman"/>
                <w:i/>
                <w:iCs/>
              </w:rPr>
              <w:t>Youtube</w:t>
            </w:r>
            <w:r w:rsidRPr="0078059F">
              <w:rPr>
                <w:rFonts w:ascii="Times New Roman" w:hAnsi="Times New Roman" w:cs="Times New Roman"/>
              </w:rPr>
              <w:t>”</w:t>
            </w:r>
          </w:p>
        </w:tc>
      </w:tr>
      <w:tr w:rsidR="0078059F" w:rsidRPr="0078059F" w14:paraId="4353C209" w14:textId="77777777" w:rsidTr="0078059F">
        <w:tc>
          <w:tcPr>
            <w:tcW w:w="595" w:type="dxa"/>
          </w:tcPr>
          <w:p w14:paraId="55DD0372"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G4</w:t>
            </w:r>
          </w:p>
        </w:tc>
        <w:tc>
          <w:tcPr>
            <w:tcW w:w="283" w:type="dxa"/>
          </w:tcPr>
          <w:p w14:paraId="1ADA06DB"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3945BC40"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“Seringnya berupa gambar, sesekali menonton video.”</w:t>
            </w:r>
          </w:p>
        </w:tc>
      </w:tr>
      <w:tr w:rsidR="0078059F" w:rsidRPr="0078059F" w14:paraId="54A055C6" w14:textId="77777777" w:rsidTr="0078059F">
        <w:tc>
          <w:tcPr>
            <w:tcW w:w="595" w:type="dxa"/>
          </w:tcPr>
          <w:p w14:paraId="7F47A47D"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G5</w:t>
            </w:r>
          </w:p>
        </w:tc>
        <w:tc>
          <w:tcPr>
            <w:tcW w:w="283" w:type="dxa"/>
          </w:tcPr>
          <w:p w14:paraId="7A7E4BB7"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5A2B9281"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“Video animasi, video pembelajaran yang dibuat sendiri atau dari </w:t>
            </w:r>
            <w:r w:rsidRPr="0078059F">
              <w:rPr>
                <w:rFonts w:ascii="Times New Roman" w:hAnsi="Times New Roman" w:cs="Times New Roman"/>
                <w:i/>
                <w:iCs/>
              </w:rPr>
              <w:t>Youtube</w:t>
            </w:r>
            <w:r w:rsidRPr="0078059F">
              <w:rPr>
                <w:rFonts w:ascii="Times New Roman" w:hAnsi="Times New Roman" w:cs="Times New Roman"/>
              </w:rPr>
              <w:t xml:space="preserve">, gambar sesekali podcast, </w:t>
            </w:r>
            <w:r w:rsidRPr="0078059F">
              <w:rPr>
                <w:rFonts w:ascii="Times New Roman" w:hAnsi="Times New Roman" w:cs="Times New Roman"/>
                <w:i/>
                <w:iCs/>
              </w:rPr>
              <w:t>power point</w:t>
            </w:r>
            <w:r w:rsidRPr="0078059F">
              <w:rPr>
                <w:rFonts w:ascii="Times New Roman" w:hAnsi="Times New Roman" w:cs="Times New Roman"/>
              </w:rPr>
              <w:t>”</w:t>
            </w:r>
          </w:p>
        </w:tc>
      </w:tr>
      <w:tr w:rsidR="0078059F" w:rsidRPr="0078059F" w14:paraId="0A3970D3" w14:textId="77777777" w:rsidTr="0078059F">
        <w:tc>
          <w:tcPr>
            <w:tcW w:w="595" w:type="dxa"/>
          </w:tcPr>
          <w:p w14:paraId="260770E3"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G6</w:t>
            </w:r>
          </w:p>
        </w:tc>
        <w:tc>
          <w:tcPr>
            <w:tcW w:w="283" w:type="dxa"/>
          </w:tcPr>
          <w:p w14:paraId="068273C8"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55A085CA"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“Menggunakan </w:t>
            </w:r>
            <w:r w:rsidRPr="0078059F">
              <w:rPr>
                <w:rFonts w:ascii="Times New Roman" w:hAnsi="Times New Roman" w:cs="Times New Roman"/>
                <w:i/>
                <w:iCs/>
              </w:rPr>
              <w:t xml:space="preserve">power point, </w:t>
            </w:r>
            <w:r w:rsidRPr="0078059F">
              <w:rPr>
                <w:rFonts w:ascii="Times New Roman" w:hAnsi="Times New Roman" w:cs="Times New Roman"/>
              </w:rPr>
              <w:t>media gambar dan video pembelajaran.”</w:t>
            </w:r>
          </w:p>
        </w:tc>
      </w:tr>
      <w:tr w:rsidR="0078059F" w:rsidRPr="0078059F" w14:paraId="4606972F" w14:textId="77777777" w:rsidTr="0078059F">
        <w:tc>
          <w:tcPr>
            <w:tcW w:w="595" w:type="dxa"/>
          </w:tcPr>
          <w:p w14:paraId="58AA0B58"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G7</w:t>
            </w:r>
          </w:p>
        </w:tc>
        <w:tc>
          <w:tcPr>
            <w:tcW w:w="283" w:type="dxa"/>
          </w:tcPr>
          <w:p w14:paraId="0E820DC2"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2E567656"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“Media gambar dan video dari </w:t>
            </w:r>
            <w:r w:rsidRPr="0078059F">
              <w:rPr>
                <w:rFonts w:ascii="Times New Roman" w:hAnsi="Times New Roman" w:cs="Times New Roman"/>
                <w:i/>
                <w:iCs/>
              </w:rPr>
              <w:t>Youtube</w:t>
            </w:r>
            <w:r w:rsidRPr="0078059F">
              <w:rPr>
                <w:rFonts w:ascii="Times New Roman" w:hAnsi="Times New Roman" w:cs="Times New Roman"/>
              </w:rPr>
              <w:t>”</w:t>
            </w:r>
          </w:p>
        </w:tc>
      </w:tr>
      <w:tr w:rsidR="0078059F" w:rsidRPr="0078059F" w14:paraId="00929EA9" w14:textId="77777777" w:rsidTr="0078059F">
        <w:tc>
          <w:tcPr>
            <w:tcW w:w="595" w:type="dxa"/>
          </w:tcPr>
          <w:p w14:paraId="05E2CD08"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G8</w:t>
            </w:r>
          </w:p>
        </w:tc>
        <w:tc>
          <w:tcPr>
            <w:tcW w:w="283" w:type="dxa"/>
          </w:tcPr>
          <w:p w14:paraId="68E04F0C"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00456078"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“Menggunakan gambar, benda nyata atau video pembelajaran </w:t>
            </w:r>
            <w:r w:rsidRPr="0078059F">
              <w:rPr>
                <w:rFonts w:ascii="Times New Roman" w:hAnsi="Times New Roman" w:cs="Times New Roman"/>
                <w:i/>
                <w:iCs/>
              </w:rPr>
              <w:t>power point</w:t>
            </w:r>
            <w:r w:rsidRPr="0078059F">
              <w:rPr>
                <w:rFonts w:ascii="Times New Roman" w:hAnsi="Times New Roman" w:cs="Times New Roman"/>
              </w:rPr>
              <w:t>”</w:t>
            </w:r>
          </w:p>
        </w:tc>
      </w:tr>
      <w:tr w:rsidR="0078059F" w:rsidRPr="0078059F" w14:paraId="2F559C74" w14:textId="77777777" w:rsidTr="0078059F">
        <w:tc>
          <w:tcPr>
            <w:tcW w:w="595" w:type="dxa"/>
          </w:tcPr>
          <w:p w14:paraId="13DD5C51"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G9</w:t>
            </w:r>
          </w:p>
        </w:tc>
        <w:tc>
          <w:tcPr>
            <w:tcW w:w="283" w:type="dxa"/>
          </w:tcPr>
          <w:p w14:paraId="2E2B43A4"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4CCEA9D1"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“Menggunakan gambar dan video pembelajaran sesuai materi”</w:t>
            </w:r>
          </w:p>
        </w:tc>
      </w:tr>
      <w:tr w:rsidR="0078059F" w:rsidRPr="0078059F" w14:paraId="16F1AF48" w14:textId="77777777" w:rsidTr="0078059F">
        <w:tc>
          <w:tcPr>
            <w:tcW w:w="595" w:type="dxa"/>
          </w:tcPr>
          <w:p w14:paraId="025FECB4"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G10</w:t>
            </w:r>
          </w:p>
        </w:tc>
        <w:tc>
          <w:tcPr>
            <w:tcW w:w="283" w:type="dxa"/>
          </w:tcPr>
          <w:p w14:paraId="350871B5"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w:t>
            </w:r>
          </w:p>
        </w:tc>
        <w:tc>
          <w:tcPr>
            <w:tcW w:w="8903" w:type="dxa"/>
            <w:vAlign w:val="center"/>
          </w:tcPr>
          <w:p w14:paraId="1FFF0F10" w14:textId="77777777" w:rsidR="0078059F" w:rsidRPr="0078059F" w:rsidRDefault="0078059F" w:rsidP="0078059F">
            <w:pPr>
              <w:spacing w:after="0"/>
              <w:rPr>
                <w:rFonts w:ascii="Times New Roman" w:hAnsi="Times New Roman" w:cs="Times New Roman"/>
              </w:rPr>
            </w:pPr>
            <w:r w:rsidRPr="0078059F">
              <w:rPr>
                <w:rFonts w:ascii="Times New Roman" w:hAnsi="Times New Roman" w:cs="Times New Roman"/>
              </w:rPr>
              <w:t xml:space="preserve">“Media gambar, </w:t>
            </w:r>
            <w:r w:rsidRPr="0078059F">
              <w:rPr>
                <w:rFonts w:ascii="Times New Roman" w:hAnsi="Times New Roman" w:cs="Times New Roman"/>
                <w:i/>
                <w:iCs/>
              </w:rPr>
              <w:t>power point</w:t>
            </w:r>
            <w:r w:rsidRPr="0078059F">
              <w:rPr>
                <w:rFonts w:ascii="Times New Roman" w:hAnsi="Times New Roman" w:cs="Times New Roman"/>
              </w:rPr>
              <w:t>, media video pembelajaran, teks bacaan.”</w:t>
            </w:r>
          </w:p>
        </w:tc>
      </w:tr>
    </w:tbl>
    <w:p w14:paraId="4BE82BC2" w14:textId="77777777" w:rsidR="0078059F" w:rsidRPr="0078059F" w:rsidRDefault="0078059F" w:rsidP="008A0109">
      <w:pPr>
        <w:spacing w:after="0"/>
        <w:ind w:firstLine="567"/>
        <w:jc w:val="both"/>
        <w:rPr>
          <w:rFonts w:ascii="Times New Roman" w:hAnsi="Times New Roman" w:cs="Times New Roman"/>
        </w:rPr>
      </w:pPr>
      <w:r w:rsidRPr="0078059F">
        <w:rPr>
          <w:rFonts w:ascii="Times New Roman" w:hAnsi="Times New Roman" w:cs="Times New Roman"/>
        </w:rPr>
        <w:t xml:space="preserve">Berdasarkan hasil jawaban para guru, dapat disimpulkan bahwa para guru menggunakan berbagai media yang bervariatif untuk menunjang pelaksanaan pembelajaran. Adapun media yang paling banyak digunakan adalah media gambar. </w:t>
      </w:r>
      <w:r w:rsidRPr="0078059F">
        <w:rPr>
          <w:rFonts w:ascii="Times New Roman" w:hAnsi="Times New Roman" w:cs="Times New Roman"/>
          <w:i/>
          <w:iCs/>
        </w:rPr>
        <w:t>power point</w:t>
      </w:r>
      <w:r w:rsidRPr="0078059F">
        <w:rPr>
          <w:rFonts w:ascii="Times New Roman" w:hAnsi="Times New Roman" w:cs="Times New Roman"/>
        </w:rPr>
        <w:t xml:space="preserve"> dan video pembelajaran, sementara Sebagian kecil ada juga yang menggunakan media podcast dan video animasi. Hal ini merupakan bentuk usaha guru dalam mengemas pembelajaran supaya menyenangkan dan tidak membosankan. Terkait hal  tersebut media pembelajaran dianggap sebagai perantara penyampaian materi supaya dapat lebih cepat dipahami oleh siswa, selain itu juga bermanfaat untuk menarik perhatian siswa supaya lebih fokus terhadap pembelajaran. Penggunaan media pembelajaran memberikan pengaruh positif pada pengetahuan dan kreatifitas peserta didik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&lt;EndNote&gt;&lt;Cite&gt;&lt;Author&gt;Zaini&lt;/Author&gt;&lt;Year&gt;2017&lt;/Year&gt;&lt;RecNum&gt;1139&lt;/RecNum&gt;&lt;DisplayText&gt;(Zaini &amp;amp; Dewi, 2017)&lt;/DisplayText&gt;&lt;record&gt;&lt;rec-number&gt;1139&lt;/rec-number&gt;&lt;foreign-keys&gt;&lt;key app="EN" db-id="ta5ezwapgedzzlef5svprv2nte2vxfv2fpdr" timestamp="1639455990"&gt;1139&lt;/key&gt;&lt;/foreign-keys&gt;&lt;ref-type name="Journal Article"&gt;17&lt;/ref-type&gt;&lt;contributors&gt;&lt;authors&gt;&lt;author&gt;Zaini, Herman&lt;/author&gt;&lt;author&gt;Dewi, Kurnia&lt;/author&gt;&lt;/authors&gt;&lt;/contributors&gt;&lt;titles&gt;&lt;title&gt;Pentingnya Media Pembelajaran untuk Anak Usia Dini&lt;/title&gt;&lt;secondary-title&gt;Raudhatul Athfal: Jurnal Pendidikan Islam Anak Usia Dini&lt;/secondary-title&gt;&lt;/titles&gt;&lt;periodical&gt;&lt;full-title&gt;Raudhatul Athfal: Jurnal Pendidikan Islam Anak Usia Dini&lt;/full-title&gt;&lt;/periodical&gt;&lt;pages&gt;81-96&lt;/pages&gt;&lt;volume&gt;1&lt;/volume&gt;&lt;number&gt;1&lt;/number&gt;&lt;dates&gt;&lt;year&gt;2017&lt;/year&gt;&lt;/dates&gt;&lt;isbn&gt;2654-9476&lt;/isbn&gt;&lt;urls&gt;&lt;/urls&gt;&lt;electronic-resource-num&gt;https://doi.org/10.19109/ra.v1i1.1489&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(Zaini &amp; Dewi, 2017)</w:t>
      </w:r>
      <w:r w:rsidRPr="0078059F">
        <w:rPr>
          <w:rFonts w:ascii="Times New Roman" w:hAnsi="Times New Roman" w:cs="Times New Roman"/>
        </w:rPr>
        <w:fldChar w:fldCharType="end"/>
      </w:r>
      <w:r w:rsidRPr="0078059F">
        <w:rPr>
          <w:rFonts w:ascii="Times New Roman" w:hAnsi="Times New Roman" w:cs="Times New Roman"/>
        </w:rPr>
        <w:t xml:space="preserve">. </w:t>
      </w:r>
    </w:p>
    <w:p w14:paraId="24E37CDB" w14:textId="77777777" w:rsidR="0078059F" w:rsidRPr="0078059F" w:rsidRDefault="0078059F" w:rsidP="0078059F">
      <w:pPr>
        <w:spacing w:after="0"/>
        <w:ind w:firstLine="567"/>
        <w:jc w:val="both"/>
        <w:rPr>
          <w:rFonts w:ascii="Times New Roman" w:hAnsi="Times New Roman" w:cs="Times New Roman"/>
        </w:rPr>
      </w:pPr>
      <w:r w:rsidRPr="0078059F">
        <w:rPr>
          <w:rFonts w:ascii="Times New Roman" w:hAnsi="Times New Roman" w:cs="Times New Roman"/>
        </w:rPr>
        <w:t>Kemudian para guru ditanya mengenai apa perbedaan pelaksanaan pembelajaran dengan menggunakan  media dan tidak menggunkan media. Adapun jawaban para guru terkait pertanyaan tersebut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78059F" w:rsidRPr="0078059F" w14:paraId="7684449C" w14:textId="77777777" w:rsidTr="00CB1721">
        <w:tc>
          <w:tcPr>
            <w:tcW w:w="595" w:type="dxa"/>
          </w:tcPr>
          <w:p w14:paraId="4639AD0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G1</w:t>
            </w:r>
          </w:p>
        </w:tc>
        <w:tc>
          <w:tcPr>
            <w:tcW w:w="283" w:type="dxa"/>
          </w:tcPr>
          <w:p w14:paraId="2DB0E793"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tcPr>
          <w:p w14:paraId="76B0C50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“Saat tidak menggunakan media, terkadang siswa menjadi ngantuk karena mungkin bosan ”</w:t>
            </w:r>
          </w:p>
        </w:tc>
      </w:tr>
      <w:tr w:rsidR="0078059F" w:rsidRPr="0078059F" w14:paraId="73B085AE" w14:textId="77777777" w:rsidTr="00CB1721">
        <w:tc>
          <w:tcPr>
            <w:tcW w:w="595" w:type="dxa"/>
          </w:tcPr>
          <w:p w14:paraId="4B48FA33"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G2</w:t>
            </w:r>
          </w:p>
        </w:tc>
        <w:tc>
          <w:tcPr>
            <w:tcW w:w="283" w:type="dxa"/>
          </w:tcPr>
          <w:p w14:paraId="49B35529"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tcPr>
          <w:p w14:paraId="7FD6EF8A"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“Dengan menggunakan media, semangat siswa dalam belajar menjadi meningkat”</w:t>
            </w:r>
          </w:p>
        </w:tc>
      </w:tr>
      <w:tr w:rsidR="0078059F" w:rsidRPr="0078059F" w14:paraId="6F3B0567" w14:textId="77777777" w:rsidTr="00CB1721">
        <w:tc>
          <w:tcPr>
            <w:tcW w:w="595" w:type="dxa"/>
          </w:tcPr>
          <w:p w14:paraId="56054A7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G3</w:t>
            </w:r>
          </w:p>
        </w:tc>
        <w:tc>
          <w:tcPr>
            <w:tcW w:w="283" w:type="dxa"/>
          </w:tcPr>
          <w:p w14:paraId="2407750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4D2067C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“Ketika menggunakan media pembelajarn siswa menjadi lebih fokus belajar”</w:t>
            </w:r>
          </w:p>
        </w:tc>
      </w:tr>
      <w:tr w:rsidR="0078059F" w:rsidRPr="0078059F" w14:paraId="25CFFCA5" w14:textId="77777777" w:rsidTr="00CB1721">
        <w:tc>
          <w:tcPr>
            <w:tcW w:w="595" w:type="dxa"/>
          </w:tcPr>
          <w:p w14:paraId="464B29C4"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G4</w:t>
            </w:r>
          </w:p>
        </w:tc>
        <w:tc>
          <w:tcPr>
            <w:tcW w:w="283" w:type="dxa"/>
          </w:tcPr>
          <w:p w14:paraId="4C8E2D07"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056243C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“Saat menggunakan media pembelajaran siswa lebih memperhatikan dan aktif, sementara saat tidak memakai media siswa terkadang malah asik sendiri bahkan mengganggu temannya.”</w:t>
            </w:r>
          </w:p>
        </w:tc>
      </w:tr>
      <w:tr w:rsidR="0078059F" w:rsidRPr="0078059F" w14:paraId="260A0637" w14:textId="77777777" w:rsidTr="00CB1721">
        <w:tc>
          <w:tcPr>
            <w:tcW w:w="595" w:type="dxa"/>
          </w:tcPr>
          <w:p w14:paraId="371C125E"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G5</w:t>
            </w:r>
          </w:p>
        </w:tc>
        <w:tc>
          <w:tcPr>
            <w:tcW w:w="283" w:type="dxa"/>
          </w:tcPr>
          <w:p w14:paraId="4AF9847A"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615C1E7A"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“Dengan menggunakan media pembelajaran siswa tidak mudah mengantuk saat belajar”</w:t>
            </w:r>
          </w:p>
        </w:tc>
      </w:tr>
      <w:tr w:rsidR="0078059F" w:rsidRPr="0078059F" w14:paraId="7D179793" w14:textId="77777777" w:rsidTr="00CB1721">
        <w:tc>
          <w:tcPr>
            <w:tcW w:w="595" w:type="dxa"/>
          </w:tcPr>
          <w:p w14:paraId="699D21E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G6</w:t>
            </w:r>
          </w:p>
        </w:tc>
        <w:tc>
          <w:tcPr>
            <w:tcW w:w="283" w:type="dxa"/>
          </w:tcPr>
          <w:p w14:paraId="4C2B78E8"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3ACA472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“Saat tidak menggunakan media, siswa terlihat tidak tertarik pada materi yang dijelaskan.”</w:t>
            </w:r>
          </w:p>
        </w:tc>
      </w:tr>
      <w:tr w:rsidR="0078059F" w:rsidRPr="0078059F" w14:paraId="250E279E" w14:textId="77777777" w:rsidTr="00CB1721">
        <w:tc>
          <w:tcPr>
            <w:tcW w:w="595" w:type="dxa"/>
          </w:tcPr>
          <w:p w14:paraId="0D1ED366"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G7</w:t>
            </w:r>
          </w:p>
        </w:tc>
        <w:tc>
          <w:tcPr>
            <w:tcW w:w="283" w:type="dxa"/>
          </w:tcPr>
          <w:p w14:paraId="72A0A03B"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172FEFC5"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“Saat menggunakan media siswa menjadi lebih tanggap dalam memahami materi”</w:t>
            </w:r>
          </w:p>
        </w:tc>
      </w:tr>
      <w:tr w:rsidR="0078059F" w:rsidRPr="0078059F" w14:paraId="1DBA2879" w14:textId="77777777" w:rsidTr="00CB1721">
        <w:tc>
          <w:tcPr>
            <w:tcW w:w="595" w:type="dxa"/>
          </w:tcPr>
          <w:p w14:paraId="2B12A414"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G8</w:t>
            </w:r>
          </w:p>
        </w:tc>
        <w:tc>
          <w:tcPr>
            <w:tcW w:w="283" w:type="dxa"/>
          </w:tcPr>
          <w:p w14:paraId="052D5847"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37A05A6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“Siswa lebih paham materi jika menggunakan media pembelajaran”</w:t>
            </w:r>
          </w:p>
        </w:tc>
      </w:tr>
      <w:tr w:rsidR="0078059F" w:rsidRPr="0078059F" w14:paraId="2066F4F2" w14:textId="77777777" w:rsidTr="00CB1721">
        <w:tc>
          <w:tcPr>
            <w:tcW w:w="595" w:type="dxa"/>
          </w:tcPr>
          <w:p w14:paraId="09AF5CC3"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G9</w:t>
            </w:r>
          </w:p>
        </w:tc>
        <w:tc>
          <w:tcPr>
            <w:tcW w:w="283" w:type="dxa"/>
          </w:tcPr>
          <w:p w14:paraId="27865E29"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68D72302"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“Siswa menjadi lebih bersemangat belajar jika menggunakan media, terutama saat melihat video”</w:t>
            </w:r>
          </w:p>
        </w:tc>
      </w:tr>
      <w:tr w:rsidR="0078059F" w:rsidRPr="0078059F" w14:paraId="1E1B0435" w14:textId="77777777" w:rsidTr="00CB1721">
        <w:tc>
          <w:tcPr>
            <w:tcW w:w="595" w:type="dxa"/>
          </w:tcPr>
          <w:p w14:paraId="28CFAD0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G10</w:t>
            </w:r>
          </w:p>
        </w:tc>
        <w:tc>
          <w:tcPr>
            <w:tcW w:w="283" w:type="dxa"/>
          </w:tcPr>
          <w:p w14:paraId="422C9E9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44CD96B2"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“Penggunaan media pembelajaran yang sesuai dapat meningkatkan motivasi belajar siswa, sementara jika tepat ketka menggunakan mediapun siswa tetap terlihat bosan dan kurang tertarik terhadap pembelajaran, malah diam saja tidak memperhatikan”</w:t>
            </w:r>
          </w:p>
        </w:tc>
      </w:tr>
    </w:tbl>
    <w:p w14:paraId="19467DCA" w14:textId="77777777" w:rsidR="0078059F" w:rsidRDefault="0078059F" w:rsidP="0078059F">
      <w:pPr>
        <w:spacing w:after="0"/>
        <w:ind w:firstLine="567"/>
        <w:jc w:val="both"/>
        <w:rPr>
          <w:rFonts w:ascii="Times New Roman" w:hAnsi="Times New Roman" w:cs="Times New Roman"/>
        </w:rPr>
      </w:pPr>
      <w:r w:rsidRPr="0078059F">
        <w:rPr>
          <w:rFonts w:ascii="Times New Roman" w:hAnsi="Times New Roman" w:cs="Times New Roman"/>
        </w:rPr>
        <w:t xml:space="preserve">Berdasarkan hasil jawaban para guru, dengan menggunakan media pembelajaran, siswa dapat lebih bersemangat mengikuti pembelajaran, lebih fokus terhadap materi, memudahkan siswa dalam memahami materi pembelajaran, meningkatkan fokus belajar siswa, serta menarik perhatian siswa terhadap pembelajaran supaya lebih aktif lagi. </w:t>
      </w:r>
      <w:proofErr w:type="spellStart"/>
      <w:r w:rsidRPr="0078059F">
        <w:rPr>
          <w:rFonts w:ascii="Times New Roman" w:hAnsi="Times New Roman" w:cs="Times New Roman"/>
          <w:lang w:val="en-US"/>
        </w:rPr>
        <w:t>Penggunaan</w:t>
      </w:r>
      <w:proofErr w:type="spellEnd"/>
      <w:r w:rsidRPr="0078059F">
        <w:rPr>
          <w:rFonts w:ascii="Times New Roman" w:hAnsi="Times New Roman" w:cs="Times New Roman"/>
          <w:lang w:val="en-US"/>
        </w:rPr>
        <w:t xml:space="preserve"> media </w:t>
      </w:r>
      <w:proofErr w:type="spellStart"/>
      <w:r w:rsidRPr="0078059F">
        <w:rPr>
          <w:rFonts w:ascii="Times New Roman" w:hAnsi="Times New Roman" w:cs="Times New Roman"/>
          <w:lang w:val="en-US"/>
        </w:rPr>
        <w:t>pembelajaran</w:t>
      </w:r>
      <w:proofErr w:type="spellEnd"/>
      <w:r w:rsidRPr="0078059F">
        <w:rPr>
          <w:rFonts w:ascii="Times New Roman" w:hAnsi="Times New Roman" w:cs="Times New Roman"/>
          <w:lang w:val="en-US"/>
        </w:rPr>
        <w:t xml:space="preserve"> juga </w:t>
      </w:r>
      <w:proofErr w:type="spellStart"/>
      <w:r w:rsidRPr="0078059F">
        <w:rPr>
          <w:rFonts w:ascii="Times New Roman" w:hAnsi="Times New Roman" w:cs="Times New Roman"/>
          <w:lang w:val="en-US"/>
        </w:rPr>
        <w:t>dapat</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meningkatkan</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daya</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serap</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otak</w:t>
      </w:r>
      <w:proofErr w:type="spellEnd"/>
      <w:r w:rsidRPr="0078059F">
        <w:rPr>
          <w:rFonts w:ascii="Times New Roman" w:hAnsi="Times New Roman" w:cs="Times New Roman"/>
          <w:lang w:val="en-US"/>
        </w:rPr>
        <w:t xml:space="preserve"> dan </w:t>
      </w:r>
      <w:proofErr w:type="spellStart"/>
      <w:r w:rsidRPr="0078059F">
        <w:rPr>
          <w:rFonts w:ascii="Times New Roman" w:hAnsi="Times New Roman" w:cs="Times New Roman"/>
          <w:lang w:val="en-US"/>
        </w:rPr>
        <w:t>daya</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lastRenderedPageBreak/>
        <w:t>ingat</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terhadap</w:t>
      </w:r>
      <w:proofErr w:type="spellEnd"/>
      <w:r w:rsidRPr="0078059F">
        <w:rPr>
          <w:rFonts w:ascii="Times New Roman" w:hAnsi="Times New Roman" w:cs="Times New Roman"/>
          <w:lang w:val="en-US"/>
        </w:rPr>
        <w:t xml:space="preserve"> </w:t>
      </w:r>
      <w:r w:rsidRPr="0078059F">
        <w:rPr>
          <w:rFonts w:ascii="Times New Roman" w:hAnsi="Times New Roman" w:cs="Times New Roman"/>
          <w:lang w:val="en-US"/>
        </w:rPr>
        <w:fldChar w:fldCharType="begin"/>
      </w:r>
      <w:r w:rsidRPr="0078059F">
        <w:rPr>
          <w:rFonts w:ascii="Times New Roman" w:hAnsi="Times New Roman" w:cs="Times New Roman"/>
          <w:lang w:val="en-US"/>
        </w:rPr>
        <w:instrText xml:space="preserve"> ADDIN EN.CITE &lt;EndNote&gt;&lt;Cite&gt;&lt;Author&gt;Wahyuningtyas&lt;/Author&gt;&lt;Year&gt;2020&lt;/Year&gt;&lt;RecNum&gt;1183&lt;/RecNum&gt;&lt;DisplayText&gt;(Wahyuningtyas &amp;amp; Sulasmono, 2020)&lt;/DisplayText&gt;&lt;record&gt;&lt;rec-number&gt;1183&lt;/rec-number&gt;&lt;foreign-keys&gt;&lt;key app="EN" db-id="ta5ezwapgedzzlef5svprv2nte2vxfv2fpdr" timestamp="1641739043"&gt;1183&lt;/key&gt;&lt;/foreign-keys&gt;&lt;ref-type name="Journal Article"&gt;17&lt;/ref-type&gt;&lt;contributors&gt;&lt;authors&gt;&lt;author&gt;Wahyuningtyas, Rizki&lt;/author&gt;&lt;author&gt;Sulasmono, Bambang Suteng&lt;/author&gt;&lt;/authors&gt;&lt;/contributors&gt;&lt;titles&gt;&lt;title&gt;Pentingnya Media dalam Pembelajaran guna Meningkatkan Hasil Belajar di Sekolah Dasar&lt;/title&gt;&lt;secondary-title&gt;Edukatif: Jurnal Ilmu Pendidikan&lt;/secondary-title&gt;&lt;/titles&gt;&lt;periodical&gt;&lt;full-title&gt;Edukatif: Jurnal Ilmu Pendidikan&lt;/full-title&gt;&lt;/periodical&gt;&lt;pages&gt;23-27&lt;/pages&gt;&lt;volume&gt;2&lt;/volume&gt;&lt;number&gt;1&lt;/number&gt;&lt;dates&gt;&lt;year&gt;2020&lt;/year&gt;&lt;/dates&gt;&lt;isbn&gt;2656-8071&lt;/isbn&gt;&lt;urls&gt;&lt;/urls&gt;&lt;electronic-resource-num&gt;https://doi.org/10.31004/edukatif.v2i1.77&lt;/electronic-resource-num&gt;&lt;/record&gt;&lt;/Cite&gt;&lt;/EndNote&gt;</w:instrText>
      </w:r>
      <w:r w:rsidRPr="0078059F">
        <w:rPr>
          <w:rFonts w:ascii="Times New Roman" w:hAnsi="Times New Roman" w:cs="Times New Roman"/>
          <w:lang w:val="en-US"/>
        </w:rPr>
        <w:fldChar w:fldCharType="separate"/>
      </w:r>
      <w:r w:rsidRPr="0078059F">
        <w:rPr>
          <w:rFonts w:ascii="Times New Roman" w:hAnsi="Times New Roman" w:cs="Times New Roman"/>
          <w:noProof/>
          <w:lang w:val="en-US"/>
        </w:rPr>
        <w:t>(Wahyuningtyas &amp; Sulasmono, 2020)</w:t>
      </w:r>
      <w:r w:rsidRPr="0078059F">
        <w:rPr>
          <w:rFonts w:ascii="Times New Roman" w:hAnsi="Times New Roman" w:cs="Times New Roman"/>
          <w:lang w:val="en-US"/>
        </w:rPr>
        <w:fldChar w:fldCharType="end"/>
      </w:r>
      <w:r w:rsidRPr="0078059F">
        <w:rPr>
          <w:rFonts w:ascii="Times New Roman" w:hAnsi="Times New Roman" w:cs="Times New Roman"/>
        </w:rPr>
        <w:t>.</w:t>
      </w:r>
      <w:r w:rsidRPr="0078059F">
        <w:rPr>
          <w:rFonts w:ascii="Times New Roman" w:hAnsi="Times New Roman" w:cs="Times New Roman"/>
          <w:lang w:val="en-US"/>
        </w:rPr>
        <w:t xml:space="preserve"> </w:t>
      </w:r>
      <w:r w:rsidRPr="0078059F">
        <w:rPr>
          <w:rFonts w:ascii="Times New Roman" w:hAnsi="Times New Roman" w:cs="Times New Roman"/>
        </w:rPr>
        <w:t xml:space="preserve">Sementara saat tidak menggunakan media, minat siswa menjadi menurun, terlihat dari jawaban guru yang menyatakan bahwa seringkali siswa mengantuk, kemudian mengganggu teman lainnya, tidak aktif saat pembelajaran dikarenakan siswa merasa bosan. Manfaat lain penggunaan media pembelajaran yang bervariatif juga mampu meminimalisir rasa bosan siswa dalam pembelajaran.  Upaya yang dapat dilakukan guru untuk mengurangi kebosanan siswa, maka digunakan media pembelajaran yang menarik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&lt;EndNote&gt;&lt;Cite&gt;&lt;Author&gt;Dewantara&lt;/Author&gt;&lt;Year&gt;2021&lt;/Year&gt;&lt;RecNum&gt;1133&lt;/RecNum&gt;&lt;DisplayText&gt;(Dewantara &amp;amp; Nurgiansah, 2021)&lt;/DisplayText&gt;&lt;record&gt;&lt;rec-number&gt;1133&lt;/rec-number&gt;&lt;foreign-keys&gt;&lt;key app="EN" db-id="ta5ezwapgedzzlef5svprv2nte2vxfv2fpdr" timestamp="1639417058"&gt;1133&lt;/key&gt;&lt;/foreign-keys&gt;&lt;ref-type name="Journal Article"&gt;17&lt;/ref-type&gt;&lt;contributors&gt;&lt;authors&gt;&lt;author&gt;Dewantara, Jagad Aditya&lt;/author&gt;&lt;author&gt;Nurgiansah, T Heru&lt;/author&gt;&lt;/authors&gt;&lt;/contributors&gt;&lt;titles&gt;&lt;title&gt;Efektivitas Pembelajaran Daring di Masa Pandemi COVID 19 Bagi Mahasiswa Universitas PGRI Yogyakarta&lt;/title&gt;&lt;secondary-title&gt;Jurnal Basicedu&lt;/secondary-title&gt;&lt;/titles&gt;&lt;periodical&gt;&lt;full-title&gt;Jurnal Basicedu&lt;/full-title&gt;&lt;/periodical&gt;&lt;pages&gt;367-375&lt;/pages&gt;&lt;volume&gt;5&lt;/volume&gt;&lt;number&gt;1&lt;/number&gt;&lt;dates&gt;&lt;year&gt;2021&lt;/year&gt;&lt;/dates&gt;&lt;isbn&gt;2580-1147&lt;/isbn&gt;&lt;urls&gt;&lt;/urls&gt;&lt;electronic-resource-num&gt;https://doi.org/10.31004/basicedu.v5i1.669&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(Dewantara &amp; Nurgiansah, 2021)</w:t>
      </w:r>
      <w:r w:rsidRPr="0078059F">
        <w:rPr>
          <w:rFonts w:ascii="Times New Roman" w:hAnsi="Times New Roman" w:cs="Times New Roman"/>
        </w:rPr>
        <w:fldChar w:fldCharType="end"/>
      </w:r>
      <w:r w:rsidRPr="0078059F">
        <w:rPr>
          <w:rFonts w:ascii="Times New Roman" w:hAnsi="Times New Roman" w:cs="Times New Roman"/>
        </w:rPr>
        <w:t xml:space="preserve">. </w:t>
      </w:r>
    </w:p>
    <w:p w14:paraId="1383AB99" w14:textId="11E85661" w:rsidR="0078059F" w:rsidRPr="0078059F" w:rsidRDefault="0078059F" w:rsidP="0078059F">
      <w:pPr>
        <w:spacing w:after="0"/>
        <w:ind w:firstLine="567"/>
        <w:jc w:val="both"/>
        <w:rPr>
          <w:rFonts w:ascii="Times New Roman" w:hAnsi="Times New Roman" w:cs="Times New Roman"/>
        </w:rPr>
      </w:pPr>
      <w:proofErr w:type="spellStart"/>
      <w:r w:rsidRPr="0078059F">
        <w:rPr>
          <w:rFonts w:ascii="Times New Roman" w:hAnsi="Times New Roman" w:cs="Times New Roman"/>
          <w:bCs/>
          <w:lang w:val="en-US"/>
        </w:rPr>
        <w:t>Tema</w:t>
      </w:r>
      <w:proofErr w:type="spellEnd"/>
      <w:r w:rsidRPr="0078059F">
        <w:rPr>
          <w:rFonts w:ascii="Times New Roman" w:hAnsi="Times New Roman" w:cs="Times New Roman"/>
          <w:bCs/>
          <w:lang w:val="en-US"/>
        </w:rPr>
        <w:t xml:space="preserve"> </w:t>
      </w:r>
      <w:proofErr w:type="spellStart"/>
      <w:r w:rsidRPr="0078059F">
        <w:rPr>
          <w:rFonts w:ascii="Times New Roman" w:hAnsi="Times New Roman" w:cs="Times New Roman"/>
          <w:bCs/>
          <w:lang w:val="en-US"/>
        </w:rPr>
        <w:t>keempat</w:t>
      </w:r>
      <w:proofErr w:type="spellEnd"/>
      <w:r w:rsidRPr="0078059F">
        <w:rPr>
          <w:rFonts w:ascii="Times New Roman" w:hAnsi="Times New Roman" w:cs="Times New Roman"/>
          <w:bCs/>
          <w:lang w:val="en-US"/>
        </w:rPr>
        <w:t xml:space="preserve"> </w:t>
      </w:r>
      <w:proofErr w:type="spellStart"/>
      <w:r w:rsidRPr="0078059F">
        <w:rPr>
          <w:rFonts w:ascii="Times New Roman" w:hAnsi="Times New Roman" w:cs="Times New Roman"/>
          <w:bCs/>
          <w:lang w:val="en-US"/>
        </w:rPr>
        <w:t>adalah</w:t>
      </w:r>
      <w:proofErr w:type="spellEnd"/>
      <w:r w:rsidRPr="0078059F">
        <w:rPr>
          <w:rFonts w:ascii="Times New Roman" w:hAnsi="Times New Roman" w:cs="Times New Roman"/>
          <w:bCs/>
          <w:lang w:val="en-US"/>
        </w:rPr>
        <w:t xml:space="preserve"> </w:t>
      </w:r>
      <w:proofErr w:type="spellStart"/>
      <w:r w:rsidRPr="0078059F">
        <w:rPr>
          <w:rFonts w:ascii="Times New Roman" w:hAnsi="Times New Roman" w:cs="Times New Roman"/>
          <w:bCs/>
          <w:lang w:val="en-US"/>
        </w:rPr>
        <w:t>mengenai</w:t>
      </w:r>
      <w:proofErr w:type="spellEnd"/>
      <w:r w:rsidRPr="0078059F">
        <w:rPr>
          <w:rFonts w:ascii="Times New Roman" w:hAnsi="Times New Roman" w:cs="Times New Roman"/>
          <w:bCs/>
          <w:lang w:val="en-US"/>
        </w:rPr>
        <w:t xml:space="preserve"> </w:t>
      </w:r>
      <w:proofErr w:type="spellStart"/>
      <w:r w:rsidRPr="0078059F">
        <w:rPr>
          <w:rFonts w:ascii="Times New Roman" w:hAnsi="Times New Roman" w:cs="Times New Roman"/>
          <w:bCs/>
          <w:lang w:val="en-US"/>
        </w:rPr>
        <w:t>teknologi</w:t>
      </w:r>
      <w:proofErr w:type="spellEnd"/>
      <w:r w:rsidRPr="0078059F">
        <w:rPr>
          <w:rFonts w:ascii="Times New Roman" w:hAnsi="Times New Roman" w:cs="Times New Roman"/>
          <w:bCs/>
          <w:lang w:val="en-US"/>
        </w:rPr>
        <w:t xml:space="preserve"> </w:t>
      </w:r>
      <w:proofErr w:type="spellStart"/>
      <w:r w:rsidRPr="0078059F">
        <w:rPr>
          <w:rFonts w:ascii="Times New Roman" w:hAnsi="Times New Roman" w:cs="Times New Roman"/>
          <w:bCs/>
          <w:lang w:val="en-US"/>
        </w:rPr>
        <w:t>sebagai</w:t>
      </w:r>
      <w:proofErr w:type="spellEnd"/>
      <w:r w:rsidRPr="0078059F">
        <w:rPr>
          <w:rFonts w:ascii="Times New Roman" w:hAnsi="Times New Roman" w:cs="Times New Roman"/>
          <w:bCs/>
          <w:lang w:val="en-US"/>
        </w:rPr>
        <w:t xml:space="preserve"> </w:t>
      </w:r>
      <w:proofErr w:type="spellStart"/>
      <w:r w:rsidRPr="0078059F">
        <w:rPr>
          <w:rFonts w:ascii="Times New Roman" w:hAnsi="Times New Roman" w:cs="Times New Roman"/>
          <w:bCs/>
          <w:lang w:val="en-US"/>
        </w:rPr>
        <w:t>transformasi</w:t>
      </w:r>
      <w:proofErr w:type="spellEnd"/>
      <w:r w:rsidRPr="0078059F">
        <w:rPr>
          <w:rFonts w:ascii="Times New Roman" w:hAnsi="Times New Roman" w:cs="Times New Roman"/>
          <w:bCs/>
          <w:lang w:val="en-US"/>
        </w:rPr>
        <w:t xml:space="preserve"> </w:t>
      </w:r>
      <w:proofErr w:type="spellStart"/>
      <w:r w:rsidRPr="0078059F">
        <w:rPr>
          <w:rFonts w:ascii="Times New Roman" w:hAnsi="Times New Roman" w:cs="Times New Roman"/>
          <w:bCs/>
          <w:lang w:val="en-US"/>
        </w:rPr>
        <w:t>penilaian</w:t>
      </w:r>
      <w:proofErr w:type="spellEnd"/>
      <w:r w:rsidRPr="0078059F">
        <w:rPr>
          <w:rFonts w:ascii="Times New Roman" w:hAnsi="Times New Roman" w:cs="Times New Roman"/>
          <w:bCs/>
          <w:lang w:val="en-US"/>
        </w:rPr>
        <w:t xml:space="preserve"> di era </w:t>
      </w:r>
      <w:r w:rsidRPr="0078059F">
        <w:rPr>
          <w:rFonts w:ascii="Times New Roman" w:hAnsi="Times New Roman" w:cs="Times New Roman"/>
          <w:bCs/>
          <w:i/>
          <w:iCs/>
          <w:lang w:val="en-US"/>
        </w:rPr>
        <w:t>blended learning</w:t>
      </w:r>
      <w:r w:rsidRPr="0078059F">
        <w:rPr>
          <w:rFonts w:ascii="Times New Roman" w:hAnsi="Times New Roman" w:cs="Times New Roman"/>
          <w:bCs/>
          <w:lang w:val="en-US"/>
        </w:rPr>
        <w:t xml:space="preserve">. </w:t>
      </w:r>
      <w:r w:rsidRPr="0078059F">
        <w:rPr>
          <w:rFonts w:ascii="Times New Roman" w:hAnsi="Times New Roman" w:cs="Times New Roman"/>
        </w:rPr>
        <w:t xml:space="preserve">Penilaian dilakukan guru dengan maksud untuk menilai kualitas dari wawasan peserta didik dari sebuah materi yang sudah diajarkan. Penilaian biasanya dilakukan pada akhir pembelajaran. Penilaian adalah proses kegiatan untuk mengukur kemampuan atau pemahaman terhadap sesuatu hal secara menyeluruh dan berkesinambungan, baik berkaitan dengan proses maupun hasil pembelajaran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&lt;EndNote&gt;&lt;Cite&gt;&lt;Author&gt;Kunaini&lt;/Author&gt;&lt;Year&gt;2017&lt;/Year&gt;&lt;RecNum&gt;1148&lt;/RecNum&gt;&lt;DisplayText&gt;(Kunaini, 2017)&lt;/DisplayText&gt;&lt;record&gt;&lt;rec-number&gt;1148&lt;/rec-number&gt;&lt;foreign-keys&gt;&lt;key app="EN" db-id="ta5ezwapgedzzlef5svprv2nte2vxfv2fpdr" timestamp="1640437846"&gt;1148&lt;/key&gt;&lt;/foreign-keys&gt;&lt;ref-type name="Journal Article"&gt;17&lt;/ref-type&gt;&lt;contributors&gt;&lt;authors&gt;&lt;author&gt;Kunaini, Akhmad&lt;/author&gt;&lt;/authors&gt;&lt;/contributors&gt;&lt;titles&gt;&lt;title&gt;Penilaian Pembelajaran Tematik di Madrasah&lt;/title&gt;&lt;secondary-title&gt;PEDAGOGIK: Jurnal Pendidikan&lt;/secondary-title&gt;&lt;/titles&gt;&lt;periodical&gt;&lt;full-title&gt;PEDAGOGIK: Jurnal Pendidikan&lt;/full-title&gt;&lt;/periodical&gt;&lt;volume&gt;4&lt;/volume&gt;&lt;number&gt;2&lt;/number&gt;&lt;dates&gt;&lt;year&gt;2017&lt;/year&gt;&lt;/dates&gt;&lt;isbn&gt;2528-5793&lt;/isbn&gt;&lt;urls&gt;&lt;/urls&gt;&lt;electronic-resource-num&gt;https://doi.org/10.33650/pjp.v4i2.15&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(Kunaini, 2017)</w:t>
      </w:r>
      <w:r w:rsidRPr="0078059F">
        <w:rPr>
          <w:rFonts w:ascii="Times New Roman" w:hAnsi="Times New Roman" w:cs="Times New Roman"/>
        </w:rPr>
        <w:fldChar w:fldCharType="end"/>
      </w:r>
      <w:r w:rsidRPr="0078059F">
        <w:rPr>
          <w:rFonts w:ascii="Times New Roman" w:hAnsi="Times New Roman" w:cs="Times New Roman"/>
        </w:rPr>
        <w:t>.  Mengenai penilaian, pertam</w:t>
      </w:r>
      <w:r>
        <w:rPr>
          <w:rFonts w:ascii="Times New Roman" w:hAnsi="Times New Roman" w:cs="Times New Roman"/>
          <w:lang w:val="en-US"/>
        </w:rPr>
        <w:t xml:space="preserve">a </w:t>
      </w:r>
      <w:r w:rsidRPr="0078059F">
        <w:rPr>
          <w:rFonts w:ascii="Times New Roman" w:hAnsi="Times New Roman" w:cs="Times New Roman"/>
        </w:rPr>
        <w:t xml:space="preserve">diajukan pertanayaan mengenai apakah guru melaksanakan penilaian setelah pembelajaran selesai. Adapun jawaban para guru Sebagian besar menjawab selalu dan Sebagian kecil menjawab sering melakukan penilaian diakhir pembelajaran. Setelah itu diajukan kembali mengenai bagaimana cara untuk menilai pengetahuan siswa, adapun jawabannya adalah semua guru menyatakan melakukan penilaian dengan memberikan tes berupa soal mengenai materi yang telah dipelajari. Kemudian diajukan kembali pertanyaan mengenai bagaimana cara untuk menilai sikap siswa, dan jawaban para guru hampir semuanya menjawab bahwa penilaian sikap dilakukan melalui observasi saat pembelajaran. Selanjutnya diajukan pertanyaan kembali mengenai bagaimana cara menilai keterampilan siswa, adapun jawaban para guru sebagian besar menjawab dengan menggunakan portofolio dan sebagian kecil menjawab dengan menggunakan unjuk kerja. Portofolio merupakan kumpulan hasil belajar siswa berupa kemajuan dibidang pengetahuan, keterampilan dan sikap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&lt;EndNote&gt;&lt;Cite&gt;&lt;Author&gt;Lee&lt;/Author&gt;&lt;Year&gt;2005&lt;/Year&gt;&lt;RecNum&gt;1151&lt;/RecNum&gt;&lt;DisplayText&gt;(Lee, 2005)&lt;/DisplayText&gt;&lt;record&gt;&lt;rec-number&gt;1151&lt;/rec-number&gt;&lt;foreign-keys&gt;&lt;key app="EN" db-id="ta5ezwapgedzzlef5svprv2nte2vxfv2fpdr" timestamp="1640439178"&gt;1151&lt;/key&gt;&lt;/foreign-keys&gt;&lt;ref-type name="Book"&gt;6&lt;/ref-type&gt;&lt;contributors&gt;&lt;authors&gt;&lt;author&gt;Lee, Steven W&lt;/author&gt;&lt;/authors&gt;&lt;/contributors&gt;&lt;titles&gt;&lt;title&gt;Encyclopedia of school psychology&lt;/title&gt;&lt;/titles&gt;&lt;dates&gt;&lt;year&gt;2005&lt;/year&gt;&lt;/dates&gt;&lt;publisher&gt;Sage&lt;/publisher&gt;&lt;isbn&gt;0761930809&lt;/isbn&gt;&lt;urls&gt;&lt;/urls&gt;&lt;/record&gt;&lt;/Cite&gt;&lt;/EndNote&gt;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(Lee, 2005)</w:t>
      </w:r>
      <w:r w:rsidRPr="0078059F">
        <w:rPr>
          <w:rFonts w:ascii="Times New Roman" w:hAnsi="Times New Roman" w:cs="Times New Roman"/>
        </w:rPr>
        <w:fldChar w:fldCharType="end"/>
      </w:r>
      <w:r w:rsidRPr="0078059F">
        <w:rPr>
          <w:rFonts w:ascii="Times New Roman" w:hAnsi="Times New Roman" w:cs="Times New Roman"/>
        </w:rPr>
        <w:t xml:space="preserve">.  </w:t>
      </w:r>
    </w:p>
    <w:p w14:paraId="21FF8580" w14:textId="77777777" w:rsidR="0078059F" w:rsidRPr="0078059F" w:rsidRDefault="0078059F" w:rsidP="008A0109">
      <w:pPr>
        <w:spacing w:after="0"/>
        <w:ind w:firstLine="567"/>
        <w:jc w:val="both"/>
        <w:rPr>
          <w:rFonts w:ascii="Times New Roman" w:hAnsi="Times New Roman" w:cs="Times New Roman"/>
        </w:rPr>
      </w:pPr>
      <w:r w:rsidRPr="0078059F">
        <w:rPr>
          <w:rFonts w:ascii="Times New Roman" w:hAnsi="Times New Roman" w:cs="Times New Roman"/>
        </w:rPr>
        <w:t xml:space="preserve">Pertanyaan selanjutnya yang diajukan adalah mengenai bagaimana proses pelaksanaan penilaian saat pembelajaran dilakukan secara </w:t>
      </w:r>
      <w:r w:rsidRPr="0078059F">
        <w:rPr>
          <w:rFonts w:ascii="Times New Roman" w:hAnsi="Times New Roman" w:cs="Times New Roman"/>
          <w:i/>
          <w:iCs/>
        </w:rPr>
        <w:t>blended learning</w:t>
      </w:r>
      <w:r w:rsidRPr="0078059F">
        <w:rPr>
          <w:rFonts w:ascii="Times New Roman" w:hAnsi="Times New Roman" w:cs="Times New Roman"/>
        </w:rPr>
        <w:t>. Adapun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78059F" w:rsidRPr="0078059F" w14:paraId="07DB2BB9" w14:textId="77777777" w:rsidTr="00CB1721">
        <w:tc>
          <w:tcPr>
            <w:tcW w:w="595" w:type="dxa"/>
          </w:tcPr>
          <w:p w14:paraId="62B13958"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G1</w:t>
            </w:r>
          </w:p>
        </w:tc>
        <w:tc>
          <w:tcPr>
            <w:tcW w:w="283" w:type="dxa"/>
          </w:tcPr>
          <w:p w14:paraId="43F1C78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tcPr>
          <w:p w14:paraId="2D7F4DD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pengetahuan dengan memberikan soal melalui </w:t>
            </w:r>
            <w:r w:rsidRPr="0078059F">
              <w:rPr>
                <w:rFonts w:ascii="Times New Roman" w:hAnsi="Times New Roman" w:cs="Times New Roman"/>
                <w:i/>
                <w:iCs/>
              </w:rPr>
              <w:t>Google Form</w:t>
            </w:r>
            <w:r w:rsidRPr="0078059F">
              <w:rPr>
                <w:rFonts w:ascii="Times New Roman" w:hAnsi="Times New Roman" w:cs="Times New Roman"/>
              </w:rPr>
              <w:t xml:space="preserve"> yang mana nanti diakhir terdapat skor yang didapat siswa berdasarkan hasil jawaban siswa”</w:t>
            </w:r>
          </w:p>
        </w:tc>
      </w:tr>
      <w:tr w:rsidR="0078059F" w:rsidRPr="0078059F" w14:paraId="146BCC40" w14:textId="77777777" w:rsidTr="00CB1721">
        <w:tc>
          <w:tcPr>
            <w:tcW w:w="595" w:type="dxa"/>
          </w:tcPr>
          <w:p w14:paraId="7E290529"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G2</w:t>
            </w:r>
          </w:p>
        </w:tc>
        <w:tc>
          <w:tcPr>
            <w:tcW w:w="283" w:type="dxa"/>
          </w:tcPr>
          <w:p w14:paraId="06B7F58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tcPr>
          <w:p w14:paraId="5A51EFD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dialakukan dengan menggunakan </w:t>
            </w:r>
            <w:r w:rsidRPr="0078059F">
              <w:rPr>
                <w:rFonts w:ascii="Times New Roman" w:hAnsi="Times New Roman" w:cs="Times New Roman"/>
                <w:i/>
                <w:iCs/>
              </w:rPr>
              <w:t>Google form</w:t>
            </w:r>
            <w:r w:rsidRPr="0078059F">
              <w:rPr>
                <w:rFonts w:ascii="Times New Roman" w:hAnsi="Times New Roman" w:cs="Times New Roman"/>
              </w:rPr>
              <w:t xml:space="preserve">, kadang juga </w:t>
            </w:r>
            <w:r w:rsidRPr="0078059F">
              <w:rPr>
                <w:rFonts w:ascii="Times New Roman" w:hAnsi="Times New Roman" w:cs="Times New Roman"/>
                <w:i/>
                <w:iCs/>
              </w:rPr>
              <w:t>Qiuziz</w:t>
            </w:r>
            <w:r w:rsidRPr="0078059F">
              <w:rPr>
                <w:rFonts w:ascii="Times New Roman" w:hAnsi="Times New Roman" w:cs="Times New Roman"/>
              </w:rPr>
              <w:t>”</w:t>
            </w:r>
          </w:p>
        </w:tc>
      </w:tr>
      <w:tr w:rsidR="0078059F" w:rsidRPr="0078059F" w14:paraId="027BA25D" w14:textId="77777777" w:rsidTr="00CB1721">
        <w:tc>
          <w:tcPr>
            <w:tcW w:w="595" w:type="dxa"/>
          </w:tcPr>
          <w:p w14:paraId="06877A5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G3</w:t>
            </w:r>
          </w:p>
        </w:tc>
        <w:tc>
          <w:tcPr>
            <w:tcW w:w="283" w:type="dxa"/>
          </w:tcPr>
          <w:p w14:paraId="166DDD5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0FD1E645"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dilakukan dengan memberikan soal, kemudian siswa menjawab soal tersebut, lalu hasilnya dikirim melalui </w:t>
            </w:r>
            <w:r w:rsidRPr="0078059F">
              <w:rPr>
                <w:rFonts w:ascii="Times New Roman" w:hAnsi="Times New Roman" w:cs="Times New Roman"/>
                <w:i/>
                <w:iCs/>
              </w:rPr>
              <w:t>Google Classroom</w:t>
            </w:r>
            <w:r w:rsidRPr="0078059F">
              <w:rPr>
                <w:rFonts w:ascii="Times New Roman" w:hAnsi="Times New Roman" w:cs="Times New Roman"/>
              </w:rPr>
              <w:t xml:space="preserve"> atau mengisi link </w:t>
            </w:r>
            <w:r w:rsidRPr="0078059F">
              <w:rPr>
                <w:rFonts w:ascii="Times New Roman" w:hAnsi="Times New Roman" w:cs="Times New Roman"/>
                <w:i/>
                <w:iCs/>
              </w:rPr>
              <w:t>Google Form”</w:t>
            </w:r>
          </w:p>
        </w:tc>
      </w:tr>
      <w:tr w:rsidR="0078059F" w:rsidRPr="0078059F" w14:paraId="283C72F7" w14:textId="77777777" w:rsidTr="00CB1721">
        <w:tc>
          <w:tcPr>
            <w:tcW w:w="595" w:type="dxa"/>
          </w:tcPr>
          <w:p w14:paraId="5C106D3A"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G4</w:t>
            </w:r>
          </w:p>
        </w:tc>
        <w:tc>
          <w:tcPr>
            <w:tcW w:w="283" w:type="dxa"/>
          </w:tcPr>
          <w:p w14:paraId="7D3B20B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6061EFE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pengetahuan dengan menggunakan Google Form </w:t>
            </w:r>
          </w:p>
        </w:tc>
      </w:tr>
      <w:tr w:rsidR="0078059F" w:rsidRPr="0078059F" w14:paraId="7B3B7E5F" w14:textId="77777777" w:rsidTr="00CB1721">
        <w:tc>
          <w:tcPr>
            <w:tcW w:w="595" w:type="dxa"/>
          </w:tcPr>
          <w:p w14:paraId="32133A9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G5</w:t>
            </w:r>
          </w:p>
        </w:tc>
        <w:tc>
          <w:tcPr>
            <w:tcW w:w="283" w:type="dxa"/>
          </w:tcPr>
          <w:p w14:paraId="26BC3416"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1D26F96D"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“Siswa diberi tugas mengerjakan soal kemudian hasil jawaban dapat dikirim via </w:t>
            </w:r>
            <w:r w:rsidRPr="0078059F">
              <w:rPr>
                <w:rFonts w:ascii="Times New Roman" w:hAnsi="Times New Roman" w:cs="Times New Roman"/>
                <w:i/>
                <w:iCs/>
              </w:rPr>
              <w:t>Whatsapp</w:t>
            </w:r>
            <w:r w:rsidRPr="0078059F">
              <w:rPr>
                <w:rFonts w:ascii="Times New Roman" w:hAnsi="Times New Roman" w:cs="Times New Roman"/>
              </w:rPr>
              <w:t xml:space="preserve"> atau dikumpulkan saat pembelajaran luring”</w:t>
            </w:r>
          </w:p>
        </w:tc>
      </w:tr>
      <w:tr w:rsidR="0078059F" w:rsidRPr="0078059F" w14:paraId="36901278" w14:textId="77777777" w:rsidTr="00CB1721">
        <w:tc>
          <w:tcPr>
            <w:tcW w:w="595" w:type="dxa"/>
          </w:tcPr>
          <w:p w14:paraId="346BF00F"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G6</w:t>
            </w:r>
          </w:p>
        </w:tc>
        <w:tc>
          <w:tcPr>
            <w:tcW w:w="283" w:type="dxa"/>
          </w:tcPr>
          <w:p w14:paraId="2BE5388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13B58A87"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“Penilaian dapat menggunakan Q</w:t>
            </w:r>
            <w:r w:rsidRPr="0078059F">
              <w:rPr>
                <w:rFonts w:ascii="Times New Roman" w:hAnsi="Times New Roman" w:cs="Times New Roman"/>
                <w:i/>
                <w:iCs/>
              </w:rPr>
              <w:t>uiziz</w:t>
            </w:r>
            <w:r w:rsidRPr="0078059F">
              <w:rPr>
                <w:rFonts w:ascii="Times New Roman" w:hAnsi="Times New Roman" w:cs="Times New Roman"/>
              </w:rPr>
              <w:t xml:space="preserve"> atau pemberian soal secara langsung.”</w:t>
            </w:r>
          </w:p>
        </w:tc>
      </w:tr>
      <w:tr w:rsidR="0078059F" w:rsidRPr="0078059F" w14:paraId="1A0D2DE0" w14:textId="77777777" w:rsidTr="00CB1721">
        <w:tc>
          <w:tcPr>
            <w:tcW w:w="595" w:type="dxa"/>
          </w:tcPr>
          <w:p w14:paraId="50214CA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G7</w:t>
            </w:r>
          </w:p>
        </w:tc>
        <w:tc>
          <w:tcPr>
            <w:tcW w:w="283" w:type="dxa"/>
          </w:tcPr>
          <w:p w14:paraId="28857775"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23449B79"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pengetahuan dengan memberikan soal kemudian siswa mengerjakannya, hasilnya dapat dikirim ke </w:t>
            </w:r>
            <w:r w:rsidRPr="0078059F">
              <w:rPr>
                <w:rFonts w:ascii="Times New Roman" w:hAnsi="Times New Roman" w:cs="Times New Roman"/>
                <w:i/>
                <w:iCs/>
              </w:rPr>
              <w:t>Google Classroom</w:t>
            </w:r>
            <w:r w:rsidRPr="0078059F">
              <w:rPr>
                <w:rFonts w:ascii="Times New Roman" w:hAnsi="Times New Roman" w:cs="Times New Roman"/>
              </w:rPr>
              <w:t xml:space="preserve"> atau dapat dikumpulkan langsung saat masuk luring, untuk penilaian sikap bisa dengan meminta siswa untuk mengisi sebuah angket pernyataan mengenai sikap yang dilakukan, untuk keterampilan bisa mengirimkan tugasnya melalui Google Classroom berbentuk video misalnya video membacakan sebuah puisi”</w:t>
            </w:r>
          </w:p>
        </w:tc>
      </w:tr>
      <w:tr w:rsidR="0078059F" w:rsidRPr="0078059F" w14:paraId="1F41B6D1" w14:textId="77777777" w:rsidTr="00CB1721">
        <w:tc>
          <w:tcPr>
            <w:tcW w:w="595" w:type="dxa"/>
          </w:tcPr>
          <w:p w14:paraId="06A5B7B4"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G8</w:t>
            </w:r>
          </w:p>
        </w:tc>
        <w:tc>
          <w:tcPr>
            <w:tcW w:w="283" w:type="dxa"/>
          </w:tcPr>
          <w:p w14:paraId="1E853941"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77F22350"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pengetahuan seringnya menggunakan tes dengan dikemas pada </w:t>
            </w:r>
            <w:r w:rsidRPr="0078059F">
              <w:rPr>
                <w:rFonts w:ascii="Times New Roman" w:hAnsi="Times New Roman" w:cs="Times New Roman"/>
                <w:i/>
                <w:iCs/>
              </w:rPr>
              <w:t>Google Form</w:t>
            </w:r>
            <w:r w:rsidRPr="0078059F">
              <w:rPr>
                <w:rFonts w:ascii="Times New Roman" w:hAnsi="Times New Roman" w:cs="Times New Roman"/>
              </w:rPr>
              <w:t xml:space="preserve"> supaya siswa dapat langsung mengetahui skor yang didapat setelah mengerjakan soal”</w:t>
            </w:r>
          </w:p>
        </w:tc>
      </w:tr>
      <w:tr w:rsidR="0078059F" w:rsidRPr="0078059F" w14:paraId="03A8C0F7" w14:textId="77777777" w:rsidTr="00CB1721">
        <w:tc>
          <w:tcPr>
            <w:tcW w:w="595" w:type="dxa"/>
          </w:tcPr>
          <w:p w14:paraId="370F220E"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G9</w:t>
            </w:r>
          </w:p>
        </w:tc>
        <w:tc>
          <w:tcPr>
            <w:tcW w:w="283" w:type="dxa"/>
          </w:tcPr>
          <w:p w14:paraId="5A9A3A6B"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69BFF1B6"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“Penilaian pengetahuan menggunakan tes, sedangkan untuk penilaian sikap bisa mengisi angkat atau observasi langsung, sedangkan keterampilan dapat dengan portofolio”</w:t>
            </w:r>
          </w:p>
        </w:tc>
      </w:tr>
      <w:tr w:rsidR="0078059F" w:rsidRPr="0078059F" w14:paraId="7580B53C" w14:textId="77777777" w:rsidTr="00CB1721">
        <w:tc>
          <w:tcPr>
            <w:tcW w:w="595" w:type="dxa"/>
          </w:tcPr>
          <w:p w14:paraId="7BFF8224"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G10</w:t>
            </w:r>
          </w:p>
        </w:tc>
        <w:tc>
          <w:tcPr>
            <w:tcW w:w="283" w:type="dxa"/>
          </w:tcPr>
          <w:p w14:paraId="1430AB0C"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w:t>
            </w:r>
          </w:p>
        </w:tc>
        <w:tc>
          <w:tcPr>
            <w:tcW w:w="8903" w:type="dxa"/>
            <w:vAlign w:val="center"/>
          </w:tcPr>
          <w:p w14:paraId="2A1EAA87" w14:textId="77777777" w:rsidR="0078059F" w:rsidRPr="0078059F" w:rsidRDefault="0078059F" w:rsidP="0078059F">
            <w:pPr>
              <w:spacing w:after="0"/>
              <w:jc w:val="both"/>
              <w:rPr>
                <w:rFonts w:ascii="Times New Roman" w:hAnsi="Times New Roman" w:cs="Times New Roman"/>
              </w:rPr>
            </w:pPr>
            <w:r w:rsidRPr="0078059F">
              <w:rPr>
                <w:rFonts w:ascii="Times New Roman" w:hAnsi="Times New Roman" w:cs="Times New Roman"/>
              </w:rPr>
              <w:t xml:space="preserve">“Penilaian biasanya memberikan siswa tugas untuk mengerjakan soal, kadang juga mengerjakan soal melalui </w:t>
            </w:r>
            <w:r w:rsidRPr="0078059F">
              <w:rPr>
                <w:rFonts w:ascii="Times New Roman" w:hAnsi="Times New Roman" w:cs="Times New Roman"/>
                <w:i/>
                <w:iCs/>
              </w:rPr>
              <w:t>Google Form</w:t>
            </w:r>
            <w:r w:rsidRPr="0078059F">
              <w:rPr>
                <w:rFonts w:ascii="Times New Roman" w:hAnsi="Times New Roman" w:cs="Times New Roman"/>
              </w:rPr>
              <w:t>”</w:t>
            </w:r>
          </w:p>
        </w:tc>
      </w:tr>
    </w:tbl>
    <w:p w14:paraId="65B5C7D7" w14:textId="77777777" w:rsidR="0078059F" w:rsidRPr="0078059F" w:rsidRDefault="0078059F" w:rsidP="008A0109">
      <w:pPr>
        <w:spacing w:after="0"/>
        <w:ind w:firstLine="567"/>
        <w:jc w:val="both"/>
        <w:rPr>
          <w:rFonts w:ascii="Times New Roman" w:hAnsi="Times New Roman" w:cs="Times New Roman"/>
        </w:rPr>
      </w:pPr>
      <w:r w:rsidRPr="0078059F">
        <w:rPr>
          <w:rFonts w:ascii="Times New Roman" w:hAnsi="Times New Roman" w:cs="Times New Roman"/>
        </w:rPr>
        <w:t xml:space="preserve">Seiring dengan perkembangan zaman, serta pembelajaran dilaksanakan secara </w:t>
      </w:r>
      <w:r w:rsidRPr="0078059F">
        <w:rPr>
          <w:rFonts w:ascii="Times New Roman" w:hAnsi="Times New Roman" w:cs="Times New Roman"/>
          <w:i/>
          <w:iCs/>
        </w:rPr>
        <w:t xml:space="preserve">blended learning </w:t>
      </w:r>
      <w:r w:rsidRPr="0078059F">
        <w:rPr>
          <w:rFonts w:ascii="Times New Roman" w:hAnsi="Times New Roman" w:cs="Times New Roman"/>
        </w:rPr>
        <w:t xml:space="preserve">yang mana menggunakan teknologi dalam pelaksanaannya.  Penggunaan teknologi dalam pembelajaran daring menjadi suatu tantangan tersendiri bagi guru yang minim pengetahuan dalam menjalankan teknologi untuk kepentingan pembelajaran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&lt;EndNote&gt;&lt;Cite&gt;&lt;Author&gt;Astini&lt;/Author&gt;&lt;Year&gt;2020&lt;/Year&gt;&lt;RecNum&gt;1161&lt;/RecNum&gt;&lt;DisplayText&gt;(Astini, 2020)&lt;/DisplayText&gt;&lt;record&gt;&lt;rec-number&gt;1161&lt;/rec-number&gt;&lt;foreign-keys&gt;&lt;key app="EN" db-id="ta5ezwapgedzzlef5svprv2nte2vxfv2fpdr" timestamp="1641349737"&gt;1161&lt;/key&gt;&lt;/foreign-keys&gt;&lt;ref-type name="Journal Article"&gt;17&lt;/ref-type&gt;&lt;contributors&gt;&lt;authors&gt;&lt;author&gt;Astini, Ni Komang Suni&lt;/author&gt;&lt;/authors&gt;&lt;/contributors&gt;&lt;titles&gt;&lt;title&gt;Tantangan Dan Peluang Pemanfaatan Teknologi Informasi Dalam Pembelajaran Online Masa Covid-19&lt;/title&gt;&lt;secondary-title&gt;Cetta: Jurnal Ilmu Pendidikan&lt;/secondary-title&gt;&lt;/titles&gt;&lt;periodical&gt;&lt;full-title&gt;Cetta: Jurnal Ilmu Pendidikan&lt;/full-title&gt;&lt;/periodical&gt;&lt;pages&gt;241-255&lt;/pages&gt;&lt;volume&gt;3&lt;/volume&gt;&lt;number&gt;2&lt;/number&gt;&lt;dates&gt;&lt;year&gt;2020&lt;/year&gt;&lt;/dates&gt;&lt;isbn&gt;2615-0891&lt;/isbn&gt;&lt;urls&gt;&lt;/urls&gt;&lt;electronic-resource-num&gt;https://doi.org/10.37329/cetta.v3i2.452&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(Astini, 2020)</w:t>
      </w:r>
      <w:r w:rsidRPr="0078059F">
        <w:rPr>
          <w:rFonts w:ascii="Times New Roman" w:hAnsi="Times New Roman" w:cs="Times New Roman"/>
        </w:rPr>
        <w:fldChar w:fldCharType="end"/>
      </w:r>
      <w:r w:rsidRPr="0078059F">
        <w:rPr>
          <w:rFonts w:ascii="Times New Roman" w:hAnsi="Times New Roman" w:cs="Times New Roman"/>
        </w:rPr>
        <w:t xml:space="preserve">. Maka guru juga melakukan transformasi dengan menggunakan </w:t>
      </w:r>
      <w:r w:rsidRPr="0078059F">
        <w:rPr>
          <w:rFonts w:ascii="Times New Roman" w:hAnsi="Times New Roman" w:cs="Times New Roman"/>
        </w:rPr>
        <w:lastRenderedPageBreak/>
        <w:t xml:space="preserve">teknologi sebagai alat penilaian. Berdasarkan jawaban para guru, adapun beberapa flatform digital yang digunakan guru sebagai alat penilaian diantaranya adalah </w:t>
      </w:r>
      <w:r w:rsidRPr="0078059F">
        <w:rPr>
          <w:rFonts w:ascii="Times New Roman" w:hAnsi="Times New Roman" w:cs="Times New Roman"/>
          <w:i/>
          <w:iCs/>
        </w:rPr>
        <w:t>Google Form, Quiziz, serta Google Classroom</w:t>
      </w:r>
      <w:r w:rsidRPr="0078059F">
        <w:rPr>
          <w:rFonts w:ascii="Times New Roman" w:hAnsi="Times New Roman" w:cs="Times New Roman"/>
        </w:rPr>
        <w:t xml:space="preserve">. Aplikasi </w:t>
      </w:r>
      <w:r w:rsidRPr="0078059F">
        <w:rPr>
          <w:rFonts w:ascii="Times New Roman" w:hAnsi="Times New Roman" w:cs="Times New Roman"/>
          <w:i/>
          <w:iCs/>
        </w:rPr>
        <w:t>Google Form</w:t>
      </w:r>
      <w:r w:rsidRPr="0078059F">
        <w:rPr>
          <w:rFonts w:ascii="Times New Roman" w:hAnsi="Times New Roman" w:cs="Times New Roman"/>
        </w:rPr>
        <w:t xml:space="preserve"> merupakan salah satu media evaluasi yang banyak digunakan oleh guru dalam pembelajaran daring dan dinilai cukup efektif, serta efisien dikarenakan hemat kuita internet, dan juga mudah didalam penggunaannya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&lt;EndNote&gt;&lt;Cite&gt;&lt;Author&gt;Aryanti&lt;/Author&gt;&lt;Year&gt;2021&lt;/Year&gt;&lt;RecNum&gt;1159&lt;/RecNum&gt;&lt;DisplayText&gt;(Aryanti, 2021)&lt;/DisplayText&gt;&lt;record&gt;&lt;rec-number&gt;1159&lt;/rec-number&gt;&lt;foreign-keys&gt;&lt;key app="EN" db-id="ta5ezwapgedzzlef5svprv2nte2vxfv2fpdr" timestamp="1641345882"&gt;1159&lt;/key&gt;&lt;/foreign-keys&gt;&lt;ref-type name="Journal Article"&gt;17&lt;/ref-type&gt;&lt;contributors&gt;&lt;authors&gt;&lt;author&gt;Aryanti, Ni Nyoman Sri&lt;/author&gt;&lt;/authors&gt;&lt;/contributors&gt;&lt;titles&gt;&lt;title&gt;Artikel Efektifitas Google Form Sebagai Media Evaluasi Di Masa Pandemi&lt;/title&gt;&lt;secondary-title&gt;Cetta: Jurnal Ilmu Pendidikan&lt;/secondary-title&gt;&lt;/titles&gt;&lt;periodical&gt;&lt;full-title&gt;Cetta: Jurnal Ilmu Pendidikan&lt;/full-title&gt;&lt;/periodical&gt;&lt;pages&gt;329-342&lt;/pages&gt;&lt;volume&gt;4&lt;/volume&gt;&lt;number&gt;3&lt;/number&gt;&lt;dates&gt;&lt;year&gt;2021&lt;/year&gt;&lt;/dates&gt;&lt;isbn&gt;2615-0891&lt;/isbn&gt;&lt;urls&gt;&lt;/urls&gt;&lt;electronic-resource-num&gt;http://jayapanguspress.penerbit.org/index.php/cetta/article/view/1331&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(Aryanti, 2021)</w:t>
      </w:r>
      <w:r w:rsidRPr="0078059F">
        <w:rPr>
          <w:rFonts w:ascii="Times New Roman" w:hAnsi="Times New Roman" w:cs="Times New Roman"/>
        </w:rPr>
        <w:fldChar w:fldCharType="end"/>
      </w:r>
      <w:r w:rsidRPr="0078059F">
        <w:rPr>
          <w:rFonts w:ascii="Times New Roman" w:hAnsi="Times New Roman" w:cs="Times New Roman"/>
        </w:rPr>
        <w:t xml:space="preserve">. Teknologi digital merupakan sebuah trasformasi guru dalam melaksanakan evaluasi berupa soal </w:t>
      </w:r>
      <w:r w:rsidRPr="0078059F">
        <w:rPr>
          <w:rFonts w:ascii="Times New Roman" w:hAnsi="Times New Roman" w:cs="Times New Roman"/>
        </w:rPr>
        <w:fldChar w:fldCharType="begin"/>
      </w:r>
      <w:r w:rsidRPr="0078059F">
        <w:rPr>
          <w:rFonts w:ascii="Times New Roman" w:hAnsi="Times New Roman" w:cs="Times New Roman"/>
        </w:rPr>
        <w:instrText xml:space="preserve"> ADDIN EN.CITE &lt;EndNote&gt;&lt;Cite&gt;&lt;Author&gt;Bariah&lt;/Author&gt;&lt;Year&gt;2019&lt;/Year&gt;&lt;RecNum&gt;1150&lt;/RecNum&gt;&lt;DisplayText&gt;(Bariah, 2019)&lt;/DisplayText&gt;&lt;record&gt;&lt;rec-number&gt;1150&lt;/rec-number&gt;&lt;foreign-keys&gt;&lt;key app="EN" db-id="ta5ezwapgedzzlef5svprv2nte2vxfv2fpdr" timestamp="1640438719"&gt;1150&lt;/key&gt;&lt;/foreign-keys&gt;&lt;ref-type name="Journal Article"&gt;17&lt;/ref-type&gt;&lt;contributors&gt;&lt;authors&gt;&lt;author&gt;Bariah, Siti Khusnul&lt;/author&gt;&lt;/authors&gt;&lt;/contributors&gt;&lt;titles&gt;&lt;title&gt;Rancangan Pengembangan Instrumen Penilaian Pembelajaran Berbasis Daring&lt;/title&gt;&lt;secondary-title&gt;Jurnal Petik&lt;/secondary-title&gt;&lt;/titles&gt;&lt;periodical&gt;&lt;full-title&gt;Jurnal Petik&lt;/full-title&gt;&lt;/periodical&gt;&lt;pages&gt;31-47&lt;/pages&gt;&lt;volume&gt;5&lt;/volume&gt;&lt;number&gt;1&lt;/number&gt;&lt;dates&gt;&lt;year&gt;2019&lt;/year&gt;&lt;/dates&gt;&lt;isbn&gt;2614-6606&lt;/isbn&gt;&lt;urls&gt;&lt;/urls&gt;&lt;electronic-resource-num&gt;https://doi.org/10.31980/jpetik.v5i1.445&lt;/electronic-resource-num&gt;&lt;/record&gt;&lt;/Cite&gt;&lt;/EndNote&gt;</w:instrText>
      </w:r>
      <w:r w:rsidRPr="0078059F">
        <w:rPr>
          <w:rFonts w:ascii="Times New Roman" w:hAnsi="Times New Roman" w:cs="Times New Roman"/>
        </w:rPr>
        <w:fldChar w:fldCharType="separate"/>
      </w:r>
      <w:r w:rsidRPr="0078059F">
        <w:rPr>
          <w:rFonts w:ascii="Times New Roman" w:hAnsi="Times New Roman" w:cs="Times New Roman"/>
          <w:noProof/>
        </w:rPr>
        <w:t>(Bariah, 2019)</w:t>
      </w:r>
      <w:r w:rsidRPr="0078059F">
        <w:rPr>
          <w:rFonts w:ascii="Times New Roman" w:hAnsi="Times New Roman" w:cs="Times New Roman"/>
        </w:rPr>
        <w:fldChar w:fldCharType="end"/>
      </w:r>
      <w:r w:rsidRPr="0078059F">
        <w:rPr>
          <w:rFonts w:ascii="Times New Roman" w:hAnsi="Times New Roman" w:cs="Times New Roman"/>
        </w:rPr>
        <w:t xml:space="preserve">. Dengan melibatkan teknologi dalam pembelajaran juga dapat meningkatkan keterampilan guru dalam penguasaan teknologi dalam rangka menciptakan pembelajaran yang bervariasi dengan bantuan media digital dikarenakan pelaksanaan pembelajaran saat ini dengan sistem setengah-setengah, artinya percampuran pembelajaran konvensional dengan pembelejaran online (daring).  </w:t>
      </w:r>
    </w:p>
    <w:p w14:paraId="2D193FBA" w14:textId="77777777" w:rsidR="004940E5" w:rsidRPr="004940E5" w:rsidRDefault="0078059F" w:rsidP="008A0109">
      <w:pPr>
        <w:spacing w:after="0"/>
        <w:ind w:firstLine="567"/>
        <w:jc w:val="both"/>
        <w:rPr>
          <w:rFonts w:ascii="Times New Roman" w:hAnsi="Times New Roman" w:cs="Times New Roman"/>
        </w:rPr>
      </w:pPr>
      <w:proofErr w:type="spellStart"/>
      <w:r w:rsidRPr="0078059F">
        <w:rPr>
          <w:rFonts w:ascii="Times New Roman" w:hAnsi="Times New Roman" w:cs="Times New Roman"/>
          <w:lang w:val="en-US"/>
        </w:rPr>
        <w:t>Tema</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kelima</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adalah</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mengenai</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hasil</w:t>
      </w:r>
      <w:proofErr w:type="spellEnd"/>
      <w:r w:rsidRPr="0078059F">
        <w:rPr>
          <w:rFonts w:ascii="Times New Roman" w:hAnsi="Times New Roman" w:cs="Times New Roman"/>
          <w:lang w:val="en-US"/>
        </w:rPr>
        <w:t xml:space="preserve"> </w:t>
      </w:r>
      <w:proofErr w:type="spellStart"/>
      <w:r w:rsidRPr="0078059F">
        <w:rPr>
          <w:rFonts w:ascii="Times New Roman" w:hAnsi="Times New Roman" w:cs="Times New Roman"/>
          <w:lang w:val="en-US"/>
        </w:rPr>
        <w:t>belajar</w:t>
      </w:r>
      <w:proofErr w:type="spellEnd"/>
      <w:r w:rsidRPr="0078059F">
        <w:rPr>
          <w:rFonts w:ascii="Times New Roman" w:hAnsi="Times New Roman" w:cs="Times New Roman"/>
          <w:lang w:val="en-US"/>
        </w:rPr>
        <w:t xml:space="preserve"> daring </w:t>
      </w:r>
      <w:proofErr w:type="spellStart"/>
      <w:r w:rsidRPr="0078059F">
        <w:rPr>
          <w:rFonts w:ascii="Times New Roman" w:hAnsi="Times New Roman" w:cs="Times New Roman"/>
          <w:lang w:val="en-US"/>
        </w:rPr>
        <w:t>dengan</w:t>
      </w:r>
      <w:proofErr w:type="spellEnd"/>
      <w:r w:rsidRPr="0078059F">
        <w:rPr>
          <w:rFonts w:ascii="Times New Roman" w:hAnsi="Times New Roman" w:cs="Times New Roman"/>
          <w:lang w:val="en-US"/>
        </w:rPr>
        <w:t xml:space="preserve"> luring. </w:t>
      </w:r>
      <w:r w:rsidRPr="0078059F">
        <w:rPr>
          <w:rFonts w:ascii="Times New Roman" w:hAnsi="Times New Roman" w:cs="Times New Roman"/>
        </w:rPr>
        <w:t xml:space="preserve">Hasil belajar yaitu suatu grafik yang menggambarkan tingkat wawasan peserta didik dari materi yang sudah diajarkan. Indikator ketercapaian </w:t>
      </w:r>
      <w:r w:rsidRPr="004940E5">
        <w:rPr>
          <w:rFonts w:ascii="Times New Roman" w:hAnsi="Times New Roman" w:cs="Times New Roman"/>
        </w:rPr>
        <w:t>tujuan pembelajaran dapat dilihat dari hasil belajar peserta didik. Untuk itu diajukan pertanyaan mengenai perbedaan</w:t>
      </w:r>
      <w:r w:rsidR="004940E5" w:rsidRPr="004940E5">
        <w:rPr>
          <w:rFonts w:ascii="Times New Roman" w:hAnsi="Times New Roman" w:cs="Times New Roman"/>
          <w:lang w:val="en-US"/>
        </w:rPr>
        <w:t xml:space="preserve"> </w:t>
      </w:r>
      <w:r w:rsidR="004940E5" w:rsidRPr="004940E5">
        <w:rPr>
          <w:rFonts w:ascii="Times New Roman" w:hAnsi="Times New Roman" w:cs="Times New Roman"/>
        </w:rPr>
        <w:t xml:space="preserve">hasil belajar dari pembelajaran daring dan luring, adapun semua guru menjawab ya, bahwa terdapat perbedaan hasil belajar antara daring dan luring. Kemudian diajukan pertanyaan mengenai kisaran berapa rata-rata nilai yang didapat siswa saat pembelajaran daring dan luring.  Menurut jawaban para guru rata-rata yang didapat siswa saat pembelajaran daring terletak pada nilai 77 sampai 82, sementara untuk hasil rata-rata yang didapat siswa saat luring berkisar pada 80 sampai 86. Sementara menurut guru dengan pelaksanaan </w:t>
      </w:r>
      <w:r w:rsidR="004940E5" w:rsidRPr="004940E5">
        <w:rPr>
          <w:rFonts w:ascii="Times New Roman" w:hAnsi="Times New Roman" w:cs="Times New Roman"/>
          <w:i/>
          <w:iCs/>
        </w:rPr>
        <w:t>blended learning</w:t>
      </w:r>
      <w:r w:rsidR="004940E5" w:rsidRPr="004940E5">
        <w:rPr>
          <w:rFonts w:ascii="Times New Roman" w:hAnsi="Times New Roman" w:cs="Times New Roman"/>
        </w:rPr>
        <w:t xml:space="preserve"> nilai siswa menjadi lebih baik dari nilai saat full belajar daring. Menurut data penelitian yang didapatkan, rata-rata hasil belajar secara luring (konvensional) lebih baik jika dibandingkan dengan hasil belajar secara daring. Kontribusi seorang guru terhadap hasil belajar pada aspek kognitif dan apektif siswa berpengaruh sebesar 65%  sementara jika pembelajaran dilakukanberkualitas akan memberi manfaat hingga 90% </w:t>
      </w:r>
      <w:r w:rsidR="004940E5" w:rsidRPr="004940E5">
        <w:rPr>
          <w:rFonts w:ascii="Times New Roman" w:hAnsi="Times New Roman" w:cs="Times New Roman"/>
        </w:rPr>
        <w:fldChar w:fldCharType="begin"/>
      </w:r>
      <w:r w:rsidR="004940E5" w:rsidRPr="004940E5">
        <w:rPr>
          <w:rFonts w:ascii="Times New Roman" w:hAnsi="Times New Roman" w:cs="Times New Roman"/>
        </w:rPr>
        <w:instrText xml:space="preserve"> ADDIN EN.CITE &lt;EndNote&gt;&lt;Cite&gt;&lt;Author&gt;Van der Heijden&lt;/Author&gt;&lt;Year&gt;2015&lt;/Year&gt;&lt;RecNum&gt;1113&lt;/RecNum&gt;&lt;DisplayText&gt;(Van der Heijden et al., 2015)&lt;/DisplayText&gt;&lt;record&gt;&lt;rec-number&gt;1113&lt;/rec-number&gt;&lt;foreign-keys&gt;&lt;key app="EN" db-id="ta5ezwapgedzzlef5svprv2nte2vxfv2fpdr" timestamp="1638287241"&gt;1113&lt;/key&gt;&lt;/foreign-keys&gt;&lt;ref-type name="Journal Article"&gt;17&lt;/ref-type&gt;&lt;contributors&gt;&lt;authors&gt;&lt;author&gt;Van der Heijden, HRMA&lt;/author&gt;&lt;author&gt;Geldens, Jeannette JM&lt;/author&gt;&lt;author&gt;Beijaard, Douwe&lt;/author&gt;&lt;author&gt;Popeijus, Herman L&lt;/author&gt;&lt;/authors&gt;&lt;/contributors&gt;&lt;titles&gt;&lt;title&gt;Characteristics of Teachers as Change Agents&lt;/title&gt;&lt;secondary-title&gt;Teachers and Teaching&lt;/secondary-title&gt;&lt;/titles&gt;&lt;periodical&gt;&lt;full-title&gt;Teachers and Teaching&lt;/full-title&gt;&lt;/periodical&gt;&lt;pages&gt;681-699&lt;/pages&gt;&lt;volume&gt;21&lt;/volume&gt;&lt;number&gt;6&lt;/number&gt;&lt;dates&gt;&lt;year&gt;2015&lt;/year&gt;&lt;/dates&gt;&lt;isbn&gt;1354-0602&lt;/isbn&gt;&lt;urls&gt;&lt;/urls&gt;&lt;electronic-resource-num&gt;https://doi.org/10.1080/13540602.2015.1044328&lt;/electronic-resource-num&gt;&lt;/record&gt;&lt;/Cite&gt;&lt;/EndNote&gt;</w:instrText>
      </w:r>
      <w:r w:rsidR="004940E5" w:rsidRPr="004940E5">
        <w:rPr>
          <w:rFonts w:ascii="Times New Roman" w:hAnsi="Times New Roman" w:cs="Times New Roman"/>
        </w:rPr>
        <w:fldChar w:fldCharType="separate"/>
      </w:r>
      <w:r w:rsidR="004940E5" w:rsidRPr="004940E5">
        <w:rPr>
          <w:rFonts w:ascii="Times New Roman" w:hAnsi="Times New Roman" w:cs="Times New Roman"/>
          <w:noProof/>
        </w:rPr>
        <w:t>(Van der Heijden et al., 2015)</w:t>
      </w:r>
      <w:r w:rsidR="004940E5" w:rsidRPr="004940E5">
        <w:rPr>
          <w:rFonts w:ascii="Times New Roman" w:hAnsi="Times New Roman" w:cs="Times New Roman"/>
        </w:rPr>
        <w:fldChar w:fldCharType="end"/>
      </w:r>
      <w:r w:rsidR="004940E5" w:rsidRPr="004940E5">
        <w:rPr>
          <w:rFonts w:ascii="Times New Roman" w:hAnsi="Times New Roman" w:cs="Times New Roman"/>
        </w:rPr>
        <w:t xml:space="preserve">. </w:t>
      </w:r>
    </w:p>
    <w:p w14:paraId="3CAE8BA0" w14:textId="77777777" w:rsidR="004940E5" w:rsidRPr="004940E5" w:rsidRDefault="004940E5" w:rsidP="004940E5">
      <w:pPr>
        <w:spacing w:after="0"/>
        <w:ind w:firstLine="567"/>
        <w:jc w:val="both"/>
        <w:rPr>
          <w:rFonts w:ascii="Times New Roman" w:hAnsi="Times New Roman" w:cs="Times New Roman"/>
        </w:rPr>
      </w:pPr>
      <w:r w:rsidRPr="004940E5">
        <w:rPr>
          <w:rFonts w:ascii="Times New Roman" w:hAnsi="Times New Roman" w:cs="Times New Roman"/>
        </w:rPr>
        <w:t>Selanjutnya diajukan kembali pertanyaan mengenai bagaimana cara meningkatkan belajar siswa, adapun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4940E5" w:rsidRPr="004940E5" w14:paraId="38B3CCC4" w14:textId="77777777" w:rsidTr="004940E5">
        <w:tc>
          <w:tcPr>
            <w:tcW w:w="595" w:type="dxa"/>
          </w:tcPr>
          <w:p w14:paraId="0F2F56CA"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G1</w:t>
            </w:r>
          </w:p>
        </w:tc>
        <w:tc>
          <w:tcPr>
            <w:tcW w:w="283" w:type="dxa"/>
          </w:tcPr>
          <w:p w14:paraId="262138CF"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tcPr>
          <w:p w14:paraId="638D243B"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 xml:space="preserve">“Dengan memberikan </w:t>
            </w:r>
            <w:r w:rsidRPr="004940E5">
              <w:rPr>
                <w:rFonts w:ascii="Times New Roman" w:hAnsi="Times New Roman" w:cs="Times New Roman"/>
                <w:i/>
                <w:iCs/>
              </w:rPr>
              <w:t xml:space="preserve">reward </w:t>
            </w:r>
            <w:r w:rsidRPr="004940E5">
              <w:rPr>
                <w:rFonts w:ascii="Times New Roman" w:hAnsi="Times New Roman" w:cs="Times New Roman"/>
              </w:rPr>
              <w:t>jika siswa aktif dalam pembelajaran”</w:t>
            </w:r>
          </w:p>
        </w:tc>
      </w:tr>
      <w:tr w:rsidR="004940E5" w:rsidRPr="004940E5" w14:paraId="320BA7BF" w14:textId="77777777" w:rsidTr="004940E5">
        <w:tc>
          <w:tcPr>
            <w:tcW w:w="595" w:type="dxa"/>
          </w:tcPr>
          <w:p w14:paraId="64C3532B"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G2</w:t>
            </w:r>
          </w:p>
        </w:tc>
        <w:tc>
          <w:tcPr>
            <w:tcW w:w="283" w:type="dxa"/>
          </w:tcPr>
          <w:p w14:paraId="345A7BE7"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tcPr>
          <w:p w14:paraId="0E501A3F"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“Memberikan motivasi untuk terus giat dalam belajar”</w:t>
            </w:r>
          </w:p>
        </w:tc>
      </w:tr>
      <w:tr w:rsidR="004940E5" w:rsidRPr="004940E5" w14:paraId="592CA93B" w14:textId="77777777" w:rsidTr="004940E5">
        <w:tc>
          <w:tcPr>
            <w:tcW w:w="595" w:type="dxa"/>
          </w:tcPr>
          <w:p w14:paraId="042F2175"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G3</w:t>
            </w:r>
          </w:p>
        </w:tc>
        <w:tc>
          <w:tcPr>
            <w:tcW w:w="283" w:type="dxa"/>
          </w:tcPr>
          <w:p w14:paraId="1F233B88"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25AF8276"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r w:rsidRPr="004940E5">
              <w:rPr>
                <w:rFonts w:ascii="Times New Roman" w:hAnsi="Times New Roman" w:cs="Times New Roman"/>
                <w:szCs w:val="24"/>
              </w:rPr>
              <w:t xml:space="preserve">Dengan terus memotivasi belajar siswa, memberikan </w:t>
            </w:r>
            <w:r w:rsidRPr="004940E5">
              <w:rPr>
                <w:rFonts w:ascii="Times New Roman" w:hAnsi="Times New Roman" w:cs="Times New Roman"/>
                <w:i/>
                <w:iCs/>
                <w:szCs w:val="24"/>
              </w:rPr>
              <w:t>reward</w:t>
            </w:r>
            <w:r w:rsidRPr="004940E5">
              <w:rPr>
                <w:rFonts w:ascii="Times New Roman" w:hAnsi="Times New Roman" w:cs="Times New Roman"/>
                <w:szCs w:val="24"/>
              </w:rPr>
              <w:t>, menggunakan media yang sesuai dengan karakteristik, mengemas pembelajaran dengan menarik supaya tidak mudah bosan dan fokus siswa tetap pada pembelajaran</w:t>
            </w:r>
            <w:r w:rsidRPr="004940E5">
              <w:rPr>
                <w:rFonts w:ascii="Times New Roman" w:hAnsi="Times New Roman" w:cs="Times New Roman"/>
                <w:i/>
                <w:iCs/>
              </w:rPr>
              <w:t>”</w:t>
            </w:r>
          </w:p>
        </w:tc>
      </w:tr>
      <w:tr w:rsidR="004940E5" w:rsidRPr="004940E5" w14:paraId="4BB80E02" w14:textId="77777777" w:rsidTr="004940E5">
        <w:tc>
          <w:tcPr>
            <w:tcW w:w="595" w:type="dxa"/>
          </w:tcPr>
          <w:p w14:paraId="21651766"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G4</w:t>
            </w:r>
          </w:p>
        </w:tc>
        <w:tc>
          <w:tcPr>
            <w:tcW w:w="283" w:type="dxa"/>
          </w:tcPr>
          <w:p w14:paraId="3E3F6B2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21FEEC32"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 xml:space="preserve">“Dengan melakukan evaluasi terhadap pelaksanaan pembelajaran kemudian memperbaiki yang dirasa kurang” </w:t>
            </w:r>
          </w:p>
        </w:tc>
      </w:tr>
      <w:tr w:rsidR="004940E5" w:rsidRPr="004940E5" w14:paraId="08089CDE" w14:textId="77777777" w:rsidTr="004940E5">
        <w:tc>
          <w:tcPr>
            <w:tcW w:w="595" w:type="dxa"/>
          </w:tcPr>
          <w:p w14:paraId="6EFE4661"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G5</w:t>
            </w:r>
          </w:p>
        </w:tc>
        <w:tc>
          <w:tcPr>
            <w:tcW w:w="283" w:type="dxa"/>
          </w:tcPr>
          <w:p w14:paraId="2BDEE768"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2160577A"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“Dengan mengemas pembelajaran secara menarik supaya siswa maksimal dalam belajar”</w:t>
            </w:r>
          </w:p>
        </w:tc>
      </w:tr>
      <w:tr w:rsidR="004940E5" w:rsidRPr="004940E5" w14:paraId="1C67A423" w14:textId="77777777" w:rsidTr="004940E5">
        <w:tc>
          <w:tcPr>
            <w:tcW w:w="595" w:type="dxa"/>
          </w:tcPr>
          <w:p w14:paraId="4D76B74E"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G6</w:t>
            </w:r>
          </w:p>
        </w:tc>
        <w:tc>
          <w:tcPr>
            <w:tcW w:w="283" w:type="dxa"/>
          </w:tcPr>
          <w:p w14:paraId="5E631030"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1970EE03"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 xml:space="preserve">“Memberikan </w:t>
            </w:r>
            <w:r w:rsidRPr="004940E5">
              <w:rPr>
                <w:rFonts w:ascii="Times New Roman" w:hAnsi="Times New Roman" w:cs="Times New Roman"/>
                <w:i/>
                <w:iCs/>
              </w:rPr>
              <w:t>reward</w:t>
            </w:r>
            <w:r w:rsidRPr="004940E5">
              <w:rPr>
                <w:rFonts w:ascii="Times New Roman" w:hAnsi="Times New Roman" w:cs="Times New Roman"/>
              </w:rPr>
              <w:t xml:space="preserve"> dan melengkapi fasilitas sarana dan prasarana untuk menunjang pembelajaran.”</w:t>
            </w:r>
          </w:p>
        </w:tc>
      </w:tr>
      <w:tr w:rsidR="004940E5" w:rsidRPr="004940E5" w14:paraId="10FE7059" w14:textId="77777777" w:rsidTr="004940E5">
        <w:tc>
          <w:tcPr>
            <w:tcW w:w="595" w:type="dxa"/>
          </w:tcPr>
          <w:p w14:paraId="4F108B4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G7</w:t>
            </w:r>
          </w:p>
        </w:tc>
        <w:tc>
          <w:tcPr>
            <w:tcW w:w="283" w:type="dxa"/>
          </w:tcPr>
          <w:p w14:paraId="48BC4EAE"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7B2336E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“Menggali lebih dalam materi yang dirasa sulit oleh siswa”</w:t>
            </w:r>
          </w:p>
        </w:tc>
      </w:tr>
      <w:tr w:rsidR="004940E5" w:rsidRPr="004940E5" w14:paraId="515E3D32" w14:textId="77777777" w:rsidTr="004940E5">
        <w:tc>
          <w:tcPr>
            <w:tcW w:w="595" w:type="dxa"/>
          </w:tcPr>
          <w:p w14:paraId="0C28C8CC"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G8</w:t>
            </w:r>
          </w:p>
        </w:tc>
        <w:tc>
          <w:tcPr>
            <w:tcW w:w="283" w:type="dxa"/>
          </w:tcPr>
          <w:p w14:paraId="13ABF202"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466FFD8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“Memberikan motivasi kepada siswa untuk terus meningkatkan belajar”</w:t>
            </w:r>
          </w:p>
        </w:tc>
      </w:tr>
      <w:tr w:rsidR="004940E5" w:rsidRPr="004940E5" w14:paraId="1D5D6516" w14:textId="77777777" w:rsidTr="004940E5">
        <w:tc>
          <w:tcPr>
            <w:tcW w:w="595" w:type="dxa"/>
          </w:tcPr>
          <w:p w14:paraId="275E8B7F"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G9</w:t>
            </w:r>
          </w:p>
        </w:tc>
        <w:tc>
          <w:tcPr>
            <w:tcW w:w="283" w:type="dxa"/>
          </w:tcPr>
          <w:p w14:paraId="711A42ED"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17867C5B"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“Menggunakan media pembelajaran, menggunakan metode yang bervariatif dan memotivasi siswa”</w:t>
            </w:r>
          </w:p>
        </w:tc>
      </w:tr>
      <w:tr w:rsidR="004940E5" w:rsidRPr="004940E5" w14:paraId="7B337A17" w14:textId="77777777" w:rsidTr="004940E5">
        <w:tc>
          <w:tcPr>
            <w:tcW w:w="595" w:type="dxa"/>
          </w:tcPr>
          <w:p w14:paraId="22FBAF0C"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G10</w:t>
            </w:r>
          </w:p>
        </w:tc>
        <w:tc>
          <w:tcPr>
            <w:tcW w:w="283" w:type="dxa"/>
          </w:tcPr>
          <w:p w14:paraId="2C771FB9"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w:t>
            </w:r>
          </w:p>
        </w:tc>
        <w:tc>
          <w:tcPr>
            <w:tcW w:w="8903" w:type="dxa"/>
            <w:vAlign w:val="center"/>
          </w:tcPr>
          <w:p w14:paraId="7108D72B" w14:textId="77777777" w:rsidR="004940E5" w:rsidRPr="004940E5" w:rsidRDefault="004940E5" w:rsidP="004940E5">
            <w:pPr>
              <w:spacing w:after="0"/>
              <w:jc w:val="both"/>
              <w:rPr>
                <w:rFonts w:ascii="Times New Roman" w:hAnsi="Times New Roman" w:cs="Times New Roman"/>
              </w:rPr>
            </w:pPr>
            <w:r w:rsidRPr="004940E5">
              <w:rPr>
                <w:rFonts w:ascii="Times New Roman" w:hAnsi="Times New Roman" w:cs="Times New Roman"/>
              </w:rPr>
              <w:t>“Memberikan reward dan mengemas pembelajaran dengan menarik”</w:t>
            </w:r>
          </w:p>
        </w:tc>
      </w:tr>
    </w:tbl>
    <w:p w14:paraId="00DFACBC" w14:textId="77777777" w:rsidR="004940E5" w:rsidRPr="004940E5" w:rsidRDefault="004940E5" w:rsidP="008A0109">
      <w:pPr>
        <w:spacing w:after="0"/>
        <w:ind w:firstLine="567"/>
        <w:jc w:val="both"/>
        <w:rPr>
          <w:rFonts w:ascii="Times New Roman" w:hAnsi="Times New Roman" w:cs="Times New Roman"/>
          <w:lang w:val="en-US"/>
        </w:rPr>
      </w:pPr>
      <w:r w:rsidRPr="004940E5">
        <w:rPr>
          <w:rFonts w:ascii="Times New Roman" w:hAnsi="Times New Roman" w:cs="Times New Roman"/>
        </w:rPr>
        <w:t xml:space="preserve">Berdasarkan jawaban para guru, berbagai upaya yang dapat dilakukan untuk dapat meningkatkan hasil belajar siswa dapat dilakukan dengan beragam sesuai dengan kebutuhan dan memperhatikan karakteristik siswa. Adapun yang dapat dilakukan guru adalah dengan menstimulus semangat siswa agar kinerja belajarnya ditingkatkan, kemudian memberikan reward terhadap prestasi siswa, mendorong siswa untuk lebih aktif, melengkapi fasilitas seperti sarana dan prasarana untuk menunjang pembelajaran kemudian menggunakan media dan metode yang bervariatif supaya pembelajaran dikemas dengan manarik, dan menggali lebih dalam mengenai materi pelajaran yang dirasa sulit oleh siswa. Hasil belajar siswa memang tergantung bagaimana guru melaksanakan proses pembelajaran. Peran guru sangatlah penting didalam pencapaian tujuan pembelajaran, karena seorang guru bersentuhan langsung dengan siswa. </w:t>
      </w:r>
      <w:r w:rsidRPr="004940E5">
        <w:rPr>
          <w:rFonts w:ascii="Times New Roman" w:hAnsi="Times New Roman" w:cs="Times New Roman"/>
          <w:lang w:val="en-US"/>
        </w:rPr>
        <w:t>A</w:t>
      </w:r>
      <w:r w:rsidRPr="004940E5">
        <w:rPr>
          <w:rFonts w:ascii="Times New Roman" w:hAnsi="Times New Roman" w:cs="Times New Roman"/>
        </w:rPr>
        <w:t>danya</w:t>
      </w:r>
      <w:r w:rsidRPr="004940E5">
        <w:rPr>
          <w:rFonts w:ascii="Times New Roman" w:hAnsi="Times New Roman" w:cs="Times New Roman"/>
          <w:lang w:val="en-US"/>
        </w:rPr>
        <w:t xml:space="preserve"> </w:t>
      </w:r>
      <w:r w:rsidRPr="004940E5">
        <w:rPr>
          <w:rFonts w:ascii="Times New Roman" w:hAnsi="Times New Roman" w:cs="Times New Roman"/>
        </w:rPr>
        <w:t>pembelajaran</w:t>
      </w:r>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secara</w:t>
      </w:r>
      <w:proofErr w:type="spellEnd"/>
      <w:r w:rsidRPr="004940E5">
        <w:rPr>
          <w:rFonts w:ascii="Times New Roman" w:hAnsi="Times New Roman" w:cs="Times New Roman"/>
        </w:rPr>
        <w:t xml:space="preserve"> jarah jauh </w:t>
      </w:r>
      <w:proofErr w:type="spellStart"/>
      <w:r w:rsidRPr="004940E5">
        <w:rPr>
          <w:rFonts w:ascii="Times New Roman" w:hAnsi="Times New Roman" w:cs="Times New Roman"/>
          <w:lang w:val="en-US"/>
        </w:rPr>
        <w:t>akan</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lastRenderedPageBreak/>
        <w:t>berpengaruh</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terhadap</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sikap</w:t>
      </w:r>
      <w:proofErr w:type="spellEnd"/>
      <w:r w:rsidRPr="004940E5">
        <w:rPr>
          <w:rFonts w:ascii="Times New Roman" w:hAnsi="Times New Roman" w:cs="Times New Roman"/>
          <w:lang w:val="en-US"/>
        </w:rPr>
        <w:t xml:space="preserve"> yang </w:t>
      </w:r>
      <w:proofErr w:type="spellStart"/>
      <w:r w:rsidRPr="004940E5">
        <w:rPr>
          <w:rFonts w:ascii="Times New Roman" w:hAnsi="Times New Roman" w:cs="Times New Roman"/>
          <w:lang w:val="en-US"/>
        </w:rPr>
        <w:t>mengahruskan</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mampi</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beradaptasi</w:t>
      </w:r>
      <w:proofErr w:type="spellEnd"/>
      <w:r w:rsidRPr="004940E5">
        <w:rPr>
          <w:rFonts w:ascii="Times New Roman" w:hAnsi="Times New Roman" w:cs="Times New Roman"/>
          <w:lang w:val="en-US"/>
        </w:rPr>
        <w:t xml:space="preserve"> dan </w:t>
      </w:r>
      <w:proofErr w:type="spellStart"/>
      <w:r w:rsidRPr="004940E5">
        <w:rPr>
          <w:rFonts w:ascii="Times New Roman" w:hAnsi="Times New Roman" w:cs="Times New Roman"/>
          <w:lang w:val="en-US"/>
        </w:rPr>
        <w:t>menghadapi</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perubahan</w:t>
      </w:r>
      <w:proofErr w:type="spellEnd"/>
      <w:r w:rsidRPr="004940E5">
        <w:rPr>
          <w:rFonts w:ascii="Times New Roman" w:hAnsi="Times New Roman" w:cs="Times New Roman"/>
          <w:lang w:val="en-US"/>
        </w:rPr>
        <w:t xml:space="preserve"> yang </w:t>
      </w:r>
      <w:proofErr w:type="spellStart"/>
      <w:r w:rsidRPr="004940E5">
        <w:rPr>
          <w:rFonts w:ascii="Times New Roman" w:hAnsi="Times New Roman" w:cs="Times New Roman"/>
          <w:lang w:val="en-US"/>
        </w:rPr>
        <w:t>secraa</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tidak</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langsung</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dapat</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mempengaruhi</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daya</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serap</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dalam</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belajar</w:t>
      </w:r>
      <w:proofErr w:type="spellEnd"/>
      <w:r w:rsidRPr="004940E5">
        <w:rPr>
          <w:rFonts w:ascii="Times New Roman" w:hAnsi="Times New Roman" w:cs="Times New Roman"/>
          <w:lang w:val="en-US"/>
        </w:rPr>
        <w:t xml:space="preserve"> </w:t>
      </w:r>
      <w:r w:rsidRPr="004940E5">
        <w:rPr>
          <w:rFonts w:ascii="Times New Roman" w:hAnsi="Times New Roman" w:cs="Times New Roman"/>
          <w:lang w:val="en-US"/>
        </w:rPr>
        <w:fldChar w:fldCharType="begin"/>
      </w:r>
      <w:r w:rsidRPr="004940E5">
        <w:rPr>
          <w:rFonts w:ascii="Times New Roman" w:hAnsi="Times New Roman" w:cs="Times New Roman"/>
          <w:lang w:val="en-US"/>
        </w:rPr>
        <w:instrText xml:space="preserve"> ADDIN EN.CITE &lt;EndNote&gt;&lt;Cite&gt;&lt;Author&gt;Dewi&lt;/Author&gt;&lt;Year&gt;2020&lt;/Year&gt;&lt;RecNum&gt;1184&lt;/RecNum&gt;&lt;DisplayText&gt;(Dewi, 2020)&lt;/DisplayText&gt;&lt;record&gt;&lt;rec-number&gt;1184&lt;/rec-number&gt;&lt;foreign-keys&gt;&lt;key app="EN" db-id="ta5ezwapgedzzlef5svprv2nte2vxfv2fpdr" timestamp="1641739181"&gt;1184&lt;/key&gt;&lt;/foreign-keys&gt;&lt;ref-type name="Journal Article"&gt;17&lt;/ref-type&gt;&lt;contributors&gt;&lt;authors&gt;&lt;author&gt;Dewi, Wahyu Aji Fatma&lt;/author&gt;&lt;/authors&gt;&lt;/contributors&gt;&lt;titles&gt;&lt;title&gt;Dampak Covid-19 terhadap Implementasi Pembelajaran Daring di Sekolah Dasar&lt;/title&gt;&lt;secondary-title&gt;Edukatif: Jurnal Ilmu Pendidikan&lt;/secondary-title&gt;&lt;/titles&gt;&lt;periodical&gt;&lt;full-title&gt;Edukatif: Jurnal Ilmu Pendidikan&lt;/full-title&gt;&lt;/periodical&gt;&lt;pages&gt;55-61&lt;/pages&gt;&lt;volume&gt;2&lt;/volume&gt;&lt;number&gt;1&lt;/number&gt;&lt;dates&gt;&lt;year&gt;2020&lt;/year&gt;&lt;/dates&gt;&lt;isbn&gt;2656-8071&lt;/isbn&gt;&lt;urls&gt;&lt;/urls&gt;&lt;electronic-resource-num&gt;https://doi.org/10.31004/edukatif.v2i1.89&lt;/electronic-resource-num&gt;&lt;/record&gt;&lt;/Cite&gt;&lt;/EndNote&gt;</w:instrText>
      </w:r>
      <w:r w:rsidRPr="004940E5">
        <w:rPr>
          <w:rFonts w:ascii="Times New Roman" w:hAnsi="Times New Roman" w:cs="Times New Roman"/>
          <w:lang w:val="en-US"/>
        </w:rPr>
        <w:fldChar w:fldCharType="separate"/>
      </w:r>
      <w:r w:rsidRPr="004940E5">
        <w:rPr>
          <w:rFonts w:ascii="Times New Roman" w:hAnsi="Times New Roman" w:cs="Times New Roman"/>
          <w:noProof/>
          <w:lang w:val="en-US"/>
        </w:rPr>
        <w:t>(Dewi, 2020)</w:t>
      </w:r>
      <w:r w:rsidRPr="004940E5">
        <w:rPr>
          <w:rFonts w:ascii="Times New Roman" w:hAnsi="Times New Roman" w:cs="Times New Roman"/>
          <w:lang w:val="en-US"/>
        </w:rPr>
        <w:fldChar w:fldCharType="end"/>
      </w:r>
      <w:r w:rsidRPr="004940E5">
        <w:rPr>
          <w:rFonts w:ascii="Times New Roman" w:hAnsi="Times New Roman" w:cs="Times New Roman"/>
        </w:rPr>
        <w:t xml:space="preserve">. </w:t>
      </w:r>
      <w:r w:rsidRPr="004940E5">
        <w:rPr>
          <w:rFonts w:ascii="Times New Roman" w:hAnsi="Times New Roman" w:cs="Times New Roman"/>
          <w:lang w:val="en-US"/>
        </w:rPr>
        <w:t xml:space="preserve"> </w:t>
      </w:r>
      <w:r w:rsidRPr="004940E5">
        <w:rPr>
          <w:rFonts w:ascii="Times New Roman" w:hAnsi="Times New Roman" w:cs="Times New Roman"/>
        </w:rPr>
        <w:t>Maka dengan demikian, dorongan guru itu penting didalam memaksimalkan hasil belajar para siswa.</w:t>
      </w:r>
      <w:r w:rsidRPr="004940E5">
        <w:rPr>
          <w:rFonts w:ascii="Times New Roman" w:hAnsi="Times New Roman" w:cs="Times New Roman"/>
          <w:lang w:val="en-US"/>
        </w:rPr>
        <w:t xml:space="preserve"> </w:t>
      </w:r>
    </w:p>
    <w:p w14:paraId="1FF25CD3" w14:textId="754C1720" w:rsidR="004940E5" w:rsidRDefault="004940E5" w:rsidP="004940E5">
      <w:pPr>
        <w:spacing w:after="0"/>
        <w:ind w:firstLine="567"/>
        <w:jc w:val="both"/>
        <w:rPr>
          <w:rFonts w:ascii="Times New Roman" w:hAnsi="Times New Roman" w:cs="Times New Roman"/>
        </w:rPr>
      </w:pPr>
      <w:r w:rsidRPr="004940E5">
        <w:rPr>
          <w:rFonts w:ascii="Times New Roman" w:hAnsi="Times New Roman" w:cs="Times New Roman"/>
        </w:rPr>
        <w:t>Seringkali terdapat siswa yang belum memenuhi nilai kriteria ketuntasan minimal (KKM)  yang ditetapkan sehingga dianggap belum mencapai tujuan pembelajaran. Dengan demikian diajukan pertanyaan mengenai bagaimana cara mengatasi siswa yang belum tuntas dalam pembelajaran. Adapun jawaban para guru adalah sebagai berikut: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283"/>
        <w:gridCol w:w="8903"/>
      </w:tblGrid>
      <w:tr w:rsidR="004940E5" w:rsidRPr="004940E5" w14:paraId="2B22D16A" w14:textId="77777777" w:rsidTr="004940E5">
        <w:tc>
          <w:tcPr>
            <w:tcW w:w="595" w:type="dxa"/>
          </w:tcPr>
          <w:p w14:paraId="0AD92257"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G1</w:t>
            </w:r>
          </w:p>
        </w:tc>
        <w:tc>
          <w:tcPr>
            <w:tcW w:w="283" w:type="dxa"/>
          </w:tcPr>
          <w:p w14:paraId="47071DE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tcPr>
          <w:p w14:paraId="7712E687"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“Dengan memberikan remidial berupa soal”</w:t>
            </w:r>
          </w:p>
        </w:tc>
      </w:tr>
      <w:tr w:rsidR="004940E5" w:rsidRPr="004940E5" w14:paraId="58946718" w14:textId="77777777" w:rsidTr="004940E5">
        <w:tc>
          <w:tcPr>
            <w:tcW w:w="595" w:type="dxa"/>
          </w:tcPr>
          <w:p w14:paraId="71C8997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G2</w:t>
            </w:r>
          </w:p>
        </w:tc>
        <w:tc>
          <w:tcPr>
            <w:tcW w:w="283" w:type="dxa"/>
          </w:tcPr>
          <w:p w14:paraId="37B4286C"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tcPr>
          <w:p w14:paraId="157F881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“Memberikan pengayaan terhadap materi yang belum dipahami lalu melakukan remidial”</w:t>
            </w:r>
          </w:p>
        </w:tc>
      </w:tr>
      <w:tr w:rsidR="004940E5" w:rsidRPr="004940E5" w14:paraId="70F9DAD2" w14:textId="77777777" w:rsidTr="004940E5">
        <w:tc>
          <w:tcPr>
            <w:tcW w:w="595" w:type="dxa"/>
          </w:tcPr>
          <w:p w14:paraId="5043D8E9"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G3</w:t>
            </w:r>
          </w:p>
        </w:tc>
        <w:tc>
          <w:tcPr>
            <w:tcW w:w="283" w:type="dxa"/>
          </w:tcPr>
          <w:p w14:paraId="55E550A3"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59536FEE"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 untuk memperbaiki nilai</w:t>
            </w:r>
            <w:r w:rsidRPr="004940E5">
              <w:rPr>
                <w:rFonts w:ascii="Times New Roman" w:hAnsi="Times New Roman" w:cs="Times New Roman"/>
                <w:i/>
                <w:iCs/>
              </w:rPr>
              <w:t>”</w:t>
            </w:r>
          </w:p>
        </w:tc>
      </w:tr>
      <w:tr w:rsidR="004940E5" w:rsidRPr="004940E5" w14:paraId="4FDB03CB" w14:textId="77777777" w:rsidTr="004940E5">
        <w:tc>
          <w:tcPr>
            <w:tcW w:w="595" w:type="dxa"/>
          </w:tcPr>
          <w:p w14:paraId="3C4C9091"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G4</w:t>
            </w:r>
          </w:p>
        </w:tc>
        <w:tc>
          <w:tcPr>
            <w:tcW w:w="283" w:type="dxa"/>
          </w:tcPr>
          <w:p w14:paraId="6052E244"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66BF3181"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 xml:space="preserve">“Melakukan bimbingan terhadap siswa lalu diberikan soal sebagai remidial” </w:t>
            </w:r>
          </w:p>
        </w:tc>
      </w:tr>
      <w:tr w:rsidR="004940E5" w:rsidRPr="004940E5" w14:paraId="69BC1480" w14:textId="77777777" w:rsidTr="004940E5">
        <w:tc>
          <w:tcPr>
            <w:tcW w:w="595" w:type="dxa"/>
          </w:tcPr>
          <w:p w14:paraId="202D6C19"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G5</w:t>
            </w:r>
          </w:p>
        </w:tc>
        <w:tc>
          <w:tcPr>
            <w:tcW w:w="283" w:type="dxa"/>
          </w:tcPr>
          <w:p w14:paraId="0998BD6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43A69C04"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w:t>
            </w:r>
          </w:p>
        </w:tc>
      </w:tr>
      <w:tr w:rsidR="004940E5" w:rsidRPr="004940E5" w14:paraId="7FEAC2A9" w14:textId="77777777" w:rsidTr="004940E5">
        <w:tc>
          <w:tcPr>
            <w:tcW w:w="595" w:type="dxa"/>
          </w:tcPr>
          <w:p w14:paraId="6F6B648A"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G6</w:t>
            </w:r>
          </w:p>
        </w:tc>
        <w:tc>
          <w:tcPr>
            <w:tcW w:w="283" w:type="dxa"/>
          </w:tcPr>
          <w:p w14:paraId="05FCED82"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533052F1"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“Melaksanakan remidial supaya nilai siswa dapat lebih baik ”</w:t>
            </w:r>
          </w:p>
        </w:tc>
      </w:tr>
      <w:tr w:rsidR="004940E5" w:rsidRPr="004940E5" w14:paraId="20430460" w14:textId="77777777" w:rsidTr="004940E5">
        <w:tc>
          <w:tcPr>
            <w:tcW w:w="595" w:type="dxa"/>
          </w:tcPr>
          <w:p w14:paraId="6C3AC8CD"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G7</w:t>
            </w:r>
          </w:p>
        </w:tc>
        <w:tc>
          <w:tcPr>
            <w:tcW w:w="283" w:type="dxa"/>
          </w:tcPr>
          <w:p w14:paraId="2636409C"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0A5955F3"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 supaya dapat mencapai KKM”</w:t>
            </w:r>
          </w:p>
        </w:tc>
      </w:tr>
      <w:tr w:rsidR="004940E5" w:rsidRPr="004940E5" w14:paraId="2D4509F1" w14:textId="77777777" w:rsidTr="004940E5">
        <w:tc>
          <w:tcPr>
            <w:tcW w:w="595" w:type="dxa"/>
          </w:tcPr>
          <w:p w14:paraId="460B9A16"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G8</w:t>
            </w:r>
          </w:p>
        </w:tc>
        <w:tc>
          <w:tcPr>
            <w:tcW w:w="283" w:type="dxa"/>
          </w:tcPr>
          <w:p w14:paraId="46231535"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4AF17C94"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w:t>
            </w:r>
          </w:p>
        </w:tc>
      </w:tr>
      <w:tr w:rsidR="004940E5" w:rsidRPr="004940E5" w14:paraId="527026B7" w14:textId="77777777" w:rsidTr="004940E5">
        <w:tc>
          <w:tcPr>
            <w:tcW w:w="595" w:type="dxa"/>
          </w:tcPr>
          <w:p w14:paraId="4C9B23AA"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G9</w:t>
            </w:r>
          </w:p>
        </w:tc>
        <w:tc>
          <w:tcPr>
            <w:tcW w:w="283" w:type="dxa"/>
          </w:tcPr>
          <w:p w14:paraId="76B404AD"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73244B78"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“Melakukan remidial dengan memberi soal yang serupa”</w:t>
            </w:r>
          </w:p>
        </w:tc>
      </w:tr>
      <w:tr w:rsidR="004940E5" w:rsidRPr="004940E5" w14:paraId="08073C8F" w14:textId="77777777" w:rsidTr="004940E5">
        <w:tc>
          <w:tcPr>
            <w:tcW w:w="595" w:type="dxa"/>
          </w:tcPr>
          <w:p w14:paraId="338A1884"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G10</w:t>
            </w:r>
          </w:p>
        </w:tc>
        <w:tc>
          <w:tcPr>
            <w:tcW w:w="283" w:type="dxa"/>
          </w:tcPr>
          <w:p w14:paraId="53DB5838"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w:t>
            </w:r>
          </w:p>
        </w:tc>
        <w:tc>
          <w:tcPr>
            <w:tcW w:w="8903" w:type="dxa"/>
            <w:vAlign w:val="center"/>
          </w:tcPr>
          <w:p w14:paraId="20D43523" w14:textId="77777777" w:rsidR="004940E5" w:rsidRPr="004940E5" w:rsidRDefault="004940E5" w:rsidP="004940E5">
            <w:pPr>
              <w:spacing w:after="0"/>
              <w:rPr>
                <w:rFonts w:ascii="Times New Roman" w:hAnsi="Times New Roman" w:cs="Times New Roman"/>
              </w:rPr>
            </w:pPr>
            <w:r w:rsidRPr="004940E5">
              <w:rPr>
                <w:rFonts w:ascii="Times New Roman" w:hAnsi="Times New Roman" w:cs="Times New Roman"/>
              </w:rPr>
              <w:t>“Melaksanakan remidial kepada siswa yang mempunyai nilai belum mencapai KKM”</w:t>
            </w:r>
          </w:p>
        </w:tc>
      </w:tr>
    </w:tbl>
    <w:p w14:paraId="2303FEBD" w14:textId="77777777" w:rsidR="004940E5" w:rsidRPr="004940E5" w:rsidRDefault="004940E5" w:rsidP="004940E5">
      <w:pPr>
        <w:spacing w:after="0"/>
        <w:ind w:firstLine="567"/>
        <w:jc w:val="both"/>
        <w:rPr>
          <w:rFonts w:ascii="Times New Roman" w:hAnsi="Times New Roman" w:cs="Times New Roman"/>
        </w:rPr>
      </w:pPr>
      <w:r w:rsidRPr="004940E5">
        <w:rPr>
          <w:rFonts w:ascii="Times New Roman" w:hAnsi="Times New Roman" w:cs="Times New Roman"/>
        </w:rPr>
        <w:t xml:space="preserve">Berdasarkan jawaban dari para guru, cara untuk mengatasi siswa yang belum tuntas dalam belajar, seluruh guru menjawab bahwa dengan cara melakukan remidial dengan memberikan soal kepada siswa untuk memperbaiki nilai yang sebelumnya belum memenuhi KKM, sebagian guru juga menjawab dengan melakukan bimbingan dan pengayaan terlebih dahulu kemudian setelah itu dilakukan remidial. </w:t>
      </w:r>
    </w:p>
    <w:p w14:paraId="6B506B01" w14:textId="77777777" w:rsidR="004940E5" w:rsidRPr="004940E5" w:rsidRDefault="004940E5" w:rsidP="004940E5">
      <w:pPr>
        <w:spacing w:after="0"/>
        <w:ind w:firstLine="567"/>
        <w:jc w:val="both"/>
        <w:rPr>
          <w:rFonts w:ascii="Times New Roman" w:hAnsi="Times New Roman" w:cs="Times New Roman"/>
          <w:spacing w:val="-13"/>
        </w:rPr>
      </w:pPr>
      <w:r w:rsidRPr="004940E5">
        <w:rPr>
          <w:rFonts w:ascii="Times New Roman" w:hAnsi="Times New Roman" w:cs="Times New Roman"/>
        </w:rPr>
        <w:t xml:space="preserve">Dalam suatu pembelajaran seringkali siswa yang belum tuntas belajar diasumsikan sebagai anak berkesulitan belajar. Pendapat dari beberapa guru mengungkapkan jika ingin mengetahui siswa yang mengalami kesulitan belajar, maka seorang guru harus  mengidentifikasi terlebih dahulu dengan mengacu kepada hasil dari soal test, yang kemudian ditinjau Kembali apakah progress nilainya meningkat ataukah menurun, jika menurun guru boleh mengkategorikan siswa tersebut mengalami kesulitan belajar. Adapun  yang memicu timbulnya kesulitan belajar, diantaranya tidak mendukungnya sarana dan prasarana penunjang pembelajaran, seperti terkendala kuota internet, koneksi internet tidak stabil, ataupun tidak memiliki gadget penunjang pembelajaran daring. Hambatan belajar bisa saja terjadi, seperti terkendala jaringan, maupun tidak mempunyai fasilitas pendukung pembelajaran </w:t>
      </w:r>
      <w:r w:rsidRPr="004940E5">
        <w:rPr>
          <w:rFonts w:ascii="Times New Roman" w:hAnsi="Times New Roman" w:cs="Times New Roman"/>
        </w:rPr>
        <w:fldChar w:fldCharType="begin"/>
      </w:r>
      <w:r w:rsidRPr="004940E5">
        <w:rPr>
          <w:rFonts w:ascii="Times New Roman" w:hAnsi="Times New Roman" w:cs="Times New Roman"/>
        </w:rPr>
        <w:instrText xml:space="preserve"> ADDIN EN.CITE &lt;EndNote&gt;&lt;Cite&gt;&lt;Author&gt;Harjanto&lt;/Author&gt;&lt;Year&gt;2018&lt;/Year&gt;&lt;RecNum&gt;1140&lt;/RecNum&gt;&lt;DisplayText&gt;(Harjanto &amp;amp; Sumunar, 2018)&lt;/DisplayText&gt;&lt;record&gt;&lt;rec-number&gt;1140&lt;/rec-number&gt;&lt;foreign-keys&gt;&lt;key app="EN" db-id="ta5ezwapgedzzlef5svprv2nte2vxfv2fpdr" timestamp="1639465941"&gt;1140&lt;/key&gt;&lt;/foreign-keys&gt;&lt;ref-type name="Journal Article"&gt;17&lt;/ref-type&gt;&lt;contributors&gt;&lt;authors&gt;&lt;author&gt;Harjanto, Totok&lt;/author&gt;&lt;author&gt;Sumunar, Dimas Septian Eko Wahyu&lt;/author&gt;&lt;/authors&gt;&lt;/contributors&gt;&lt;titles&gt;&lt;title&gt;Tantangan dan Peluang Pembelajaran Dalam Jaringan:Studi Kasus Implementasi elok (E-Learning: Open for knowledge sharing) pada mahasiswa profesi Ners&lt;/title&gt;&lt;secondary-title&gt;Jurnal Keperawatan Respati Yogyakarta&lt;/secondary-title&gt;&lt;/titles&gt;&lt;periodical&gt;&lt;full-title&gt;Jurnal Keperawatan Respati Yogyakarta&lt;/full-title&gt;&lt;/periodical&gt;&lt;pages&gt;24-28&lt;/pages&gt;&lt;volume&gt;5&lt;/volume&gt;&lt;dates&gt;&lt;year&gt;2018&lt;/year&gt;&lt;/dates&gt;&lt;isbn&gt;2541-2728&lt;/isbn&gt;&lt;urls&gt;&lt;/urls&gt;&lt;electronic-resource-num&gt;http://dx.doi.org/10.35842/jkry.v5i0.282&lt;/electronic-resource-num&gt;&lt;/record&gt;&lt;/Cite&gt;&lt;/EndNote&gt;</w:instrText>
      </w:r>
      <w:r w:rsidRPr="004940E5">
        <w:rPr>
          <w:rFonts w:ascii="Times New Roman" w:hAnsi="Times New Roman" w:cs="Times New Roman"/>
        </w:rPr>
        <w:fldChar w:fldCharType="separate"/>
      </w:r>
      <w:r w:rsidRPr="004940E5">
        <w:rPr>
          <w:rFonts w:ascii="Times New Roman" w:hAnsi="Times New Roman" w:cs="Times New Roman"/>
          <w:noProof/>
        </w:rPr>
        <w:t>(Harjanto &amp; Sumunar, 2018)</w:t>
      </w:r>
      <w:r w:rsidRPr="004940E5">
        <w:rPr>
          <w:rFonts w:ascii="Times New Roman" w:hAnsi="Times New Roman" w:cs="Times New Roman"/>
        </w:rPr>
        <w:fldChar w:fldCharType="end"/>
      </w:r>
      <w:r w:rsidRPr="004940E5">
        <w:rPr>
          <w:rFonts w:ascii="Times New Roman" w:hAnsi="Times New Roman" w:cs="Times New Roman"/>
        </w:rPr>
        <w:t>.</w:t>
      </w:r>
      <w:r w:rsidRPr="004940E5">
        <w:rPr>
          <w:rFonts w:ascii="Times New Roman" w:hAnsi="Times New Roman" w:cs="Times New Roman"/>
          <w:spacing w:val="-13"/>
        </w:rPr>
        <w:t xml:space="preserve"> Hambatan yang dialami sekolah dalam pengimplementasian pembelajaran daring yaitu bersumber dari sumber daya manusia dan finansial </w:t>
      </w:r>
      <w:r w:rsidRPr="004940E5">
        <w:rPr>
          <w:rFonts w:ascii="Times New Roman" w:hAnsi="Times New Roman" w:cs="Times New Roman"/>
          <w:spacing w:val="-13"/>
        </w:rPr>
        <w:fldChar w:fldCharType="begin"/>
      </w:r>
      <w:r w:rsidRPr="004940E5">
        <w:rPr>
          <w:rFonts w:ascii="Times New Roman" w:hAnsi="Times New Roman" w:cs="Times New Roman"/>
          <w:spacing w:val="-13"/>
        </w:rPr>
        <w:instrText xml:space="preserve"> ADDIN EN.CITE &lt;EndNote&gt;&lt;Cite&gt;&lt;Author&gt;Arini&lt;/Author&gt;&lt;Year&gt;2021&lt;/Year&gt;&lt;RecNum&gt;1160&lt;/RecNum&gt;&lt;DisplayText&gt;(Arini &amp;amp; Wiguna, 2021)&lt;/DisplayText&gt;&lt;record&gt;&lt;rec-number&gt;1160&lt;/rec-number&gt;&lt;foreign-keys&gt;&lt;key app="EN" db-id="ta5ezwapgedzzlef5svprv2nte2vxfv2fpdr" timestamp="1641347557"&gt;1160&lt;/key&gt;&lt;/foreign-keys&gt;&lt;ref-type name="Journal Article"&gt;17&lt;/ref-type&gt;&lt;contributors&gt;&lt;authors&gt;&lt;author&gt;Arini, Ni Made&lt;/author&gt;&lt;author&gt;Wiguna, Ida Bagus Alit Arta&lt;/author&gt;&lt;/authors&gt;&lt;/contributors&gt;&lt;titles&gt;&lt;title&gt;Hambatan Dan Kendala Dalam Pelaksanaan Pembelajaran Daring Pasca Covid-19&lt;/title&gt;&lt;secondary-title&gt;Cetta: Jurnal Ilmu Pendidikan&lt;/secondary-title&gt;&lt;/titles&gt;&lt;periodical&gt;&lt;full-title&gt;Cetta: Jurnal Ilmu Pendidikan&lt;/full-title&gt;&lt;/periodical&gt;&lt;pages&gt;343-357&lt;/pages&gt;&lt;volume&gt;4&lt;/volume&gt;&lt;number&gt;3&lt;/number&gt;&lt;dates&gt;&lt;year&gt;2021&lt;/year&gt;&lt;/dates&gt;&lt;isbn&gt;2615-0891&lt;/isbn&gt;&lt;urls&gt;&lt;/urls&gt;&lt;electronic-resource-num&gt;https://doi.org/10.37329/cetta.v4i3.1356&lt;/electronic-resource-num&gt;&lt;/record&gt;&lt;/Cite&gt;&lt;/EndNote&gt;</w:instrText>
      </w:r>
      <w:r w:rsidRPr="004940E5">
        <w:rPr>
          <w:rFonts w:ascii="Times New Roman" w:hAnsi="Times New Roman" w:cs="Times New Roman"/>
          <w:spacing w:val="-13"/>
        </w:rPr>
        <w:fldChar w:fldCharType="separate"/>
      </w:r>
      <w:r w:rsidRPr="004940E5">
        <w:rPr>
          <w:rFonts w:ascii="Times New Roman" w:hAnsi="Times New Roman" w:cs="Times New Roman"/>
          <w:noProof/>
          <w:spacing w:val="-13"/>
        </w:rPr>
        <w:t>(Arini &amp; Wiguna, 2021)</w:t>
      </w:r>
      <w:r w:rsidRPr="004940E5">
        <w:rPr>
          <w:rFonts w:ascii="Times New Roman" w:hAnsi="Times New Roman" w:cs="Times New Roman"/>
          <w:spacing w:val="-13"/>
        </w:rPr>
        <w:fldChar w:fldCharType="end"/>
      </w:r>
      <w:r w:rsidRPr="004940E5">
        <w:rPr>
          <w:rFonts w:ascii="Times New Roman" w:hAnsi="Times New Roman" w:cs="Times New Roman"/>
          <w:spacing w:val="-13"/>
        </w:rPr>
        <w:t xml:space="preserve">. </w:t>
      </w:r>
      <w:r w:rsidRPr="004940E5">
        <w:rPr>
          <w:rFonts w:ascii="Times New Roman" w:hAnsi="Times New Roman" w:cs="Times New Roman"/>
        </w:rPr>
        <w:t xml:space="preserve">Seorang guru harus pandai membaca gerak-gerik siswa yang mengalami kendala kesulitan belajar, yang kemudian diwawancarai secara personal, dan diberikan </w:t>
      </w:r>
      <w:r w:rsidRPr="004940E5">
        <w:rPr>
          <w:rFonts w:ascii="Times New Roman" w:hAnsi="Times New Roman" w:cs="Times New Roman"/>
          <w:i/>
          <w:iCs/>
        </w:rPr>
        <w:t>treatment</w:t>
      </w:r>
      <w:r w:rsidRPr="004940E5">
        <w:rPr>
          <w:rFonts w:ascii="Times New Roman" w:hAnsi="Times New Roman" w:cs="Times New Roman"/>
        </w:rPr>
        <w:t xml:space="preserve"> (bimbingan khusus) secara</w:t>
      </w:r>
      <w:r w:rsidRPr="004940E5">
        <w:rPr>
          <w:rFonts w:ascii="Times New Roman" w:hAnsi="Times New Roman" w:cs="Times New Roman"/>
          <w:spacing w:val="-4"/>
        </w:rPr>
        <w:t xml:space="preserve"> </w:t>
      </w:r>
      <w:r w:rsidRPr="004940E5">
        <w:rPr>
          <w:rFonts w:ascii="Times New Roman" w:hAnsi="Times New Roman" w:cs="Times New Roman"/>
        </w:rPr>
        <w:t>terus-menerus sesuai kebutuhan.</w:t>
      </w:r>
    </w:p>
    <w:p w14:paraId="0725F71C" w14:textId="77777777" w:rsidR="004940E5" w:rsidRPr="004940E5" w:rsidRDefault="004940E5" w:rsidP="008A0109">
      <w:pPr>
        <w:spacing w:after="0"/>
        <w:ind w:firstLine="567"/>
        <w:jc w:val="both"/>
        <w:rPr>
          <w:rFonts w:ascii="Times New Roman" w:hAnsi="Times New Roman" w:cs="Times New Roman"/>
          <w:lang w:val="en-US"/>
        </w:rPr>
      </w:pPr>
      <w:r w:rsidRPr="004940E5">
        <w:rPr>
          <w:rFonts w:ascii="Times New Roman" w:hAnsi="Times New Roman" w:cs="Times New Roman"/>
        </w:rPr>
        <w:t xml:space="preserve">Dapat ditarik kesimpulan, jika kompetensi pedagogik guru merupakan jantung dari sebuah pembelajaran, dikarenakan guru sebagai penentu keberhasilan dari pembelajaran yang dikemas dikelas, maka dengan demikian guru perlu terus mengembangkan kompetensi pedagogik yang dimilikinya. Semakin sering guru mengevaluasi kompetensi didaktis yang dimilikinya, maka semakin baik pula kondisi belajar peserta didik </w:t>
      </w:r>
      <w:r w:rsidRPr="004940E5">
        <w:rPr>
          <w:rFonts w:ascii="Times New Roman" w:hAnsi="Times New Roman" w:cs="Times New Roman"/>
        </w:rPr>
        <w:fldChar w:fldCharType="begin"/>
      </w:r>
      <w:r w:rsidRPr="004940E5">
        <w:rPr>
          <w:rFonts w:ascii="Times New Roman" w:hAnsi="Times New Roman" w:cs="Times New Roman"/>
        </w:rPr>
        <w:instrText xml:space="preserve"> ADDIN EN.CITE &lt;EndNote&gt;&lt;Cite&gt;&lt;Author&gt;Malm&lt;/Author&gt;&lt;Year&gt;2009&lt;/Year&gt;&lt;RecNum&gt;1121&lt;/RecNum&gt;&lt;DisplayText&gt;(Malm, 2009)&lt;/DisplayText&gt;&lt;record&gt;&lt;rec-number&gt;1121&lt;/rec-number&gt;&lt;foreign-keys&gt;&lt;key app="EN" db-id="ta5ezwapgedzzlef5svprv2nte2vxfv2fpdr" timestamp="1638292166"&gt;1121&lt;/key&gt;&lt;/foreign-keys&gt;&lt;ref-type name="Journal Article"&gt;17&lt;/ref-type&gt;&lt;contributors&gt;&lt;authors&gt;&lt;author&gt;Malm, Birgitte&lt;/author&gt;&lt;/authors&gt;&lt;/contributors&gt;&lt;titles&gt;&lt;title&gt;Towards A New Professionalism: Enhancing Personal and Professional Development in Teacher Education&lt;/title&gt;&lt;secondary-title&gt;Journal of education for teaching&lt;/secondary-title&gt;&lt;/titles&gt;&lt;periodical&gt;&lt;full-title&gt;Journal of education for teaching&lt;/full-title&gt;&lt;/periodical&gt;&lt;pages&gt;77-91&lt;/pages&gt;&lt;volume&gt;35&lt;/volume&gt;&lt;number&gt;1&lt;/number&gt;&lt;dates&gt;&lt;year&gt;2009&lt;/year&gt;&lt;/dates&gt;&lt;isbn&gt;0260-7476&lt;/isbn&gt;&lt;urls&gt;&lt;/urls&gt;&lt;electronic-resource-num&gt;https://doi.org/10.1080/02607470802587160&lt;/electronic-resource-num&gt;&lt;/record&gt;&lt;/Cite&gt;&lt;/EndNote&gt;</w:instrText>
      </w:r>
      <w:r w:rsidRPr="004940E5">
        <w:rPr>
          <w:rFonts w:ascii="Times New Roman" w:hAnsi="Times New Roman" w:cs="Times New Roman"/>
        </w:rPr>
        <w:fldChar w:fldCharType="separate"/>
      </w:r>
      <w:r w:rsidRPr="004940E5">
        <w:rPr>
          <w:rFonts w:ascii="Times New Roman" w:hAnsi="Times New Roman" w:cs="Times New Roman"/>
          <w:noProof/>
        </w:rPr>
        <w:t>(Malm, 2009)</w:t>
      </w:r>
      <w:r w:rsidRPr="004940E5">
        <w:rPr>
          <w:rFonts w:ascii="Times New Roman" w:hAnsi="Times New Roman" w:cs="Times New Roman"/>
        </w:rPr>
        <w:fldChar w:fldCharType="end"/>
      </w:r>
      <w:r w:rsidRPr="004940E5">
        <w:rPr>
          <w:rFonts w:ascii="Times New Roman" w:hAnsi="Times New Roman" w:cs="Times New Roman"/>
        </w:rPr>
        <w:t xml:space="preserve">. Pengetahuan, dan keterampilan guru harus ditingkatkan supaya dapat mengintegrasikan profesionalisme guru. </w:t>
      </w:r>
      <w:r w:rsidRPr="004940E5">
        <w:rPr>
          <w:rFonts w:ascii="Times New Roman" w:hAnsi="Times New Roman" w:cs="Times New Roman"/>
          <w:szCs w:val="24"/>
        </w:rPr>
        <w:fldChar w:fldCharType="begin"/>
      </w:r>
      <w:r w:rsidRPr="004940E5">
        <w:rPr>
          <w:rFonts w:ascii="Times New Roman" w:hAnsi="Times New Roman" w:cs="Times New Roman"/>
          <w:szCs w:val="24"/>
        </w:rPr>
        <w:instrText xml:space="preserve"> ADDIN EN.CITE &lt;EndNote&gt;&lt;Cite&gt;&lt;Author&gt;Munandar&lt;/Author&gt;&lt;Year&gt;2020&lt;/Year&gt;&lt;RecNum&gt;1120&lt;/RecNum&gt;&lt;DisplayText&gt;(Munandar et al., 2020)&lt;/DisplayText&gt;&lt;record&gt;&lt;rec-number&gt;1120&lt;/rec-number&gt;&lt;foreign-keys&gt;&lt;key app="EN" db-id="ta5ezwapgedzzlef5svprv2nte2vxfv2fpdr" timestamp="1638291926"&gt;1120&lt;/key&gt;&lt;/foreign-keys&gt;&lt;ref-type name="Journal Article"&gt;17&lt;/ref-type&gt;&lt;contributors&gt;&lt;authors&gt;&lt;author&gt;Munandar, Aris&lt;/author&gt;&lt;author&gt;Maryani, Enok&lt;/author&gt;&lt;author&gt;Rohmat, Dede&lt;/author&gt;&lt;author&gt;Ruhimat, Mamat&lt;/author&gt;&lt;/authors&gt;&lt;/contributors&gt;&lt;titles&gt;&lt;title&gt;Establishing the Profesionalism of Geography Teacher through Authentic Assessment Field Study&lt;/title&gt;&lt;secondary-title&gt;International Journal of Instruction&lt;/secondary-title&gt;&lt;/titles&gt;&lt;periodical&gt;&lt;full-title&gt;International Journal of Instruction&lt;/full-title&gt;&lt;/periodical&gt;&lt;pages&gt;797-818&lt;/pages&gt;&lt;volume&gt;13&lt;/volume&gt;&lt;number&gt;2&lt;/number&gt;&lt;dates&gt;&lt;year&gt;2020&lt;/year&gt;&lt;/dates&gt;&lt;isbn&gt;1694-609X&lt;/isbn&gt;&lt;urls&gt;&lt;/urls&gt;&lt;electronic-resource-num&gt;https://doi.org/10.29333/iji.2020.13254a&lt;/electronic-resource-num&gt;&lt;/record&gt;&lt;/Cite&gt;&lt;/EndNote&gt;</w:instrText>
      </w:r>
      <w:r w:rsidRPr="004940E5">
        <w:rPr>
          <w:rFonts w:ascii="Times New Roman" w:hAnsi="Times New Roman" w:cs="Times New Roman"/>
          <w:szCs w:val="24"/>
        </w:rPr>
        <w:fldChar w:fldCharType="separate"/>
      </w:r>
      <w:r w:rsidRPr="004940E5">
        <w:rPr>
          <w:rFonts w:ascii="Times New Roman" w:hAnsi="Times New Roman" w:cs="Times New Roman"/>
          <w:noProof/>
          <w:szCs w:val="24"/>
        </w:rPr>
        <w:t>(Munandar et al., 2020)</w:t>
      </w:r>
      <w:r w:rsidRPr="004940E5">
        <w:rPr>
          <w:rFonts w:ascii="Times New Roman" w:hAnsi="Times New Roman" w:cs="Times New Roman"/>
          <w:szCs w:val="24"/>
        </w:rPr>
        <w:fldChar w:fldCharType="end"/>
      </w:r>
      <w:r w:rsidRPr="004940E5">
        <w:rPr>
          <w:rFonts w:ascii="Times New Roman" w:hAnsi="Times New Roman" w:cs="Times New Roman"/>
          <w:szCs w:val="24"/>
        </w:rPr>
        <w:t xml:space="preserve">. Berbagai upaya perlu dilakukan guru untuk mengembangkan kompetensi pedagogiknya untuk mendapatkan proses pembelajaran yang berkualitas </w:t>
      </w:r>
      <w:r w:rsidRPr="004940E5">
        <w:rPr>
          <w:rFonts w:ascii="Times New Roman" w:hAnsi="Times New Roman" w:cs="Times New Roman"/>
        </w:rPr>
        <w:t xml:space="preserve"> </w:t>
      </w:r>
      <w:r w:rsidRPr="004940E5">
        <w:rPr>
          <w:rFonts w:ascii="Times New Roman" w:hAnsi="Times New Roman" w:cs="Times New Roman"/>
        </w:rPr>
        <w:fldChar w:fldCharType="begin"/>
      </w:r>
      <w:r w:rsidRPr="004940E5">
        <w:rPr>
          <w:rFonts w:ascii="Times New Roman" w:hAnsi="Times New Roman" w:cs="Times New Roman"/>
        </w:rPr>
        <w:instrText xml:space="preserve"> ADDIN EN.CITE &lt;EndNote&gt;&lt;Cite&gt;&lt;Author&gt;Pratama&lt;/Author&gt;&lt;Year&gt;2020&lt;/Year&gt;&lt;RecNum&gt;1111&lt;/RecNum&gt;&lt;DisplayText&gt;(Pratama &amp;amp; Lestari, 2020)&lt;/DisplayText&gt;&lt;record&gt;&lt;rec-number&gt;1111&lt;/rec-number&gt;&lt;foreign-keys&gt;&lt;key app="EN" db-id="ta5ezwapgedzzlef5svprv2nte2vxfv2fpdr" timestamp="1638286018"&gt;1111&lt;/key&gt;&lt;/foreign-keys&gt;&lt;ref-type name="Journal Article"&gt;17&lt;/ref-type&gt;&lt;contributors&gt;&lt;authors&gt;&lt;author&gt;Pratama, Loviga Denny&lt;/author&gt;&lt;author&gt;Lestari, Wahyu&lt;/author&gt;&lt;/authors&gt;&lt;/contributors&gt;&lt;titles&gt;&lt;title&gt;Pengaruh Pelatihan Terhadap Kompetensi Pedagogik Guru Matematika&lt;/title&gt;&lt;secondary-title&gt;Jurnal Cendekia: Jurnal Pendidikan Matematika&lt;/secondary-title&gt;&lt;/titles&gt;&lt;periodical&gt;&lt;full-title&gt;Jurnal Cendekia: Jurnal Pendidikan Matematika&lt;/full-title&gt;&lt;/periodical&gt;&lt;pages&gt;278-285&lt;/pages&gt;&lt;volume&gt;4&lt;/volume&gt;&lt;number&gt;1&lt;/number&gt;&lt;dates&gt;&lt;year&gt;2020&lt;/year&gt;&lt;/dates&gt;&lt;isbn&gt;2579-9258&lt;/isbn&gt;&lt;urls&gt;&lt;/urls&gt;&lt;electronic-resource-num&gt;https://doi.org/10.31004/cendekia.v4i1.207&lt;/electronic-resource-num&gt;&lt;/record&gt;&lt;/Cite&gt;&lt;/EndNote&gt;</w:instrText>
      </w:r>
      <w:r w:rsidRPr="004940E5">
        <w:rPr>
          <w:rFonts w:ascii="Times New Roman" w:hAnsi="Times New Roman" w:cs="Times New Roman"/>
        </w:rPr>
        <w:fldChar w:fldCharType="separate"/>
      </w:r>
      <w:r w:rsidRPr="004940E5">
        <w:rPr>
          <w:rFonts w:ascii="Times New Roman" w:hAnsi="Times New Roman" w:cs="Times New Roman"/>
          <w:noProof/>
        </w:rPr>
        <w:t>(Pratama &amp; Lestari, 2020)</w:t>
      </w:r>
      <w:r w:rsidRPr="004940E5">
        <w:rPr>
          <w:rFonts w:ascii="Times New Roman" w:hAnsi="Times New Roman" w:cs="Times New Roman"/>
        </w:rPr>
        <w:fldChar w:fldCharType="end"/>
      </w:r>
      <w:r w:rsidRPr="004940E5">
        <w:rPr>
          <w:rFonts w:ascii="Times New Roman" w:hAnsi="Times New Roman" w:cs="Times New Roman"/>
        </w:rPr>
        <w:t>. Upaya yang dapat dilakukan guru diantaranya dengan terus menerus belajar hal-hal baru, mengikuti berbagai kegiatan ilmiah seperti pelatihan, seminar untuk</w:t>
      </w:r>
      <w:r w:rsidRPr="004940E5">
        <w:rPr>
          <w:rFonts w:ascii="Times New Roman" w:hAnsi="Times New Roman" w:cs="Times New Roman"/>
          <w:lang w:val="en-US"/>
        </w:rPr>
        <w:t xml:space="preserve"> </w:t>
      </w:r>
      <w:r w:rsidRPr="004940E5">
        <w:rPr>
          <w:rFonts w:ascii="Times New Roman" w:hAnsi="Times New Roman" w:cs="Times New Roman"/>
        </w:rPr>
        <w:t xml:space="preserve">memperluas pengetahuannya terhadap dunia pendidikan yang semakin berkembang </w:t>
      </w:r>
      <w:r w:rsidRPr="004940E5">
        <w:rPr>
          <w:rFonts w:ascii="Times New Roman" w:hAnsi="Times New Roman" w:cs="Times New Roman"/>
        </w:rPr>
        <w:fldChar w:fldCharType="begin"/>
      </w:r>
      <w:r w:rsidRPr="004940E5">
        <w:rPr>
          <w:rFonts w:ascii="Times New Roman" w:hAnsi="Times New Roman" w:cs="Times New Roman"/>
        </w:rPr>
        <w:instrText xml:space="preserve"> ADDIN EN.CITE &lt;EndNote&gt;&lt;Cite&gt;&lt;Author&gt;Wenno&lt;/Author&gt;&lt;Year&gt;2016&lt;/Year&gt;&lt;RecNum&gt;1117&lt;/RecNum&gt;&lt;DisplayText&gt;(Wenno, 2016)&lt;/DisplayText&gt;&lt;record&gt;&lt;rec-number&gt;1117&lt;/rec-number&gt;&lt;foreign-keys&gt;&lt;key app="EN" db-id="ta5ezwapgedzzlef5svprv2nte2vxfv2fpdr" timestamp="1638291085"&gt;1117&lt;/key&gt;&lt;/foreign-keys&gt;&lt;ref-type name="Journal Article"&gt;17&lt;/ref-type&gt;&lt;contributors&gt;&lt;authors&gt;&lt;author&gt;Wenno, I&lt;/author&gt;&lt;/authors&gt;&lt;/contributors&gt;&lt;titles&gt;&lt;title&gt;Analysis of Factors Affecting Teacher Competence Physics Science SMP in the District of West Seram Maluku Province&lt;/title&gt;&lt;secondary-title&gt;International Journal of Science and Research (IJSR)&lt;/secondary-title&gt;&lt;/titles&gt;&lt;periodical&gt;&lt;full-title&gt;International Journal of Science and Research (IJSR)&lt;/full-title&gt;&lt;/periodical&gt;&lt;pages&gt;1061-1067&lt;/pages&gt;&lt;volume&gt;5&lt;/volume&gt;&lt;number&gt;6&lt;/number&gt;&lt;dates&gt;&lt;year&gt;2016&lt;/year&gt;&lt;/dates&gt;&lt;urls&gt;&lt;/urls&gt;&lt;electronic-resource-num&gt;https://doi.org/10.21275/v5i6.nov164349 &lt;/electronic-resource-num&gt;&lt;/record&gt;&lt;/Cite&gt;&lt;/EndNote&gt;</w:instrText>
      </w:r>
      <w:r w:rsidRPr="004940E5">
        <w:rPr>
          <w:rFonts w:ascii="Times New Roman" w:hAnsi="Times New Roman" w:cs="Times New Roman"/>
        </w:rPr>
        <w:fldChar w:fldCharType="separate"/>
      </w:r>
      <w:r w:rsidRPr="004940E5">
        <w:rPr>
          <w:rFonts w:ascii="Times New Roman" w:hAnsi="Times New Roman" w:cs="Times New Roman"/>
          <w:noProof/>
        </w:rPr>
        <w:t>(Wenno, 2016)</w:t>
      </w:r>
      <w:r w:rsidRPr="004940E5">
        <w:rPr>
          <w:rFonts w:ascii="Times New Roman" w:hAnsi="Times New Roman" w:cs="Times New Roman"/>
        </w:rPr>
        <w:fldChar w:fldCharType="end"/>
      </w:r>
      <w:r w:rsidRPr="004940E5">
        <w:rPr>
          <w:rFonts w:ascii="Times New Roman" w:hAnsi="Times New Roman" w:cs="Times New Roman"/>
        </w:rPr>
        <w:t>.</w:t>
      </w:r>
    </w:p>
    <w:p w14:paraId="1B6C2C77" w14:textId="2FDFCACB" w:rsidR="00B45E60" w:rsidRPr="004940E5" w:rsidRDefault="00B45E60" w:rsidP="004940E5">
      <w:pPr>
        <w:spacing w:after="0"/>
        <w:jc w:val="both"/>
        <w:rPr>
          <w:rFonts w:ascii="Times New Roman" w:hAnsi="Times New Roman" w:cs="Times New Roman"/>
          <w:lang w:val="en-US"/>
        </w:rPr>
      </w:pPr>
    </w:p>
    <w:p w14:paraId="1FF2939F" w14:textId="77777777" w:rsidR="00B45E60" w:rsidRDefault="00614CA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317F6CA9" w14:textId="39B42A3E" w:rsidR="00B45E60" w:rsidRPr="004940E5" w:rsidRDefault="004940E5" w:rsidP="004940E5">
      <w:pPr>
        <w:spacing w:after="0"/>
        <w:ind w:firstLine="567"/>
        <w:jc w:val="both"/>
        <w:rPr>
          <w:rFonts w:ascii="Times New Roman" w:hAnsi="Times New Roman" w:cs="Times New Roman"/>
        </w:rPr>
      </w:pPr>
      <w:r w:rsidRPr="004940E5">
        <w:rPr>
          <w:rFonts w:ascii="Times New Roman" w:hAnsi="Times New Roman" w:cs="Times New Roman"/>
        </w:rPr>
        <w:t xml:space="preserve">Kompetensi pedagogik guru dalam pelaksanaan </w:t>
      </w:r>
      <w:r w:rsidRPr="004940E5">
        <w:rPr>
          <w:rFonts w:ascii="Times New Roman" w:hAnsi="Times New Roman" w:cs="Times New Roman"/>
          <w:i/>
          <w:iCs/>
        </w:rPr>
        <w:t>blended</w:t>
      </w:r>
      <w:r w:rsidRPr="004940E5">
        <w:rPr>
          <w:rFonts w:ascii="Times New Roman" w:hAnsi="Times New Roman" w:cs="Times New Roman"/>
        </w:rPr>
        <w:t xml:space="preserve"> </w:t>
      </w:r>
      <w:r w:rsidRPr="004940E5">
        <w:rPr>
          <w:rFonts w:ascii="Times New Roman" w:hAnsi="Times New Roman" w:cs="Times New Roman"/>
          <w:i/>
          <w:iCs/>
        </w:rPr>
        <w:t xml:space="preserve">learning </w:t>
      </w:r>
      <w:r w:rsidRPr="004940E5">
        <w:rPr>
          <w:rFonts w:ascii="Times New Roman" w:hAnsi="Times New Roman" w:cs="Times New Roman"/>
          <w:lang w:val="en-US"/>
        </w:rPr>
        <w:t>bi</w:t>
      </w:r>
      <w:r w:rsidRPr="004940E5">
        <w:rPr>
          <w:rFonts w:ascii="Times New Roman" w:hAnsi="Times New Roman" w:cs="Times New Roman"/>
        </w:rPr>
        <w:t>s</w:t>
      </w:r>
      <w:r w:rsidRPr="004940E5">
        <w:rPr>
          <w:rFonts w:ascii="Times New Roman" w:hAnsi="Times New Roman" w:cs="Times New Roman"/>
          <w:lang w:val="en-US"/>
        </w:rPr>
        <w:t>a</w:t>
      </w:r>
      <w:r w:rsidRPr="004940E5">
        <w:rPr>
          <w:rFonts w:ascii="Times New Roman" w:hAnsi="Times New Roman" w:cs="Times New Roman"/>
        </w:rPr>
        <w:t xml:space="preserve"> </w:t>
      </w:r>
      <w:proofErr w:type="spellStart"/>
      <w:r w:rsidRPr="004940E5">
        <w:rPr>
          <w:rFonts w:ascii="Times New Roman" w:hAnsi="Times New Roman" w:cs="Times New Roman"/>
          <w:lang w:val="en-US"/>
        </w:rPr>
        <w:t>ter</w:t>
      </w:r>
      <w:proofErr w:type="spellEnd"/>
      <w:r w:rsidRPr="004940E5">
        <w:rPr>
          <w:rFonts w:ascii="Times New Roman" w:hAnsi="Times New Roman" w:cs="Times New Roman"/>
        </w:rPr>
        <w:t xml:space="preserve">lihat dari kemampuan guru </w:t>
      </w:r>
      <w:proofErr w:type="spellStart"/>
      <w:r w:rsidRPr="004940E5">
        <w:rPr>
          <w:rFonts w:ascii="Times New Roman" w:hAnsi="Times New Roman" w:cs="Times New Roman"/>
          <w:lang w:val="en-US"/>
        </w:rPr>
        <w:t>ketika</w:t>
      </w:r>
      <w:proofErr w:type="spellEnd"/>
      <w:r w:rsidRPr="004940E5">
        <w:rPr>
          <w:rFonts w:ascii="Times New Roman" w:hAnsi="Times New Roman" w:cs="Times New Roman"/>
          <w:lang w:val="en-US"/>
        </w:rPr>
        <w:t xml:space="preserve"> </w:t>
      </w:r>
      <w:proofErr w:type="spellStart"/>
      <w:r w:rsidRPr="004940E5">
        <w:rPr>
          <w:rFonts w:ascii="Times New Roman" w:hAnsi="Times New Roman" w:cs="Times New Roman"/>
          <w:lang w:val="en-US"/>
        </w:rPr>
        <w:t>merencanakan</w:t>
      </w:r>
      <w:proofErr w:type="spellEnd"/>
      <w:r w:rsidRPr="004940E5">
        <w:rPr>
          <w:rFonts w:ascii="Times New Roman" w:hAnsi="Times New Roman" w:cs="Times New Roman"/>
          <w:lang w:val="en-US"/>
        </w:rPr>
        <w:t xml:space="preserve"> </w:t>
      </w:r>
      <w:r w:rsidRPr="004940E5">
        <w:rPr>
          <w:rFonts w:ascii="Times New Roman" w:hAnsi="Times New Roman" w:cs="Times New Roman"/>
        </w:rPr>
        <w:t xml:space="preserve">pembelajaran, pengelolaan kelas, pelaksanaan pembelajaran serta pelaksanaan evaluasi </w:t>
      </w:r>
      <w:r w:rsidRPr="004940E5">
        <w:rPr>
          <w:rFonts w:ascii="Times New Roman" w:hAnsi="Times New Roman" w:cs="Times New Roman"/>
        </w:rPr>
        <w:lastRenderedPageBreak/>
        <w:t xml:space="preserve">pembelajaran. Dengan diterapkannya berbagai macam media seperti aplikasi atau </w:t>
      </w:r>
      <w:r w:rsidRPr="004940E5">
        <w:rPr>
          <w:rFonts w:ascii="Times New Roman" w:hAnsi="Times New Roman" w:cs="Times New Roman"/>
          <w:i/>
          <w:iCs/>
        </w:rPr>
        <w:t xml:space="preserve">website </w:t>
      </w:r>
      <w:r w:rsidRPr="004940E5">
        <w:rPr>
          <w:rFonts w:ascii="Times New Roman" w:hAnsi="Times New Roman" w:cs="Times New Roman"/>
        </w:rPr>
        <w:t xml:space="preserve">dalam kegiatan pembelajaran merupakan bentuk inovasi yang dilakukan terhadap kegiatan pembelajaran yang melibatkan teknologi. Kompetensi pedagogik guru dapat ditingkatkan melalui keikutsertaan pelatihan, seminar, </w:t>
      </w:r>
      <w:r w:rsidRPr="004940E5">
        <w:rPr>
          <w:rFonts w:ascii="Times New Roman" w:hAnsi="Times New Roman" w:cs="Times New Roman"/>
          <w:i/>
          <w:iCs/>
        </w:rPr>
        <w:t>workshop</w:t>
      </w:r>
      <w:r w:rsidRPr="004940E5">
        <w:rPr>
          <w:rFonts w:ascii="Times New Roman" w:hAnsi="Times New Roman" w:cs="Times New Roman"/>
        </w:rPr>
        <w:t xml:space="preserve"> atau kegiatan lain yang serupa. Adapun rata-rata hasil belajar daring lebih rendah jika dibandingkan dengan pelaksanaan pembelajaran luring, hal ini dikarenakan berbagai hambatan-hambatan yang dirasakan guru, dan siswa saat pelaksanaan pembelajaran. </w:t>
      </w:r>
    </w:p>
    <w:p w14:paraId="5E1C3C9A" w14:textId="77777777" w:rsidR="00930261" w:rsidRDefault="00930261">
      <w:pPr>
        <w:spacing w:after="0"/>
        <w:jc w:val="both"/>
        <w:rPr>
          <w:rFonts w:ascii="Times New Roman" w:hAnsi="Times New Roman" w:cs="Times New Roman"/>
          <w:b/>
          <w:color w:val="000000" w:themeColor="text1"/>
          <w:lang w:val="en-US"/>
        </w:rPr>
      </w:pPr>
    </w:p>
    <w:p w14:paraId="23AC9407" w14:textId="77777777" w:rsidR="00B45E60" w:rsidRDefault="00614CAA">
      <w:pPr>
        <w:spacing w:after="0"/>
        <w:jc w:val="both"/>
        <w:rPr>
          <w:rFonts w:ascii="Times New Roman" w:hAnsi="Times New Roman" w:cs="Times New Roman"/>
          <w:b/>
          <w:lang w:val="en-US"/>
        </w:rPr>
      </w:pPr>
      <w:r>
        <w:rPr>
          <w:rFonts w:ascii="Times New Roman" w:hAnsi="Times New Roman" w:cs="Times New Roman"/>
          <w:b/>
          <w:lang w:val="en-US"/>
        </w:rPr>
        <w:t>DAFTAR PUSTAKA</w:t>
      </w:r>
    </w:p>
    <w:p w14:paraId="4A8D8D1C" w14:textId="77777777" w:rsidR="00930261" w:rsidRDefault="004940E5" w:rsidP="00930261">
      <w:pPr>
        <w:pStyle w:val="EndNoteBibliography"/>
        <w:spacing w:after="0" w:line="276" w:lineRule="auto"/>
        <w:ind w:left="720" w:hanging="7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BC7F3A" w:rsidRPr="00BC7F3A">
        <w:rPr>
          <w:rFonts w:ascii="Times New Roman" w:hAnsi="Times New Roman" w:cs="Times New Roman"/>
        </w:rPr>
        <w:t xml:space="preserve">Abdullah, W. (2018). Model Blended Learning dalam Meningkatkan Efektifitas Pembelajaran. </w:t>
      </w:r>
      <w:r w:rsidR="00BC7F3A" w:rsidRPr="00BC7F3A">
        <w:rPr>
          <w:rFonts w:ascii="Times New Roman" w:hAnsi="Times New Roman" w:cs="Times New Roman"/>
          <w:i/>
        </w:rPr>
        <w:t>Fikrotuna</w:t>
      </w:r>
      <w:r w:rsidR="00BC7F3A" w:rsidRPr="00BC7F3A">
        <w:rPr>
          <w:rFonts w:ascii="Times New Roman" w:hAnsi="Times New Roman" w:cs="Times New Roman"/>
        </w:rPr>
        <w:t>,</w:t>
      </w:r>
      <w:r w:rsidR="00BC7F3A" w:rsidRPr="00BC7F3A">
        <w:rPr>
          <w:rFonts w:ascii="Times New Roman" w:hAnsi="Times New Roman" w:cs="Times New Roman"/>
          <w:i/>
        </w:rPr>
        <w:t xml:space="preserve"> 7</w:t>
      </w:r>
      <w:r w:rsidR="00BC7F3A" w:rsidRPr="00BC7F3A">
        <w:rPr>
          <w:rFonts w:ascii="Times New Roman" w:hAnsi="Times New Roman" w:cs="Times New Roman"/>
        </w:rPr>
        <w:t xml:space="preserve">(1), 855-866. </w:t>
      </w:r>
      <w:hyperlink r:id="rId15" w:history="1">
        <w:r w:rsidR="00BC7F3A" w:rsidRPr="00BC7F3A">
          <w:rPr>
            <w:rStyle w:val="Hyperlink"/>
            <w:rFonts w:ascii="Times New Roman" w:hAnsi="Times New Roman"/>
          </w:rPr>
          <w:t>https://doi.org/https://doi.org/10.32806/jf.v7i1.3169</w:t>
        </w:r>
      </w:hyperlink>
      <w:r w:rsidR="00BC7F3A" w:rsidRPr="00BC7F3A">
        <w:rPr>
          <w:rFonts w:ascii="Times New Roman" w:hAnsi="Times New Roman" w:cs="Times New Roman"/>
        </w:rPr>
        <w:t xml:space="preserve"> </w:t>
      </w:r>
    </w:p>
    <w:p w14:paraId="01F302F8" w14:textId="50EDB6E0" w:rsidR="00BC7F3A" w:rsidRPr="00BC7F3A" w:rsidRDefault="00BC7F3A" w:rsidP="00930261">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Arini, N. M., &amp; Wiguna, I. B. A. A. (2021). Hambatan Dan Kendala Dalam Pelaksanaan Pembelajaran Daring Pasca Covid-19.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(3), 343-357. </w:t>
      </w:r>
      <w:hyperlink r:id="rId16" w:history="1">
        <w:r w:rsidRPr="00BC7F3A">
          <w:rPr>
            <w:rStyle w:val="Hyperlink"/>
            <w:rFonts w:ascii="Times New Roman" w:hAnsi="Times New Roman"/>
          </w:rPr>
          <w:t>https://doi.org/https://doi.org/10.37329/cetta.v4i3.1356</w:t>
        </w:r>
      </w:hyperlink>
      <w:r w:rsidRPr="00BC7F3A">
        <w:rPr>
          <w:rFonts w:ascii="Times New Roman" w:hAnsi="Times New Roman" w:cs="Times New Roman"/>
        </w:rPr>
        <w:t xml:space="preserve"> </w:t>
      </w:r>
    </w:p>
    <w:p w14:paraId="0ED0B68D" w14:textId="49E2E490"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Aryanti, N. N. S. (2021). Artikel Efektifitas Google Form Sebagai Media Evaluasi Di Masa Pandemi.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(3), 329-342. </w:t>
      </w:r>
      <w:hyperlink r:id="rId17" w:history="1">
        <w:r w:rsidRPr="00BC7F3A">
          <w:rPr>
            <w:rStyle w:val="Hyperlink"/>
            <w:rFonts w:ascii="Times New Roman" w:hAnsi="Times New Roman"/>
          </w:rPr>
          <w:t>https://doi.org/http://jayapanguspress.penerbit.org/index.php/cetta/article/view/1331</w:t>
        </w:r>
      </w:hyperlink>
      <w:r w:rsidRPr="00BC7F3A">
        <w:rPr>
          <w:rFonts w:ascii="Times New Roman" w:hAnsi="Times New Roman" w:cs="Times New Roman"/>
        </w:rPr>
        <w:t xml:space="preserve"> </w:t>
      </w:r>
    </w:p>
    <w:p w14:paraId="31DED3EB" w14:textId="640A9010"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Astini, N. K. S. (2020). Tantangan Dan Peluang Pemanfaatan Teknologi Informasi Dalam Pembelajaran Online Masa Covid-19.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(2), 241-255. </w:t>
      </w:r>
      <w:hyperlink r:id="rId18" w:history="1">
        <w:r w:rsidRPr="00BC7F3A">
          <w:rPr>
            <w:rStyle w:val="Hyperlink"/>
            <w:rFonts w:ascii="Times New Roman" w:hAnsi="Times New Roman"/>
          </w:rPr>
          <w:t>https://doi.org/https://doi.org/10.37329/cetta.v3i2.452</w:t>
        </w:r>
      </w:hyperlink>
      <w:r w:rsidRPr="00BC7F3A">
        <w:rPr>
          <w:rFonts w:ascii="Times New Roman" w:hAnsi="Times New Roman" w:cs="Times New Roman"/>
        </w:rPr>
        <w:t xml:space="preserve"> </w:t>
      </w:r>
    </w:p>
    <w:p w14:paraId="644FE10D" w14:textId="2B1DF90F"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Baety, D. N., &amp; Munandar, D. R. (2021). Analisis eEektifitas Pembelajaran Daring dalam Menghadapi Wabah Pandemi Covid-19. </w:t>
      </w:r>
      <w:r w:rsidRPr="00BC7F3A">
        <w:rPr>
          <w:rFonts w:ascii="Times New Roman" w:hAnsi="Times New Roman" w:cs="Times New Roman"/>
          <w:i/>
        </w:rPr>
        <w:t>Edukatif: Jurnal Ilmu Pendidikan</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(3), 880-989. </w:t>
      </w:r>
      <w:hyperlink r:id="rId19" w:history="1">
        <w:r w:rsidRPr="00BC7F3A">
          <w:rPr>
            <w:rStyle w:val="Hyperlink"/>
            <w:rFonts w:ascii="Times New Roman" w:hAnsi="Times New Roman"/>
          </w:rPr>
          <w:t>https://doi.org/https://doi.org/10.31004/edukatif.v3i3.476</w:t>
        </w:r>
      </w:hyperlink>
      <w:r w:rsidRPr="00BC7F3A">
        <w:rPr>
          <w:rFonts w:ascii="Times New Roman" w:hAnsi="Times New Roman" w:cs="Times New Roman"/>
        </w:rPr>
        <w:t xml:space="preserve"> </w:t>
      </w:r>
    </w:p>
    <w:p w14:paraId="40BE1B86" w14:textId="68F40DBA"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Bariah, S. K. (2019). Rancangan Pengembangan Instrumen Penilaian Pembelajaran Berbasis Daring. </w:t>
      </w:r>
      <w:r w:rsidRPr="00BC7F3A">
        <w:rPr>
          <w:rFonts w:ascii="Times New Roman" w:hAnsi="Times New Roman" w:cs="Times New Roman"/>
          <w:i/>
        </w:rPr>
        <w:t>Jurnal Petik</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(1), 31-47. </w:t>
      </w:r>
      <w:hyperlink r:id="rId20" w:history="1">
        <w:r w:rsidRPr="00BC7F3A">
          <w:rPr>
            <w:rStyle w:val="Hyperlink"/>
            <w:rFonts w:ascii="Times New Roman" w:hAnsi="Times New Roman"/>
          </w:rPr>
          <w:t>https://doi.org/https://doi.org/10.31980/jpetik.v5i1.445</w:t>
        </w:r>
      </w:hyperlink>
      <w:r w:rsidRPr="00BC7F3A">
        <w:rPr>
          <w:rFonts w:ascii="Times New Roman" w:hAnsi="Times New Roman" w:cs="Times New Roman"/>
        </w:rPr>
        <w:t xml:space="preserve"> </w:t>
      </w:r>
    </w:p>
    <w:p w14:paraId="7B7B4DAE" w14:textId="5203B8F2"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Dewantara, J. A., &amp; Nurgiansah, T. H. (2021). Efektivitas Pembelajaran Daring di Masa Pandemi COVID 19 Bagi Mahasiswa Universitas PGRI Yogyakarta. </w:t>
      </w:r>
      <w:r w:rsidRPr="00BC7F3A">
        <w:rPr>
          <w:rFonts w:ascii="Times New Roman" w:hAnsi="Times New Roman" w:cs="Times New Roman"/>
          <w:i/>
        </w:rPr>
        <w:t>Jurnal Basicedu</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(1), 367-375. </w:t>
      </w:r>
      <w:hyperlink r:id="rId21" w:history="1">
        <w:r w:rsidRPr="00BC7F3A">
          <w:rPr>
            <w:rStyle w:val="Hyperlink"/>
            <w:rFonts w:ascii="Times New Roman" w:hAnsi="Times New Roman"/>
          </w:rPr>
          <w:t>https://doi.org/https://doi.org/10.31004/basicedu.v5i1.669</w:t>
        </w:r>
      </w:hyperlink>
      <w:r w:rsidRPr="00BC7F3A">
        <w:rPr>
          <w:rFonts w:ascii="Times New Roman" w:hAnsi="Times New Roman" w:cs="Times New Roman"/>
        </w:rPr>
        <w:t xml:space="preserve"> </w:t>
      </w:r>
    </w:p>
    <w:p w14:paraId="4BD7ACDE" w14:textId="132059A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Dewi, T. A. (2015). Pengaruh Profesionalisme Guru dan Motivasi Kerja Terhadap Kinerja Guru Ekonomi SMA Se-Kota Malang. </w:t>
      </w:r>
      <w:r w:rsidRPr="00BC7F3A">
        <w:rPr>
          <w:rFonts w:ascii="Times New Roman" w:hAnsi="Times New Roman" w:cs="Times New Roman"/>
          <w:i/>
        </w:rPr>
        <w:t>Skripsi: Universitas Muhammadiyah Metro</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(1). </w:t>
      </w:r>
      <w:hyperlink r:id="rId22" w:history="1">
        <w:r w:rsidRPr="00BC7F3A">
          <w:rPr>
            <w:rStyle w:val="Hyperlink"/>
            <w:rFonts w:ascii="Times New Roman" w:hAnsi="Times New Roman"/>
          </w:rPr>
          <w:t>https://doi.org/http://dx.doi.org/10.24127/ja.v3i1.148</w:t>
        </w:r>
      </w:hyperlink>
      <w:r w:rsidRPr="00BC7F3A">
        <w:rPr>
          <w:rFonts w:ascii="Times New Roman" w:hAnsi="Times New Roman" w:cs="Times New Roman"/>
        </w:rPr>
        <w:t xml:space="preserve"> </w:t>
      </w:r>
    </w:p>
    <w:p w14:paraId="01CDD787" w14:textId="13C38BA5"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Dewi, W. A. F. (2020). Dampak Covid-19 terhadap Implementasi Pembelajaran Daring di Sekolah Dasar. </w:t>
      </w:r>
      <w:r w:rsidRPr="00BC7F3A">
        <w:rPr>
          <w:rFonts w:ascii="Times New Roman" w:hAnsi="Times New Roman" w:cs="Times New Roman"/>
          <w:i/>
        </w:rPr>
        <w:t>Edukatif: Jurnal Ilmu Pendidikan</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(1), 55-61. </w:t>
      </w:r>
      <w:hyperlink r:id="rId23" w:history="1">
        <w:r w:rsidRPr="00BC7F3A">
          <w:rPr>
            <w:rStyle w:val="Hyperlink"/>
            <w:rFonts w:ascii="Times New Roman" w:hAnsi="Times New Roman"/>
          </w:rPr>
          <w:t>https://doi.org/https://doi.org/10.31004/edukatif.v2i1.89</w:t>
        </w:r>
      </w:hyperlink>
      <w:r w:rsidRPr="00BC7F3A">
        <w:rPr>
          <w:rFonts w:ascii="Times New Roman" w:hAnsi="Times New Roman" w:cs="Times New Roman"/>
        </w:rPr>
        <w:t xml:space="preserve"> </w:t>
      </w:r>
    </w:p>
    <w:p w14:paraId="6FD75EA3" w14:textId="031B6E30"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Dudung, A. (2018). Kompetensi profesional guru. </w:t>
      </w:r>
      <w:r w:rsidRPr="00BC7F3A">
        <w:rPr>
          <w:rFonts w:ascii="Times New Roman" w:hAnsi="Times New Roman" w:cs="Times New Roman"/>
          <w:i/>
        </w:rPr>
        <w:t>JKKP (Jurnal Kesejahteraan Keluarga Dan Pendidikan)</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(1), 9-19. </w:t>
      </w:r>
      <w:hyperlink r:id="rId24" w:history="1">
        <w:r w:rsidRPr="00BC7F3A">
          <w:rPr>
            <w:rStyle w:val="Hyperlink"/>
            <w:rFonts w:ascii="Times New Roman" w:hAnsi="Times New Roman"/>
          </w:rPr>
          <w:t>https://doi.org/https://doi.org/https://doi.org/10.21009/JKKP.051.02</w:t>
        </w:r>
      </w:hyperlink>
      <w:r w:rsidRPr="00BC7F3A">
        <w:rPr>
          <w:rFonts w:ascii="Times New Roman" w:hAnsi="Times New Roman" w:cs="Times New Roman"/>
        </w:rPr>
        <w:t xml:space="preserve"> </w:t>
      </w:r>
    </w:p>
    <w:p w14:paraId="066CE2A9" w14:textId="00C28116"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Faruqi, D. (2018). Upaya Meningkatkan Kemampuan Belajar Siswa Melalui Pengelolaan Kelas. </w:t>
      </w:r>
      <w:r w:rsidRPr="00BC7F3A">
        <w:rPr>
          <w:rFonts w:ascii="Times New Roman" w:hAnsi="Times New Roman" w:cs="Times New Roman"/>
          <w:i/>
        </w:rPr>
        <w:t>Evaluasi: Jurnal Manajemen Pendidikan Islam</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(1), 294-310. </w:t>
      </w:r>
      <w:hyperlink r:id="rId25" w:history="1">
        <w:r w:rsidRPr="00BC7F3A">
          <w:rPr>
            <w:rStyle w:val="Hyperlink"/>
            <w:rFonts w:ascii="Times New Roman" w:hAnsi="Times New Roman"/>
          </w:rPr>
          <w:t>https://doi.org/http://dx.doi.org/10.32478/evaluasi.v2i1.80</w:t>
        </w:r>
      </w:hyperlink>
      <w:r w:rsidRPr="00BC7F3A">
        <w:rPr>
          <w:rFonts w:ascii="Times New Roman" w:hAnsi="Times New Roman" w:cs="Times New Roman"/>
        </w:rPr>
        <w:t xml:space="preserve"> </w:t>
      </w:r>
    </w:p>
    <w:p w14:paraId="516C4976" w14:textId="14B01AB6"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Harjanto, T., &amp; Sumunar, D. S. E. W. (2018). Tantangan dan Peluang Pembelajaran Dalam Jaringan:Studi Kasus Implementasi elok (E-Learning: Open for knowledge sharing) pada mahasiswa profesi Ners. </w:t>
      </w:r>
      <w:r w:rsidRPr="00BC7F3A">
        <w:rPr>
          <w:rFonts w:ascii="Times New Roman" w:hAnsi="Times New Roman" w:cs="Times New Roman"/>
          <w:i/>
        </w:rPr>
        <w:t>Jurnal Keperawatan Respati Yogyakarta</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 24-28. </w:t>
      </w:r>
      <w:hyperlink r:id="rId26" w:history="1">
        <w:r w:rsidRPr="00BC7F3A">
          <w:rPr>
            <w:rStyle w:val="Hyperlink"/>
            <w:rFonts w:ascii="Times New Roman" w:hAnsi="Times New Roman"/>
          </w:rPr>
          <w:t>https://doi.org/http://dx.doi.org/10.35842/jkry.v5i0.282</w:t>
        </w:r>
      </w:hyperlink>
      <w:r w:rsidRPr="00BC7F3A">
        <w:rPr>
          <w:rFonts w:ascii="Times New Roman" w:hAnsi="Times New Roman" w:cs="Times New Roman"/>
        </w:rPr>
        <w:t xml:space="preserve"> </w:t>
      </w:r>
    </w:p>
    <w:p w14:paraId="13171070" w14:textId="709EA7A2"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Henakin, S. T., &amp; See, S. (2021). Kompetensi Profesional Guru Bahasa Indonesia Kelas IV Sekolah Dasar Katolik.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(3), 381-394. </w:t>
      </w:r>
      <w:hyperlink r:id="rId27" w:history="1">
        <w:r w:rsidRPr="00BC7F3A">
          <w:rPr>
            <w:rStyle w:val="Hyperlink"/>
            <w:rFonts w:ascii="Times New Roman" w:hAnsi="Times New Roman"/>
          </w:rPr>
          <w:t>https://doi.org/https://doi.org/10.37329/cetta.v4i3.1394</w:t>
        </w:r>
      </w:hyperlink>
      <w:r w:rsidRPr="00BC7F3A">
        <w:rPr>
          <w:rFonts w:ascii="Times New Roman" w:hAnsi="Times New Roman" w:cs="Times New Roman"/>
        </w:rPr>
        <w:t xml:space="preserve"> </w:t>
      </w:r>
    </w:p>
    <w:p w14:paraId="57CC6C14" w14:textId="46DDECD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Hidayat, R. (2020). Analisis Kesulitan Siswa Dalam Belajar Pemecahan Masalah Mata Pelajaran Ips Di Sd N 2 Fajar Agung. </w:t>
      </w:r>
      <w:r w:rsidRPr="00BC7F3A">
        <w:rPr>
          <w:rFonts w:ascii="Times New Roman" w:hAnsi="Times New Roman" w:cs="Times New Roman"/>
          <w:i/>
        </w:rPr>
        <w:t>Pedagogia: Jurnal Ilmiah Pendidikan Dasar Indonesia</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 </w:t>
      </w:r>
      <w:hyperlink r:id="rId28" w:history="1">
        <w:r w:rsidRPr="00BC7F3A">
          <w:rPr>
            <w:rStyle w:val="Hyperlink"/>
            <w:rFonts w:ascii="Times New Roman" w:hAnsi="Times New Roman"/>
          </w:rPr>
          <w:t>https://doi.org/https://doi.org/10.24114/pedagogia.v8i1.10356</w:t>
        </w:r>
      </w:hyperlink>
      <w:r w:rsidRPr="00BC7F3A">
        <w:rPr>
          <w:rFonts w:ascii="Times New Roman" w:hAnsi="Times New Roman" w:cs="Times New Roman"/>
        </w:rPr>
        <w:t xml:space="preserve"> </w:t>
      </w:r>
    </w:p>
    <w:p w14:paraId="3A4B12B6" w14:textId="7C0B2123"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lastRenderedPageBreak/>
        <w:t xml:space="preserve">Isrokatun, I., Yulianti, U., &amp; Nurfitriyana, Y. (2022). Analisis Profesionalisme Guru dalam Pelaksanaan Pembelajaran Daring di Masa Pandemi Covid-19. </w:t>
      </w:r>
      <w:r w:rsidRPr="00BC7F3A">
        <w:rPr>
          <w:rFonts w:ascii="Times New Roman" w:hAnsi="Times New Roman" w:cs="Times New Roman"/>
          <w:i/>
        </w:rPr>
        <w:t>Jurnal Basicedu</w:t>
      </w:r>
      <w:r w:rsidRPr="00BC7F3A">
        <w:rPr>
          <w:rFonts w:ascii="Times New Roman" w:hAnsi="Times New Roman" w:cs="Times New Roman"/>
        </w:rPr>
        <w:t>,</w:t>
      </w:r>
      <w:r w:rsidRPr="00BC7F3A">
        <w:rPr>
          <w:rFonts w:ascii="Times New Roman" w:hAnsi="Times New Roman" w:cs="Times New Roman"/>
          <w:i/>
        </w:rPr>
        <w:t xml:space="preserve"> 6</w:t>
      </w:r>
      <w:r w:rsidRPr="00BC7F3A">
        <w:rPr>
          <w:rFonts w:ascii="Times New Roman" w:hAnsi="Times New Roman" w:cs="Times New Roman"/>
        </w:rPr>
        <w:t xml:space="preserve">(1), 454-462. </w:t>
      </w:r>
      <w:hyperlink r:id="rId29" w:history="1">
        <w:r w:rsidRPr="00BC7F3A">
          <w:rPr>
            <w:rStyle w:val="Hyperlink"/>
            <w:rFonts w:ascii="Times New Roman" w:hAnsi="Times New Roman"/>
          </w:rPr>
          <w:t>https://doi.org/https://doi.org/10.31004/basicedu.v6i1.1961</w:t>
        </w:r>
      </w:hyperlink>
      <w:r w:rsidRPr="00BC7F3A">
        <w:rPr>
          <w:rFonts w:ascii="Times New Roman" w:hAnsi="Times New Roman" w:cs="Times New Roman"/>
        </w:rPr>
        <w:t xml:space="preserve"> </w:t>
      </w:r>
    </w:p>
    <w:p w14:paraId="0DD33F95" w14:textId="5755155F"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Istiningsih, S., &amp; Hasbullah, H. (2015). Blended Learning, Trend Strategi Pembelajaran Masa Depan. </w:t>
      </w:r>
      <w:r w:rsidRPr="00BC7F3A">
        <w:rPr>
          <w:rFonts w:ascii="Times New Roman" w:hAnsi="Times New Roman" w:cs="Times New Roman"/>
          <w:i/>
        </w:rPr>
        <w:t>Jurnal Elemen</w:t>
      </w:r>
      <w:r w:rsidRPr="00BC7F3A">
        <w:rPr>
          <w:rFonts w:ascii="Times New Roman" w:hAnsi="Times New Roman" w:cs="Times New Roman"/>
        </w:rPr>
        <w:t>,</w:t>
      </w:r>
      <w:r w:rsidRPr="00BC7F3A">
        <w:rPr>
          <w:rFonts w:ascii="Times New Roman" w:hAnsi="Times New Roman" w:cs="Times New Roman"/>
          <w:i/>
        </w:rPr>
        <w:t xml:space="preserve"> 1</w:t>
      </w:r>
      <w:r w:rsidRPr="00BC7F3A">
        <w:rPr>
          <w:rFonts w:ascii="Times New Roman" w:hAnsi="Times New Roman" w:cs="Times New Roman"/>
        </w:rPr>
        <w:t xml:space="preserve">(1), 49-56. </w:t>
      </w:r>
      <w:hyperlink r:id="rId30" w:history="1">
        <w:r w:rsidRPr="00BC7F3A">
          <w:rPr>
            <w:rStyle w:val="Hyperlink"/>
            <w:rFonts w:ascii="Times New Roman" w:hAnsi="Times New Roman"/>
          </w:rPr>
          <w:t>https://doi.org/https://doi.org/10.29408/jel.v1i1.79</w:t>
        </w:r>
      </w:hyperlink>
      <w:r w:rsidRPr="00BC7F3A">
        <w:rPr>
          <w:rFonts w:ascii="Times New Roman" w:hAnsi="Times New Roman" w:cs="Times New Roman"/>
        </w:rPr>
        <w:t xml:space="preserve"> </w:t>
      </w:r>
    </w:p>
    <w:p w14:paraId="778BBFFA" w14:textId="7CF00CD0"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Kunaini, A. (2017). Penilaian Pembelajaran Tematik di Madrasah. </w:t>
      </w:r>
      <w:r w:rsidRPr="00BC7F3A">
        <w:rPr>
          <w:rFonts w:ascii="Times New Roman" w:hAnsi="Times New Roman" w:cs="Times New Roman"/>
          <w:i/>
        </w:rPr>
        <w:t>PEDAGOGIK: Jurnal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(2). </w:t>
      </w:r>
      <w:hyperlink r:id="rId31" w:history="1">
        <w:r w:rsidRPr="00BC7F3A">
          <w:rPr>
            <w:rStyle w:val="Hyperlink"/>
            <w:rFonts w:ascii="Times New Roman" w:hAnsi="Times New Roman"/>
          </w:rPr>
          <w:t>https://doi.org/https://doi.org/10.33650/pjp.v4i2.15</w:t>
        </w:r>
      </w:hyperlink>
      <w:r w:rsidRPr="00BC7F3A">
        <w:rPr>
          <w:rFonts w:ascii="Times New Roman" w:hAnsi="Times New Roman" w:cs="Times New Roman"/>
        </w:rPr>
        <w:t xml:space="preserve"> </w:t>
      </w:r>
    </w:p>
    <w:p w14:paraId="00BB0D1B"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Kusumah, A. H. G. (2019). </w:t>
      </w:r>
      <w:r w:rsidRPr="00BC7F3A">
        <w:rPr>
          <w:rFonts w:ascii="Times New Roman" w:hAnsi="Times New Roman" w:cs="Times New Roman"/>
          <w:i/>
        </w:rPr>
        <w:t xml:space="preserve">Penelitian Kualitatif: Konsep Dasar dan Isu Metodologis </w:t>
      </w:r>
      <w:r w:rsidRPr="00BC7F3A">
        <w:rPr>
          <w:rFonts w:ascii="Times New Roman" w:hAnsi="Times New Roman" w:cs="Times New Roman"/>
        </w:rPr>
        <w:t xml:space="preserve">UPI Press. </w:t>
      </w:r>
    </w:p>
    <w:p w14:paraId="4D396075"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Lee, S. W. (2005). </w:t>
      </w:r>
      <w:r w:rsidRPr="00BC7F3A">
        <w:rPr>
          <w:rFonts w:ascii="Times New Roman" w:hAnsi="Times New Roman" w:cs="Times New Roman"/>
          <w:i/>
        </w:rPr>
        <w:t>Encyclopedia of school psychology</w:t>
      </w:r>
      <w:r w:rsidRPr="00BC7F3A">
        <w:rPr>
          <w:rFonts w:ascii="Times New Roman" w:hAnsi="Times New Roman" w:cs="Times New Roman"/>
        </w:rPr>
        <w:t xml:space="preserve">. Sage. </w:t>
      </w:r>
    </w:p>
    <w:p w14:paraId="375BC264"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Malm, B. (2009). Towards A New Professionalism: Enhancing Personal and Professional Development in Teacher Education. </w:t>
      </w:r>
      <w:r w:rsidRPr="00BC7F3A">
        <w:rPr>
          <w:rFonts w:ascii="Times New Roman" w:hAnsi="Times New Roman" w:cs="Times New Roman"/>
          <w:i/>
        </w:rPr>
        <w:t>Journal of education for teaching</w:t>
      </w:r>
      <w:r w:rsidRPr="00BC7F3A">
        <w:rPr>
          <w:rFonts w:ascii="Times New Roman" w:hAnsi="Times New Roman" w:cs="Times New Roman"/>
        </w:rPr>
        <w:t>,</w:t>
      </w:r>
      <w:r w:rsidRPr="00BC7F3A">
        <w:rPr>
          <w:rFonts w:ascii="Times New Roman" w:hAnsi="Times New Roman" w:cs="Times New Roman"/>
          <w:i/>
        </w:rPr>
        <w:t xml:space="preserve"> 35</w:t>
      </w:r>
      <w:r w:rsidRPr="00BC7F3A">
        <w:rPr>
          <w:rFonts w:ascii="Times New Roman" w:hAnsi="Times New Roman" w:cs="Times New Roman"/>
        </w:rPr>
        <w:t xml:space="preserve">(1), 77-91. </w:t>
      </w:r>
      <w:hyperlink r:id="rId32" w:history="1">
        <w:r w:rsidRPr="00BC7F3A">
          <w:rPr>
            <w:rStyle w:val="Hyperlink"/>
            <w:rFonts w:ascii="Times New Roman" w:hAnsi="Times New Roman"/>
          </w:rPr>
          <w:t>https://doi.org/https://doi.org/10.1080/02607470802587160</w:t>
        </w:r>
      </w:hyperlink>
      <w:r w:rsidRPr="00BC7F3A">
        <w:rPr>
          <w:rFonts w:ascii="Times New Roman" w:hAnsi="Times New Roman" w:cs="Times New Roman"/>
        </w:rPr>
        <w:t xml:space="preserve"> </w:t>
      </w:r>
    </w:p>
    <w:p w14:paraId="1FA2C78D" w14:textId="0DDB7673"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Munandar, A., Maryani, E., Rohmat, D., &amp; Ruhimat, M. (2020). Establishing the Profesionalism of Geography Teacher through Authentic Assessment Field Study. </w:t>
      </w:r>
      <w:r w:rsidRPr="00BC7F3A">
        <w:rPr>
          <w:rFonts w:ascii="Times New Roman" w:hAnsi="Times New Roman" w:cs="Times New Roman"/>
          <w:i/>
        </w:rPr>
        <w:t>International Journal of Instruction</w:t>
      </w:r>
      <w:r w:rsidRPr="00BC7F3A">
        <w:rPr>
          <w:rFonts w:ascii="Times New Roman" w:hAnsi="Times New Roman" w:cs="Times New Roman"/>
        </w:rPr>
        <w:t>,</w:t>
      </w:r>
      <w:r w:rsidRPr="00BC7F3A">
        <w:rPr>
          <w:rFonts w:ascii="Times New Roman" w:hAnsi="Times New Roman" w:cs="Times New Roman"/>
          <w:i/>
        </w:rPr>
        <w:t xml:space="preserve"> 13</w:t>
      </w:r>
      <w:r w:rsidRPr="00BC7F3A">
        <w:rPr>
          <w:rFonts w:ascii="Times New Roman" w:hAnsi="Times New Roman" w:cs="Times New Roman"/>
        </w:rPr>
        <w:t xml:space="preserve">(2), 797-818. </w:t>
      </w:r>
      <w:hyperlink r:id="rId33" w:history="1">
        <w:r w:rsidRPr="00BC7F3A">
          <w:rPr>
            <w:rStyle w:val="Hyperlink"/>
            <w:rFonts w:ascii="Times New Roman" w:hAnsi="Times New Roman"/>
          </w:rPr>
          <w:t>https://doi.org/https://doi.org/10.29333/iji.2020.13254a</w:t>
        </w:r>
      </w:hyperlink>
      <w:r w:rsidRPr="00BC7F3A">
        <w:rPr>
          <w:rFonts w:ascii="Times New Roman" w:hAnsi="Times New Roman" w:cs="Times New Roman"/>
        </w:rPr>
        <w:t xml:space="preserve"> </w:t>
      </w:r>
    </w:p>
    <w:p w14:paraId="18363DC2" w14:textId="31DA0919"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Patabang, A., &amp; Murniarti, E. (2021). Analisis Kompetensi Pedagogik Guru pada Pembelajaran Daring dimasa Pandemi Covid-19. </w:t>
      </w:r>
      <w:r w:rsidRPr="00BC7F3A">
        <w:rPr>
          <w:rFonts w:ascii="Times New Roman" w:hAnsi="Times New Roman" w:cs="Times New Roman"/>
          <w:i/>
        </w:rPr>
        <w:t>Edukatif: Jurnal Ilmu Pendidikan</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(4), 1418-1427. </w:t>
      </w:r>
      <w:hyperlink r:id="rId34" w:history="1">
        <w:r w:rsidRPr="00BC7F3A">
          <w:rPr>
            <w:rStyle w:val="Hyperlink"/>
            <w:rFonts w:ascii="Times New Roman" w:hAnsi="Times New Roman"/>
          </w:rPr>
          <w:t>https://doi.org/https://doi.org/10.31004/edukatif.v3i4.584</w:t>
        </w:r>
      </w:hyperlink>
      <w:r w:rsidRPr="00BC7F3A">
        <w:rPr>
          <w:rFonts w:ascii="Times New Roman" w:hAnsi="Times New Roman" w:cs="Times New Roman"/>
        </w:rPr>
        <w:t xml:space="preserve"> </w:t>
      </w:r>
    </w:p>
    <w:p w14:paraId="7DBDB4FA" w14:textId="37A98B78"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Pratama, L. D., &amp; Lestari, W. (2020). Pengaruh Pelatihan Terhadap Kompetensi Pedagogik Guru Matematika. </w:t>
      </w:r>
      <w:r w:rsidRPr="00BC7F3A">
        <w:rPr>
          <w:rFonts w:ascii="Times New Roman" w:hAnsi="Times New Roman" w:cs="Times New Roman"/>
          <w:i/>
        </w:rPr>
        <w:t>Jurnal Cendekia: Jurnal Pendidikan Matematika</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(1), 278-285. </w:t>
      </w:r>
      <w:hyperlink r:id="rId35" w:history="1">
        <w:r w:rsidRPr="00BC7F3A">
          <w:rPr>
            <w:rStyle w:val="Hyperlink"/>
            <w:rFonts w:ascii="Times New Roman" w:hAnsi="Times New Roman"/>
          </w:rPr>
          <w:t>https://doi.org/https://doi.org/10.31004/cendekia.v4i1.207</w:t>
        </w:r>
      </w:hyperlink>
      <w:r w:rsidRPr="00BC7F3A">
        <w:rPr>
          <w:rFonts w:ascii="Times New Roman" w:hAnsi="Times New Roman" w:cs="Times New Roman"/>
        </w:rPr>
        <w:t xml:space="preserve"> </w:t>
      </w:r>
    </w:p>
    <w:p w14:paraId="39E0BCE2" w14:textId="0B52B73B"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Putria, H., Maula, L. H., &amp; Uswatun, D. A. (2020). Analisis Proses Pembelajaran dalam Jaringan (Daring) Masa Pandemi Covid-19 Pada Guru Sekolah Dasar. </w:t>
      </w:r>
      <w:r w:rsidRPr="00BC7F3A">
        <w:rPr>
          <w:rFonts w:ascii="Times New Roman" w:hAnsi="Times New Roman" w:cs="Times New Roman"/>
          <w:i/>
        </w:rPr>
        <w:t>Jurnal Basicedu</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(4), 861-870. </w:t>
      </w:r>
      <w:hyperlink r:id="rId36" w:history="1">
        <w:r w:rsidRPr="00BC7F3A">
          <w:rPr>
            <w:rStyle w:val="Hyperlink"/>
            <w:rFonts w:ascii="Times New Roman" w:hAnsi="Times New Roman"/>
          </w:rPr>
          <w:t>https://doi.org/https://doi.org/10.31004/basicedu.v4i4.460</w:t>
        </w:r>
      </w:hyperlink>
      <w:r w:rsidRPr="00BC7F3A">
        <w:rPr>
          <w:rFonts w:ascii="Times New Roman" w:hAnsi="Times New Roman" w:cs="Times New Roman"/>
        </w:rPr>
        <w:t xml:space="preserve"> </w:t>
      </w:r>
    </w:p>
    <w:p w14:paraId="6C846969" w14:textId="0D46E7D8"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Russamsi, Y., Hadian, H., &amp; Nurlaeli, A. (2020). Pengaruh Kepemimpinan Kepala Sekolah Dan Peningkatan Profesional Guru Terhadap Kinerja Guru Di Masa Pandemi Covid-19. </w:t>
      </w:r>
      <w:r w:rsidRPr="00BC7F3A">
        <w:rPr>
          <w:rFonts w:ascii="Times New Roman" w:hAnsi="Times New Roman" w:cs="Times New Roman"/>
          <w:i/>
        </w:rPr>
        <w:t>MANAGERE: Indonesian Journal of Educational Management</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(3), 244-255. </w:t>
      </w:r>
      <w:hyperlink r:id="rId37" w:history="1">
        <w:r w:rsidRPr="00BC7F3A">
          <w:rPr>
            <w:rStyle w:val="Hyperlink"/>
            <w:rFonts w:ascii="Times New Roman" w:hAnsi="Times New Roman"/>
          </w:rPr>
          <w:t>https://doi.org/https://doi.org/10.52627/ijeam.v2i3.41</w:t>
        </w:r>
      </w:hyperlink>
      <w:r w:rsidRPr="00BC7F3A">
        <w:rPr>
          <w:rFonts w:ascii="Times New Roman" w:hAnsi="Times New Roman" w:cs="Times New Roman"/>
        </w:rPr>
        <w:t xml:space="preserve"> </w:t>
      </w:r>
    </w:p>
    <w:p w14:paraId="2A6B2FB1" w14:textId="3EAFB68C"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Sari, M. (2016). Blended Learning, Model Pembelajaran abad ke-21 di Perguruan Tinggi. </w:t>
      </w:r>
      <w:r w:rsidRPr="00BC7F3A">
        <w:rPr>
          <w:rFonts w:ascii="Times New Roman" w:hAnsi="Times New Roman" w:cs="Times New Roman"/>
          <w:i/>
        </w:rPr>
        <w:t>Ta'dib</w:t>
      </w:r>
      <w:r w:rsidRPr="00BC7F3A">
        <w:rPr>
          <w:rFonts w:ascii="Times New Roman" w:hAnsi="Times New Roman" w:cs="Times New Roman"/>
        </w:rPr>
        <w:t>,</w:t>
      </w:r>
      <w:r w:rsidRPr="00BC7F3A">
        <w:rPr>
          <w:rFonts w:ascii="Times New Roman" w:hAnsi="Times New Roman" w:cs="Times New Roman"/>
          <w:i/>
        </w:rPr>
        <w:t xml:space="preserve"> 17</w:t>
      </w:r>
      <w:r w:rsidRPr="00BC7F3A">
        <w:rPr>
          <w:rFonts w:ascii="Times New Roman" w:hAnsi="Times New Roman" w:cs="Times New Roman"/>
        </w:rPr>
        <w:t xml:space="preserve">(2), 126-136. </w:t>
      </w:r>
      <w:hyperlink r:id="rId38" w:history="1">
        <w:r w:rsidRPr="00BC7F3A">
          <w:rPr>
            <w:rStyle w:val="Hyperlink"/>
            <w:rFonts w:ascii="Times New Roman" w:hAnsi="Times New Roman"/>
          </w:rPr>
          <w:t>https://doi.org/http://dx.doi.org/10.31958/jt.v17i2.267</w:t>
        </w:r>
      </w:hyperlink>
      <w:r w:rsidRPr="00BC7F3A">
        <w:rPr>
          <w:rFonts w:ascii="Times New Roman" w:hAnsi="Times New Roman" w:cs="Times New Roman"/>
        </w:rPr>
        <w:t xml:space="preserve"> </w:t>
      </w:r>
    </w:p>
    <w:p w14:paraId="2FFE6D06" w14:textId="6B4408B3"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Selvi, K. (2010). Teachers’ Competencies. </w:t>
      </w:r>
      <w:r w:rsidRPr="00BC7F3A">
        <w:rPr>
          <w:rFonts w:ascii="Times New Roman" w:hAnsi="Times New Roman" w:cs="Times New Roman"/>
          <w:i/>
        </w:rPr>
        <w:t>Cultura International Journal of Philosophy of Culture and Axiology</w:t>
      </w:r>
      <w:r w:rsidRPr="00BC7F3A">
        <w:rPr>
          <w:rFonts w:ascii="Times New Roman" w:hAnsi="Times New Roman" w:cs="Times New Roman"/>
        </w:rPr>
        <w:t>,</w:t>
      </w:r>
      <w:r w:rsidRPr="00BC7F3A">
        <w:rPr>
          <w:rFonts w:ascii="Times New Roman" w:hAnsi="Times New Roman" w:cs="Times New Roman"/>
          <w:i/>
        </w:rPr>
        <w:t xml:space="preserve"> 7</w:t>
      </w:r>
      <w:r w:rsidRPr="00BC7F3A">
        <w:rPr>
          <w:rFonts w:ascii="Times New Roman" w:hAnsi="Times New Roman" w:cs="Times New Roman"/>
        </w:rPr>
        <w:t xml:space="preserve">(1), 167-175. </w:t>
      </w:r>
      <w:hyperlink r:id="rId39" w:history="1">
        <w:r w:rsidRPr="00BC7F3A">
          <w:rPr>
            <w:rStyle w:val="Hyperlink"/>
            <w:rFonts w:ascii="Times New Roman" w:hAnsi="Times New Roman"/>
          </w:rPr>
          <w:t>https://doi.org/https://doi.org/10.5840/cultura20107133</w:t>
        </w:r>
      </w:hyperlink>
      <w:r w:rsidRPr="00BC7F3A">
        <w:rPr>
          <w:rFonts w:ascii="Times New Roman" w:hAnsi="Times New Roman" w:cs="Times New Roman"/>
        </w:rPr>
        <w:t xml:space="preserve"> </w:t>
      </w:r>
    </w:p>
    <w:p w14:paraId="35752D56" w14:textId="19D6274A"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Suciana, N. (2018). Analisis Kompetensi Pedagogik Guru Dalam Pemahaman Terhadap Peserta Didik Di Sd Negeri 009 Ganting Kecamatan Salo. </w:t>
      </w:r>
      <w:r w:rsidRPr="00BC7F3A">
        <w:rPr>
          <w:rFonts w:ascii="Times New Roman" w:hAnsi="Times New Roman" w:cs="Times New Roman"/>
          <w:i/>
        </w:rPr>
        <w:t>Jurnal Review Pendidikan dan Pengajaran</w:t>
      </w:r>
      <w:r w:rsidRPr="00BC7F3A">
        <w:rPr>
          <w:rFonts w:ascii="Times New Roman" w:hAnsi="Times New Roman" w:cs="Times New Roman"/>
        </w:rPr>
        <w:t>,</w:t>
      </w:r>
      <w:r w:rsidRPr="00BC7F3A">
        <w:rPr>
          <w:rFonts w:ascii="Times New Roman" w:hAnsi="Times New Roman" w:cs="Times New Roman"/>
          <w:i/>
        </w:rPr>
        <w:t xml:space="preserve"> 1</w:t>
      </w:r>
      <w:r w:rsidRPr="00BC7F3A">
        <w:rPr>
          <w:rFonts w:ascii="Times New Roman" w:hAnsi="Times New Roman" w:cs="Times New Roman"/>
        </w:rPr>
        <w:t xml:space="preserve">(1), 84-103. </w:t>
      </w:r>
      <w:hyperlink r:id="rId40" w:history="1">
        <w:r w:rsidRPr="00BC7F3A">
          <w:rPr>
            <w:rStyle w:val="Hyperlink"/>
            <w:rFonts w:ascii="Times New Roman" w:hAnsi="Times New Roman"/>
          </w:rPr>
          <w:t>https://doi.org/https://doi.org/10.1004/jrppv1i1.167</w:t>
        </w:r>
      </w:hyperlink>
      <w:r w:rsidRPr="00BC7F3A">
        <w:rPr>
          <w:rFonts w:ascii="Times New Roman" w:hAnsi="Times New Roman" w:cs="Times New Roman"/>
        </w:rPr>
        <w:t xml:space="preserve"> </w:t>
      </w:r>
    </w:p>
    <w:p w14:paraId="548B6B79"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Sugiyono. (2019). </w:t>
      </w:r>
      <w:r w:rsidRPr="00BC7F3A">
        <w:rPr>
          <w:rFonts w:ascii="Times New Roman" w:hAnsi="Times New Roman" w:cs="Times New Roman"/>
          <w:i/>
        </w:rPr>
        <w:t>Metode Penelitian Pendidikan ( Kuantitatif, Kualitatif, Kombinasi, R&amp;D dan Tindakan Kelas)</w:t>
      </w:r>
      <w:r w:rsidRPr="00BC7F3A">
        <w:rPr>
          <w:rFonts w:ascii="Times New Roman" w:hAnsi="Times New Roman" w:cs="Times New Roman"/>
        </w:rPr>
        <w:t xml:space="preserve"> (3 ed.). CV Alfabeta. </w:t>
      </w:r>
    </w:p>
    <w:p w14:paraId="355E8CAB" w14:textId="6ED7D01D"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Sumar, W. T. (2020). Pengelolaan Kelas dalam Meningkatkan Motivasi Belajar Siswa. </w:t>
      </w:r>
      <w:r w:rsidRPr="00BC7F3A">
        <w:rPr>
          <w:rFonts w:ascii="Times New Roman" w:hAnsi="Times New Roman" w:cs="Times New Roman"/>
          <w:i/>
        </w:rPr>
        <w:t>Jambura Journal of Educational Management</w:t>
      </w:r>
      <w:r w:rsidRPr="00BC7F3A">
        <w:rPr>
          <w:rFonts w:ascii="Times New Roman" w:hAnsi="Times New Roman" w:cs="Times New Roman"/>
        </w:rPr>
        <w:t xml:space="preserve">, 49-59. </w:t>
      </w:r>
      <w:hyperlink r:id="rId41" w:history="1">
        <w:r w:rsidRPr="00BC7F3A">
          <w:rPr>
            <w:rStyle w:val="Hyperlink"/>
            <w:rFonts w:ascii="Times New Roman" w:hAnsi="Times New Roman"/>
          </w:rPr>
          <w:t>https://doi.org/https://doi.org/10.37411/jjem.v1i1.105</w:t>
        </w:r>
      </w:hyperlink>
      <w:r w:rsidRPr="00BC7F3A">
        <w:rPr>
          <w:rFonts w:ascii="Times New Roman" w:hAnsi="Times New Roman" w:cs="Times New Roman"/>
        </w:rPr>
        <w:t xml:space="preserve"> </w:t>
      </w:r>
    </w:p>
    <w:p w14:paraId="67035418" w14:textId="2D1B2A22"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Sumiarsi, N. (2015). Analisis Kompetensi Pedagogik dan Pengembangan Pembelajaran Guru SD Negeri 041 Tarakan. </w:t>
      </w:r>
      <w:r w:rsidRPr="00BC7F3A">
        <w:rPr>
          <w:rFonts w:ascii="Times New Roman" w:hAnsi="Times New Roman" w:cs="Times New Roman"/>
          <w:i/>
        </w:rPr>
        <w:t>Jurnal Kebijakan dan Pengembangan Pendidikan</w:t>
      </w:r>
      <w:r w:rsidRPr="00BC7F3A">
        <w:rPr>
          <w:rFonts w:ascii="Times New Roman" w:hAnsi="Times New Roman" w:cs="Times New Roman"/>
        </w:rPr>
        <w:t>,</w:t>
      </w:r>
      <w:r w:rsidRPr="00BC7F3A">
        <w:rPr>
          <w:rFonts w:ascii="Times New Roman" w:hAnsi="Times New Roman" w:cs="Times New Roman"/>
          <w:i/>
        </w:rPr>
        <w:t xml:space="preserve"> 3</w:t>
      </w:r>
      <w:r w:rsidRPr="00BC7F3A">
        <w:rPr>
          <w:rFonts w:ascii="Times New Roman" w:hAnsi="Times New Roman" w:cs="Times New Roman"/>
        </w:rPr>
        <w:t xml:space="preserve">(1). </w:t>
      </w:r>
      <w:hyperlink r:id="rId42" w:history="1">
        <w:r w:rsidRPr="00BC7F3A">
          <w:rPr>
            <w:rStyle w:val="Hyperlink"/>
            <w:rFonts w:ascii="Times New Roman" w:hAnsi="Times New Roman"/>
          </w:rPr>
          <w:t>https://doi.org/https://doi.org/10.22219/jkpp.v3i1.2206</w:t>
        </w:r>
      </w:hyperlink>
      <w:r w:rsidRPr="00BC7F3A">
        <w:rPr>
          <w:rFonts w:ascii="Times New Roman" w:hAnsi="Times New Roman" w:cs="Times New Roman"/>
        </w:rPr>
        <w:t xml:space="preserve"> </w:t>
      </w:r>
    </w:p>
    <w:p w14:paraId="67938083" w14:textId="47E91BC2"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Sutanti, Y. A., Suryanti, S., &amp; Supardi, Z. A. I. (2021). Implementasi Model Pembelajaran Berbasis Blended Learning Untuk Meningkatkan Kemampuan Keterampilan Berpikir Kritis dan Hasil Belajar Siswa SD. </w:t>
      </w:r>
      <w:r w:rsidRPr="00BC7F3A">
        <w:rPr>
          <w:rFonts w:ascii="Times New Roman" w:hAnsi="Times New Roman" w:cs="Times New Roman"/>
          <w:i/>
        </w:rPr>
        <w:t>Cetta: Jurnal Ilmu Pendidikan</w:t>
      </w:r>
      <w:r w:rsidRPr="00BC7F3A">
        <w:rPr>
          <w:rFonts w:ascii="Times New Roman" w:hAnsi="Times New Roman" w:cs="Times New Roman"/>
        </w:rPr>
        <w:t>,</w:t>
      </w:r>
      <w:r w:rsidRPr="00BC7F3A">
        <w:rPr>
          <w:rFonts w:ascii="Times New Roman" w:hAnsi="Times New Roman" w:cs="Times New Roman"/>
          <w:i/>
        </w:rPr>
        <w:t xml:space="preserve"> 4</w:t>
      </w:r>
      <w:r w:rsidRPr="00BC7F3A">
        <w:rPr>
          <w:rFonts w:ascii="Times New Roman" w:hAnsi="Times New Roman" w:cs="Times New Roman"/>
        </w:rPr>
        <w:t xml:space="preserve">(3), 594-606. </w:t>
      </w:r>
      <w:hyperlink r:id="rId43" w:history="1">
        <w:r w:rsidRPr="00BC7F3A">
          <w:rPr>
            <w:rStyle w:val="Hyperlink"/>
            <w:rFonts w:ascii="Times New Roman" w:hAnsi="Times New Roman"/>
          </w:rPr>
          <w:t>https://doi.org/https://doi.org/10.37329/cetta.v4i3.1461</w:t>
        </w:r>
      </w:hyperlink>
      <w:r w:rsidRPr="00BC7F3A">
        <w:rPr>
          <w:rFonts w:ascii="Times New Roman" w:hAnsi="Times New Roman" w:cs="Times New Roman"/>
        </w:rPr>
        <w:t xml:space="preserve"> </w:t>
      </w:r>
    </w:p>
    <w:p w14:paraId="013C13F9"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Syah, M. (2012). </w:t>
      </w:r>
      <w:r w:rsidRPr="00BC7F3A">
        <w:rPr>
          <w:rFonts w:ascii="Times New Roman" w:hAnsi="Times New Roman" w:cs="Times New Roman"/>
          <w:i/>
        </w:rPr>
        <w:t>Psikologi Belajar</w:t>
      </w:r>
      <w:r w:rsidRPr="00BC7F3A">
        <w:rPr>
          <w:rFonts w:ascii="Times New Roman" w:hAnsi="Times New Roman" w:cs="Times New Roman"/>
        </w:rPr>
        <w:t xml:space="preserve">. Rajawali Press. </w:t>
      </w:r>
    </w:p>
    <w:p w14:paraId="3DE83ED7" w14:textId="5F464034"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lastRenderedPageBreak/>
        <w:t xml:space="preserve">Thaib, D., Wahyudin, D., Rahmawati, Y., &amp; Riyana, C. (2016). Studi Analisis Kebutuhan Terhadap Pengembangan Model Blended Learning Pada Sistem Pendidikan Jarak Jauh Untuk Meningkatkan Kompetensi Lulusan. </w:t>
      </w:r>
      <w:r w:rsidRPr="00BC7F3A">
        <w:rPr>
          <w:rFonts w:ascii="Times New Roman" w:hAnsi="Times New Roman" w:cs="Times New Roman"/>
          <w:i/>
        </w:rPr>
        <w:t>EduHumaniora| Jurnal Pendidikan Dasar Kampus Cibiru</w:t>
      </w:r>
      <w:r w:rsidRPr="00BC7F3A">
        <w:rPr>
          <w:rFonts w:ascii="Times New Roman" w:hAnsi="Times New Roman" w:cs="Times New Roman"/>
        </w:rPr>
        <w:t>,</w:t>
      </w:r>
      <w:r w:rsidRPr="00BC7F3A">
        <w:rPr>
          <w:rFonts w:ascii="Times New Roman" w:hAnsi="Times New Roman" w:cs="Times New Roman"/>
          <w:i/>
        </w:rPr>
        <w:t xml:space="preserve"> 8</w:t>
      </w:r>
      <w:r w:rsidRPr="00BC7F3A">
        <w:rPr>
          <w:rFonts w:ascii="Times New Roman" w:hAnsi="Times New Roman" w:cs="Times New Roman"/>
        </w:rPr>
        <w:t xml:space="preserve">(2), 107-125. </w:t>
      </w:r>
      <w:hyperlink r:id="rId44" w:history="1">
        <w:r w:rsidRPr="00BC7F3A">
          <w:rPr>
            <w:rStyle w:val="Hyperlink"/>
            <w:rFonts w:ascii="Times New Roman" w:hAnsi="Times New Roman"/>
          </w:rPr>
          <w:t>https://doi.org/https://doi.org/10.17509/eh.v8i2.5133</w:t>
        </w:r>
      </w:hyperlink>
      <w:r w:rsidRPr="00BC7F3A">
        <w:rPr>
          <w:rFonts w:ascii="Times New Roman" w:hAnsi="Times New Roman" w:cs="Times New Roman"/>
        </w:rPr>
        <w:t xml:space="preserve"> </w:t>
      </w:r>
    </w:p>
    <w:p w14:paraId="2AC390B5" w14:textId="77777777"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Tutin Aryanti, V. A., D. S. (2020). </w:t>
      </w:r>
      <w:r w:rsidRPr="00BC7F3A">
        <w:rPr>
          <w:rFonts w:ascii="Times New Roman" w:hAnsi="Times New Roman" w:cs="Times New Roman"/>
          <w:i/>
        </w:rPr>
        <w:t xml:space="preserve">Penelitian Kualitatif: Konsep Dasar dan Isu Metodologis </w:t>
      </w:r>
      <w:r w:rsidRPr="00BC7F3A">
        <w:rPr>
          <w:rFonts w:ascii="Times New Roman" w:hAnsi="Times New Roman" w:cs="Times New Roman"/>
        </w:rPr>
        <w:t xml:space="preserve">UPI Press. </w:t>
      </w:r>
    </w:p>
    <w:p w14:paraId="14CE4C17" w14:textId="1FC07A29"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Van der Heijden, H., Geldens, J. J., Beijaard, D., &amp; Popeijus, H. L. (2015). Characteristics of Teachers as Change Agents. </w:t>
      </w:r>
      <w:r w:rsidRPr="00BC7F3A">
        <w:rPr>
          <w:rFonts w:ascii="Times New Roman" w:hAnsi="Times New Roman" w:cs="Times New Roman"/>
          <w:i/>
        </w:rPr>
        <w:t>Teachers and Teaching</w:t>
      </w:r>
      <w:r w:rsidRPr="00BC7F3A">
        <w:rPr>
          <w:rFonts w:ascii="Times New Roman" w:hAnsi="Times New Roman" w:cs="Times New Roman"/>
        </w:rPr>
        <w:t>,</w:t>
      </w:r>
      <w:r w:rsidRPr="00BC7F3A">
        <w:rPr>
          <w:rFonts w:ascii="Times New Roman" w:hAnsi="Times New Roman" w:cs="Times New Roman"/>
          <w:i/>
        </w:rPr>
        <w:t xml:space="preserve"> 21</w:t>
      </w:r>
      <w:r w:rsidRPr="00BC7F3A">
        <w:rPr>
          <w:rFonts w:ascii="Times New Roman" w:hAnsi="Times New Roman" w:cs="Times New Roman"/>
        </w:rPr>
        <w:t xml:space="preserve">(6), 681-699. </w:t>
      </w:r>
      <w:hyperlink r:id="rId45" w:history="1">
        <w:r w:rsidRPr="00BC7F3A">
          <w:rPr>
            <w:rStyle w:val="Hyperlink"/>
            <w:rFonts w:ascii="Times New Roman" w:hAnsi="Times New Roman"/>
          </w:rPr>
          <w:t>https://doi.org/https://doi.org/10.1080/13540602.2015.1044328</w:t>
        </w:r>
      </w:hyperlink>
      <w:r w:rsidRPr="00BC7F3A">
        <w:rPr>
          <w:rFonts w:ascii="Times New Roman" w:hAnsi="Times New Roman" w:cs="Times New Roman"/>
        </w:rPr>
        <w:t xml:space="preserve"> </w:t>
      </w:r>
    </w:p>
    <w:p w14:paraId="05BF2B74" w14:textId="4068B425"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Wahyuningtyas, R., &amp; Sulasmono, B. S. (2020). Pentingnya Media dalam Pembelajaran guna Meningkatkan Hasil Belajar di Sekolah Dasar. </w:t>
      </w:r>
      <w:r w:rsidRPr="00BC7F3A">
        <w:rPr>
          <w:rFonts w:ascii="Times New Roman" w:hAnsi="Times New Roman" w:cs="Times New Roman"/>
          <w:i/>
        </w:rPr>
        <w:t>Edukatif: Jurnal Ilmu Pendidikan</w:t>
      </w:r>
      <w:r w:rsidRPr="00BC7F3A">
        <w:rPr>
          <w:rFonts w:ascii="Times New Roman" w:hAnsi="Times New Roman" w:cs="Times New Roman"/>
        </w:rPr>
        <w:t>,</w:t>
      </w:r>
      <w:r w:rsidRPr="00BC7F3A">
        <w:rPr>
          <w:rFonts w:ascii="Times New Roman" w:hAnsi="Times New Roman" w:cs="Times New Roman"/>
          <w:i/>
        </w:rPr>
        <w:t xml:space="preserve"> 2</w:t>
      </w:r>
      <w:r w:rsidRPr="00BC7F3A">
        <w:rPr>
          <w:rFonts w:ascii="Times New Roman" w:hAnsi="Times New Roman" w:cs="Times New Roman"/>
        </w:rPr>
        <w:t xml:space="preserve">(1), 23-27. </w:t>
      </w:r>
      <w:hyperlink r:id="rId46" w:history="1">
        <w:r w:rsidRPr="00BC7F3A">
          <w:rPr>
            <w:rStyle w:val="Hyperlink"/>
            <w:rFonts w:ascii="Times New Roman" w:hAnsi="Times New Roman"/>
          </w:rPr>
          <w:t>https://doi.org/https://doi.org/10.31004/edukatif.v2i1.77</w:t>
        </w:r>
      </w:hyperlink>
      <w:r w:rsidRPr="00BC7F3A">
        <w:rPr>
          <w:rFonts w:ascii="Times New Roman" w:hAnsi="Times New Roman" w:cs="Times New Roman"/>
        </w:rPr>
        <w:t xml:space="preserve"> </w:t>
      </w:r>
    </w:p>
    <w:p w14:paraId="28423884" w14:textId="01A2C331" w:rsidR="00BC7F3A" w:rsidRPr="00BC7F3A" w:rsidRDefault="00BC7F3A" w:rsidP="00BC7F3A">
      <w:pPr>
        <w:pStyle w:val="EndNoteBibliography"/>
        <w:spacing w:after="0" w:line="276" w:lineRule="auto"/>
        <w:ind w:left="720" w:hanging="720"/>
        <w:rPr>
          <w:rFonts w:ascii="Times New Roman" w:hAnsi="Times New Roman" w:cs="Times New Roman"/>
        </w:rPr>
      </w:pPr>
      <w:r w:rsidRPr="00BC7F3A">
        <w:rPr>
          <w:rFonts w:ascii="Times New Roman" w:hAnsi="Times New Roman" w:cs="Times New Roman"/>
        </w:rPr>
        <w:t xml:space="preserve">Wenno, I. (2016). Analysis of Factors Affecting Teacher Competence Physics Science SMP in the District of West Seram Maluku Province. </w:t>
      </w:r>
      <w:r w:rsidRPr="00BC7F3A">
        <w:rPr>
          <w:rFonts w:ascii="Times New Roman" w:hAnsi="Times New Roman" w:cs="Times New Roman"/>
          <w:i/>
        </w:rPr>
        <w:t>International Journal of Science and Research (IJSR)</w:t>
      </w:r>
      <w:r w:rsidRPr="00BC7F3A">
        <w:rPr>
          <w:rFonts w:ascii="Times New Roman" w:hAnsi="Times New Roman" w:cs="Times New Roman"/>
        </w:rPr>
        <w:t>,</w:t>
      </w:r>
      <w:r w:rsidRPr="00BC7F3A">
        <w:rPr>
          <w:rFonts w:ascii="Times New Roman" w:hAnsi="Times New Roman" w:cs="Times New Roman"/>
          <w:i/>
        </w:rPr>
        <w:t xml:space="preserve"> 5</w:t>
      </w:r>
      <w:r w:rsidRPr="00BC7F3A">
        <w:rPr>
          <w:rFonts w:ascii="Times New Roman" w:hAnsi="Times New Roman" w:cs="Times New Roman"/>
        </w:rPr>
        <w:t xml:space="preserve">(6), 1061-1067. </w:t>
      </w:r>
      <w:hyperlink r:id="rId47" w:history="1">
        <w:r w:rsidRPr="00BC7F3A">
          <w:rPr>
            <w:rStyle w:val="Hyperlink"/>
            <w:rFonts w:ascii="Times New Roman" w:hAnsi="Times New Roman"/>
          </w:rPr>
          <w:t>https://doi.org/https://doi.org/10.21275/v5i6.nov164349</w:t>
        </w:r>
      </w:hyperlink>
      <w:r w:rsidRPr="00BC7F3A">
        <w:rPr>
          <w:rFonts w:ascii="Times New Roman" w:hAnsi="Times New Roman" w:cs="Times New Roman"/>
        </w:rPr>
        <w:t xml:space="preserve"> </w:t>
      </w:r>
    </w:p>
    <w:p w14:paraId="11E07959" w14:textId="3626DEC1" w:rsidR="00BC7F3A" w:rsidRPr="00BC7F3A" w:rsidRDefault="00BC7F3A" w:rsidP="00BC7F3A">
      <w:pPr>
        <w:pStyle w:val="EndNoteBibliography"/>
        <w:spacing w:after="0" w:line="276" w:lineRule="auto"/>
        <w:ind w:left="720" w:hanging="720"/>
      </w:pPr>
      <w:r w:rsidRPr="00BC7F3A">
        <w:rPr>
          <w:rFonts w:ascii="Times New Roman" w:hAnsi="Times New Roman" w:cs="Times New Roman"/>
        </w:rPr>
        <w:t xml:space="preserve">Zaini, H., &amp; Dewi, K. (2017). Pentingnya Media Pembelajaran untuk Anak Usia Dini. </w:t>
      </w:r>
      <w:r w:rsidRPr="00BC7F3A">
        <w:rPr>
          <w:rFonts w:ascii="Times New Roman" w:hAnsi="Times New Roman" w:cs="Times New Roman"/>
          <w:i/>
        </w:rPr>
        <w:t>Raudhatul Athfal: Jurnal Pendidikan Islam Anak Usia Dini</w:t>
      </w:r>
      <w:r w:rsidRPr="00BC7F3A">
        <w:rPr>
          <w:rFonts w:ascii="Times New Roman" w:hAnsi="Times New Roman" w:cs="Times New Roman"/>
        </w:rPr>
        <w:t>,</w:t>
      </w:r>
      <w:r w:rsidRPr="00BC7F3A">
        <w:rPr>
          <w:rFonts w:ascii="Times New Roman" w:hAnsi="Times New Roman" w:cs="Times New Roman"/>
          <w:i/>
        </w:rPr>
        <w:t xml:space="preserve"> 1</w:t>
      </w:r>
      <w:r w:rsidRPr="00BC7F3A">
        <w:rPr>
          <w:rFonts w:ascii="Times New Roman" w:hAnsi="Times New Roman" w:cs="Times New Roman"/>
        </w:rPr>
        <w:t xml:space="preserve">(1), 81-96. </w:t>
      </w:r>
      <w:hyperlink r:id="rId48" w:history="1">
        <w:r w:rsidRPr="00BC7F3A">
          <w:rPr>
            <w:rStyle w:val="Hyperlink"/>
            <w:rFonts w:ascii="Times New Roman" w:hAnsi="Times New Roman"/>
          </w:rPr>
          <w:t>https://doi.org/https://doi.org/10.19109/ra.v1i1.1489</w:t>
        </w:r>
      </w:hyperlink>
      <w:r w:rsidRPr="00BC7F3A">
        <w:t xml:space="preserve"> </w:t>
      </w:r>
    </w:p>
    <w:p w14:paraId="2B196061" w14:textId="0F7EE33E" w:rsidR="00B45E60" w:rsidRDefault="004940E5">
      <w:pPr>
        <w:spacing w:after="120"/>
        <w:ind w:firstLine="720"/>
        <w:jc w:val="both"/>
        <w:rPr>
          <w:rFonts w:ascii="Times New Roman" w:hAnsi="Times New Roman" w:cs="Times New Roman"/>
          <w:lang w:val="en-US"/>
        </w:rPr>
      </w:pPr>
      <w:r>
        <w:rPr>
          <w:rFonts w:ascii="Times New Roman" w:hAnsi="Times New Roman" w:cs="Times New Roman"/>
          <w:lang w:val="en-US"/>
        </w:rPr>
        <w:fldChar w:fldCharType="end"/>
      </w:r>
    </w:p>
    <w:sectPr w:rsidR="00B45E6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4028" w14:textId="77777777" w:rsidR="00E569EA" w:rsidRDefault="00E569EA">
      <w:pPr>
        <w:spacing w:line="240" w:lineRule="auto"/>
      </w:pPr>
      <w:r>
        <w:separator/>
      </w:r>
    </w:p>
  </w:endnote>
  <w:endnote w:type="continuationSeparator" w:id="0">
    <w:p w14:paraId="720B30FB" w14:textId="77777777" w:rsidR="00E569EA" w:rsidRDefault="00E56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303" w14:textId="77777777" w:rsidR="00B45E60" w:rsidRDefault="00614CAA">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53CCFBE2" w14:textId="77777777" w:rsidR="00B45E60" w:rsidRDefault="00614CAA">
    <w:pPr>
      <w:pStyle w:val="Footer"/>
      <w:jc w:val="right"/>
      <w:rPr>
        <w:rFonts w:ascii="Times New Roman" w:hAnsi="Times New Roman" w:cs="Times New Roman"/>
      </w:rPr>
    </w:pPr>
    <w:r>
      <w:rPr>
        <w:rFonts w:ascii="Times New Roman" w:hAnsi="Times New Roman" w:cs="Times New Roman"/>
        <w:lang w:val="en-US"/>
      </w:rPr>
      <w:t>p-ISSN 2580-3735 e-ISSN 2580-1147</w:t>
    </w:r>
  </w:p>
  <w:p w14:paraId="79E7E3DE" w14:textId="77777777" w:rsidR="00B45E60" w:rsidRDefault="00B4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5DDC" w14:textId="77777777" w:rsidR="00E569EA" w:rsidRDefault="00E569EA">
      <w:pPr>
        <w:spacing w:after="0" w:line="240" w:lineRule="auto"/>
      </w:pPr>
      <w:r>
        <w:separator/>
      </w:r>
    </w:p>
  </w:footnote>
  <w:footnote w:type="continuationSeparator" w:id="0">
    <w:p w14:paraId="4F2609D9" w14:textId="77777777" w:rsidR="00E569EA" w:rsidRDefault="00E56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A3F2" w14:textId="77777777" w:rsidR="00B45E60" w:rsidRDefault="00614CA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69A63701" w14:textId="77777777" w:rsidR="00B45E60" w:rsidRDefault="00B45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5ED2" w14:textId="7F3E6F33" w:rsidR="00B45E60" w:rsidRDefault="00614CA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sidR="00D90D59">
      <w:rPr>
        <w:rFonts w:ascii="Times New Roman" w:hAnsi="Times New Roman" w:cs="Times New Roman"/>
        <w:i/>
        <w:lang w:val="en-US"/>
      </w:rPr>
      <w:t>Analisis</w:t>
    </w:r>
    <w:proofErr w:type="spellEnd"/>
    <w:r w:rsidR="00D90D59">
      <w:rPr>
        <w:rFonts w:ascii="Times New Roman" w:hAnsi="Times New Roman" w:cs="Times New Roman"/>
        <w:i/>
        <w:lang w:val="en-US"/>
      </w:rPr>
      <w:t xml:space="preserve"> </w:t>
    </w:r>
    <w:proofErr w:type="spellStart"/>
    <w:r w:rsidR="00D90D59">
      <w:rPr>
        <w:rFonts w:ascii="Times New Roman" w:hAnsi="Times New Roman" w:cs="Times New Roman"/>
        <w:i/>
        <w:lang w:val="en-US"/>
      </w:rPr>
      <w:t>Kompetensi</w:t>
    </w:r>
    <w:proofErr w:type="spellEnd"/>
    <w:r w:rsidR="00D90D59">
      <w:rPr>
        <w:rFonts w:ascii="Times New Roman" w:hAnsi="Times New Roman" w:cs="Times New Roman"/>
        <w:i/>
        <w:lang w:val="en-US"/>
      </w:rPr>
      <w:t xml:space="preserve"> </w:t>
    </w:r>
    <w:proofErr w:type="spellStart"/>
    <w:r w:rsidR="00D90D59">
      <w:rPr>
        <w:rFonts w:ascii="Times New Roman" w:hAnsi="Times New Roman" w:cs="Times New Roman"/>
        <w:i/>
        <w:lang w:val="en-US"/>
      </w:rPr>
      <w:t>Pedagogik</w:t>
    </w:r>
    <w:proofErr w:type="spellEnd"/>
    <w:r w:rsidR="00D90D59">
      <w:rPr>
        <w:rFonts w:ascii="Times New Roman" w:hAnsi="Times New Roman" w:cs="Times New Roman"/>
        <w:i/>
        <w:lang w:val="en-US"/>
      </w:rPr>
      <w:t xml:space="preserve"> Guru pada </w:t>
    </w:r>
    <w:proofErr w:type="spellStart"/>
    <w:r w:rsidR="00D90D59">
      <w:rPr>
        <w:rFonts w:ascii="Times New Roman" w:hAnsi="Times New Roman" w:cs="Times New Roman"/>
        <w:i/>
        <w:lang w:val="en-US"/>
      </w:rPr>
      <w:t>Pelaksanaan</w:t>
    </w:r>
    <w:proofErr w:type="spellEnd"/>
    <w:r w:rsidR="00D90D59">
      <w:rPr>
        <w:rFonts w:ascii="Times New Roman" w:hAnsi="Times New Roman" w:cs="Times New Roman"/>
        <w:i/>
        <w:lang w:val="en-US"/>
      </w:rPr>
      <w:t xml:space="preserve"> Blended Learning</w:t>
    </w:r>
    <w:r>
      <w:rPr>
        <w:rFonts w:ascii="Times New Roman" w:hAnsi="Times New Roman" w:cs="Times New Roman"/>
        <w:i/>
        <w:lang w:val="en-US"/>
      </w:rPr>
      <w:t xml:space="preserve">- </w:t>
    </w:r>
    <w:proofErr w:type="spellStart"/>
    <w:r w:rsidR="00D90D59">
      <w:rPr>
        <w:rFonts w:ascii="Times New Roman" w:hAnsi="Times New Roman" w:cs="Times New Roman"/>
        <w:i/>
        <w:lang w:val="en-US"/>
      </w:rPr>
      <w:t>Upit</w:t>
    </w:r>
    <w:proofErr w:type="spellEnd"/>
    <w:r w:rsidR="00D90D59">
      <w:rPr>
        <w:rFonts w:ascii="Times New Roman" w:hAnsi="Times New Roman" w:cs="Times New Roman"/>
        <w:i/>
        <w:lang w:val="en-US"/>
      </w:rPr>
      <w:t xml:space="preserve"> </w:t>
    </w:r>
    <w:proofErr w:type="spellStart"/>
    <w:r w:rsidR="00D90D59">
      <w:rPr>
        <w:rFonts w:ascii="Times New Roman" w:hAnsi="Times New Roman" w:cs="Times New Roman"/>
        <w:i/>
        <w:lang w:val="en-US"/>
      </w:rPr>
      <w:t>Yulianti</w:t>
    </w:r>
    <w:proofErr w:type="spellEnd"/>
    <w:r w:rsidR="00D90D59">
      <w:rPr>
        <w:rFonts w:ascii="Times New Roman" w:hAnsi="Times New Roman" w:cs="Times New Roman"/>
        <w:i/>
        <w:lang w:val="en-US"/>
      </w:rPr>
      <w:t>, J. Julia</w:t>
    </w:r>
    <w:r>
      <w:rPr>
        <w:rFonts w:ascii="Times New Roman" w:hAnsi="Times New Roman" w:cs="Times New Roman"/>
        <w:i/>
        <w:lang w:val="en-US"/>
      </w:rPr>
      <w:t xml:space="preserve"> </w:t>
    </w:r>
  </w:p>
  <w:p w14:paraId="225E4AE0" w14:textId="77777777" w:rsidR="00B45E60" w:rsidRDefault="00614CA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166B29C7" w14:textId="77777777" w:rsidR="00B45E60" w:rsidRDefault="00B45E6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3CF54A6C"/>
    <w:multiLevelType w:val="hybridMultilevel"/>
    <w:tmpl w:val="9138BBFC"/>
    <w:lvl w:ilvl="0" w:tplc="61AEECA0">
      <w:start w:val="1"/>
      <w:numFmt w:val="lowerLetter"/>
      <w:lvlText w:val="%1."/>
      <w:lvlJc w:val="left"/>
      <w:pPr>
        <w:ind w:left="786" w:hanging="360"/>
      </w:pPr>
      <w:rPr>
        <w:rFonts w:hint="default"/>
        <w:i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ezwapgedzzlef5svprv2nte2vxfv2fpdr&quot;&gt;My EndNote Library&lt;record-ids&gt;&lt;item&gt;917&lt;/item&gt;&lt;item&gt;946&lt;/item&gt;&lt;item&gt;957&lt;/item&gt;&lt;item&gt;1109&lt;/item&gt;&lt;item&gt;1110&lt;/item&gt;&lt;item&gt;1111&lt;/item&gt;&lt;item&gt;1112&lt;/item&gt;&lt;item&gt;1113&lt;/item&gt;&lt;item&gt;1115&lt;/item&gt;&lt;item&gt;1116&lt;/item&gt;&lt;item&gt;1117&lt;/item&gt;&lt;item&gt;1119&lt;/item&gt;&lt;item&gt;1120&lt;/item&gt;&lt;item&gt;1121&lt;/item&gt;&lt;item&gt;1122&lt;/item&gt;&lt;item&gt;1123&lt;/item&gt;&lt;item&gt;1124&lt;/item&gt;&lt;item&gt;1126&lt;/item&gt;&lt;item&gt;1133&lt;/item&gt;&lt;item&gt;1139&lt;/item&gt;&lt;item&gt;1140&lt;/item&gt;&lt;item&gt;1142&lt;/item&gt;&lt;item&gt;1146&lt;/item&gt;&lt;item&gt;1147&lt;/item&gt;&lt;item&gt;1148&lt;/item&gt;&lt;item&gt;1150&lt;/item&gt;&lt;item&gt;1151&lt;/item&gt;&lt;item&gt;1155&lt;/item&gt;&lt;item&gt;1156&lt;/item&gt;&lt;item&gt;1157&lt;/item&gt;&lt;item&gt;1158&lt;/item&gt;&lt;item&gt;1159&lt;/item&gt;&lt;item&gt;1160&lt;/item&gt;&lt;item&gt;1161&lt;/item&gt;&lt;item&gt;1164&lt;/item&gt;&lt;item&gt;1183&lt;/item&gt;&lt;item&gt;1184&lt;/item&gt;&lt;item&gt;1185&lt;/item&gt;&lt;item&gt;1186&lt;/item&gt;&lt;item&gt;1187&lt;/item&gt;&lt;/record-ids&gt;&lt;/item&gt;&lt;/Libraries&gt;"/>
  </w:docVars>
  <w:rsids>
    <w:rsidRoot w:val="00584E62"/>
    <w:rsid w:val="001028D0"/>
    <w:rsid w:val="002D7410"/>
    <w:rsid w:val="0039487D"/>
    <w:rsid w:val="003A565A"/>
    <w:rsid w:val="00426C07"/>
    <w:rsid w:val="00474544"/>
    <w:rsid w:val="004940E5"/>
    <w:rsid w:val="00496319"/>
    <w:rsid w:val="004C0CAC"/>
    <w:rsid w:val="00533D81"/>
    <w:rsid w:val="00584E62"/>
    <w:rsid w:val="0059553F"/>
    <w:rsid w:val="00614CAA"/>
    <w:rsid w:val="0066059C"/>
    <w:rsid w:val="00775421"/>
    <w:rsid w:val="0078059F"/>
    <w:rsid w:val="007C3191"/>
    <w:rsid w:val="008A0109"/>
    <w:rsid w:val="00930261"/>
    <w:rsid w:val="00B45E60"/>
    <w:rsid w:val="00BC7F3A"/>
    <w:rsid w:val="00C76EF2"/>
    <w:rsid w:val="00D25A92"/>
    <w:rsid w:val="00D90D59"/>
    <w:rsid w:val="00E51F5E"/>
    <w:rsid w:val="00E569EA"/>
    <w:rsid w:val="00F51B14"/>
    <w:rsid w:val="00F638C5"/>
    <w:rsid w:val="00FC6D70"/>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836C27"/>
  <w15:docId w15:val="{DF51F5B6-CBD4-432A-860B-06856442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D90D59"/>
    <w:pPr>
      <w:spacing w:before="120" w:line="240" w:lineRule="auto"/>
      <w:ind w:left="567" w:right="567"/>
      <w:jc w:val="both"/>
    </w:pPr>
    <w:rPr>
      <w:rFonts w:ascii="Times New Roman" w:eastAsia="SimSun" w:hAnsi="Times New Roman" w:cs="Times New Roman"/>
      <w:spacing w:val="-1"/>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26C07"/>
    <w:rPr>
      <w:rFonts w:cs="Times New Roman"/>
      <w:color w:val="0563C1" w:themeColor="hyperlink"/>
      <w:u w:val="single"/>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2D7410"/>
    <w:pPr>
      <w:spacing w:after="0" w:line="240" w:lineRule="auto"/>
      <w:ind w:left="720"/>
      <w:jc w:val="both"/>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2D7410"/>
    <w:rPr>
      <w:rFonts w:ascii="Times New Roman" w:eastAsia="SimSun" w:hAnsi="Times New Roman" w:cs="Times New Roman"/>
      <w:sz w:val="24"/>
      <w:szCs w:val="24"/>
      <w:lang w:val="en-AU" w:eastAsia="zh-CN"/>
    </w:rPr>
  </w:style>
  <w:style w:type="table" w:styleId="PlainTable2">
    <w:name w:val="Plain Table 2"/>
    <w:basedOn w:val="TableNormal"/>
    <w:uiPriority w:val="42"/>
    <w:rsid w:val="002D7410"/>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qFormat/>
    <w:rsid w:val="00533D81"/>
    <w:rPr>
      <w:rFonts w:eastAsia="Times New Roman" w:cs="Times New Roman"/>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940E5"/>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4940E5"/>
    <w:rPr>
      <w:rFonts w:ascii="Calibri" w:eastAsia="Times New Roman" w:hAnsi="Calibri" w:cs="Calibri"/>
      <w:noProof/>
      <w:sz w:val="22"/>
      <w:szCs w:val="22"/>
      <w:lang w:val="en-US" w:eastAsia="en-US"/>
    </w:rPr>
  </w:style>
  <w:style w:type="paragraph" w:customStyle="1" w:styleId="EndNoteBibliography">
    <w:name w:val="EndNote Bibliography"/>
    <w:basedOn w:val="Normal"/>
    <w:link w:val="EndNoteBibliographyChar"/>
    <w:rsid w:val="004940E5"/>
    <w:pPr>
      <w:spacing w:line="240" w:lineRule="auto"/>
      <w:jc w:val="both"/>
    </w:pPr>
    <w:rPr>
      <w:rFonts w:cs="Calibri"/>
      <w:noProof/>
      <w:lang w:val="en-US"/>
    </w:rPr>
  </w:style>
  <w:style w:type="character" w:customStyle="1" w:styleId="EndNoteBibliographyChar">
    <w:name w:val="EndNote Bibliography Char"/>
    <w:basedOn w:val="DefaultParagraphFont"/>
    <w:link w:val="EndNoteBibliography"/>
    <w:rsid w:val="004940E5"/>
    <w:rPr>
      <w:rFonts w:ascii="Calibri" w:eastAsia="Times New Roman" w:hAnsi="Calibri" w:cs="Calibri"/>
      <w:noProof/>
      <w:sz w:val="22"/>
      <w:szCs w:val="22"/>
      <w:lang w:val="en-US" w:eastAsia="en-US"/>
    </w:rPr>
  </w:style>
  <w:style w:type="character" w:styleId="UnresolvedMention">
    <w:name w:val="Unresolved Mention"/>
    <w:basedOn w:val="DefaultParagraphFont"/>
    <w:uiPriority w:val="99"/>
    <w:semiHidden/>
    <w:unhideWhenUsed/>
    <w:rsid w:val="0049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346028">
      <w:bodyDiv w:val="1"/>
      <w:marLeft w:val="0"/>
      <w:marRight w:val="0"/>
      <w:marTop w:val="0"/>
      <w:marBottom w:val="0"/>
      <w:divBdr>
        <w:top w:val="none" w:sz="0" w:space="0" w:color="auto"/>
        <w:left w:val="none" w:sz="0" w:space="0" w:color="auto"/>
        <w:bottom w:val="none" w:sz="0" w:space="0" w:color="auto"/>
        <w:right w:val="none" w:sz="0" w:space="0" w:color="auto"/>
      </w:divBdr>
      <w:divsChild>
        <w:div w:id="1943997643">
          <w:marLeft w:val="0"/>
          <w:marRight w:val="0"/>
          <w:marTop w:val="0"/>
          <w:marBottom w:val="0"/>
          <w:divBdr>
            <w:top w:val="none" w:sz="0" w:space="0" w:color="auto"/>
            <w:left w:val="none" w:sz="0" w:space="0" w:color="auto"/>
            <w:bottom w:val="none" w:sz="0" w:space="0" w:color="auto"/>
            <w:right w:val="none" w:sz="0" w:space="0" w:color="auto"/>
          </w:divBdr>
        </w:div>
        <w:div w:id="1432355954">
          <w:marLeft w:val="0"/>
          <w:marRight w:val="0"/>
          <w:marTop w:val="0"/>
          <w:marBottom w:val="0"/>
          <w:divBdr>
            <w:top w:val="none" w:sz="0" w:space="0" w:color="auto"/>
            <w:left w:val="none" w:sz="0" w:space="0" w:color="auto"/>
            <w:bottom w:val="none" w:sz="0" w:space="0" w:color="auto"/>
            <w:right w:val="none" w:sz="0" w:space="0" w:color="auto"/>
          </w:divBdr>
        </w:div>
        <w:div w:id="576208355">
          <w:marLeft w:val="0"/>
          <w:marRight w:val="0"/>
          <w:marTop w:val="0"/>
          <w:marBottom w:val="0"/>
          <w:divBdr>
            <w:top w:val="none" w:sz="0" w:space="0" w:color="auto"/>
            <w:left w:val="none" w:sz="0" w:space="0" w:color="auto"/>
            <w:bottom w:val="none" w:sz="0" w:space="0" w:color="auto"/>
            <w:right w:val="none" w:sz="0" w:space="0" w:color="auto"/>
          </w:divBdr>
        </w:div>
        <w:div w:id="1190528986">
          <w:marLeft w:val="0"/>
          <w:marRight w:val="0"/>
          <w:marTop w:val="0"/>
          <w:marBottom w:val="0"/>
          <w:divBdr>
            <w:top w:val="none" w:sz="0" w:space="0" w:color="auto"/>
            <w:left w:val="none" w:sz="0" w:space="0" w:color="auto"/>
            <w:bottom w:val="none" w:sz="0" w:space="0" w:color="auto"/>
            <w:right w:val="none" w:sz="0" w:space="0" w:color="auto"/>
          </w:divBdr>
        </w:div>
        <w:div w:id="1398285769">
          <w:marLeft w:val="0"/>
          <w:marRight w:val="0"/>
          <w:marTop w:val="0"/>
          <w:marBottom w:val="0"/>
          <w:divBdr>
            <w:top w:val="none" w:sz="0" w:space="0" w:color="auto"/>
            <w:left w:val="none" w:sz="0" w:space="0" w:color="auto"/>
            <w:bottom w:val="none" w:sz="0" w:space="0" w:color="auto"/>
            <w:right w:val="none" w:sz="0" w:space="0" w:color="auto"/>
          </w:divBdr>
        </w:div>
        <w:div w:id="834803994">
          <w:marLeft w:val="0"/>
          <w:marRight w:val="0"/>
          <w:marTop w:val="0"/>
          <w:marBottom w:val="0"/>
          <w:divBdr>
            <w:top w:val="none" w:sz="0" w:space="0" w:color="auto"/>
            <w:left w:val="none" w:sz="0" w:space="0" w:color="auto"/>
            <w:bottom w:val="none" w:sz="0" w:space="0" w:color="auto"/>
            <w:right w:val="none" w:sz="0" w:space="0" w:color="auto"/>
          </w:divBdr>
        </w:div>
        <w:div w:id="2533654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https://doi.org/10.37329/cetta.v3i2.452" TargetMode="External"/><Relationship Id="rId26" Type="http://schemas.openxmlformats.org/officeDocument/2006/relationships/hyperlink" Target="https://doi.org/http://dx.doi.org/10.35842/jkry.v5i0.282" TargetMode="External"/><Relationship Id="rId39" Type="http://schemas.openxmlformats.org/officeDocument/2006/relationships/hyperlink" Target="https://doi.org/https://doi.org/10.5840/cultura20107133" TargetMode="External"/><Relationship Id="rId21" Type="http://schemas.openxmlformats.org/officeDocument/2006/relationships/hyperlink" Target="https://doi.org/https://doi.org/10.31004/basicedu.v5i1.669" TargetMode="External"/><Relationship Id="rId34" Type="http://schemas.openxmlformats.org/officeDocument/2006/relationships/hyperlink" Target="https://doi.org/https://doi.org/10.31004/edukatif.v3i4.584" TargetMode="External"/><Relationship Id="rId42" Type="http://schemas.openxmlformats.org/officeDocument/2006/relationships/hyperlink" Target="https://doi.org/https://doi.org/10.22219/jkpp.v3i1.2206" TargetMode="External"/><Relationship Id="rId47" Type="http://schemas.openxmlformats.org/officeDocument/2006/relationships/hyperlink" Target="https://doi.org/https://doi.org/10.21275/v5i6.nov164349"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https://doi.org/10.37329/cetta.v4i3.1356" TargetMode="External"/><Relationship Id="rId29" Type="http://schemas.openxmlformats.org/officeDocument/2006/relationships/hyperlink" Target="https://doi.org/https://doi.org/10.31004/basicedu.v6i1.1961" TargetMode="External"/><Relationship Id="rId11" Type="http://schemas.openxmlformats.org/officeDocument/2006/relationships/hyperlink" Target="mailto:julia@upi.edu2" TargetMode="External"/><Relationship Id="rId24" Type="http://schemas.openxmlformats.org/officeDocument/2006/relationships/hyperlink" Target="https://doi.org/https://doi.org/https://doi.org/10.21009/JKKP.051.02" TargetMode="External"/><Relationship Id="rId32" Type="http://schemas.openxmlformats.org/officeDocument/2006/relationships/hyperlink" Target="https://doi.org/https://doi.org/10.1080/02607470802587160" TargetMode="External"/><Relationship Id="rId37" Type="http://schemas.openxmlformats.org/officeDocument/2006/relationships/hyperlink" Target="https://doi.org/https://doi.org/10.52627/ijeam.v2i3.41" TargetMode="External"/><Relationship Id="rId40" Type="http://schemas.openxmlformats.org/officeDocument/2006/relationships/hyperlink" Target="https://doi.org/https://doi.org/10.1004/jrppv1i1.167" TargetMode="External"/><Relationship Id="rId45" Type="http://schemas.openxmlformats.org/officeDocument/2006/relationships/hyperlink" Target="https://doi.org/https://doi.org/10.1080/13540602.2015.1044328" TargetMode="External"/><Relationship Id="rId5" Type="http://schemas.openxmlformats.org/officeDocument/2006/relationships/webSettings" Target="webSettings.xml"/><Relationship Id="rId15" Type="http://schemas.openxmlformats.org/officeDocument/2006/relationships/hyperlink" Target="https://doi.org/https://doi.org/10.32806/jf.v7i1.3169" TargetMode="External"/><Relationship Id="rId23" Type="http://schemas.openxmlformats.org/officeDocument/2006/relationships/hyperlink" Target="https://doi.org/https://doi.org/10.31004/edukatif.v2i1.89" TargetMode="External"/><Relationship Id="rId28" Type="http://schemas.openxmlformats.org/officeDocument/2006/relationships/hyperlink" Target="https://doi.org/https://doi.org/10.24114/pedagogia.v8i1.10356" TargetMode="External"/><Relationship Id="rId36" Type="http://schemas.openxmlformats.org/officeDocument/2006/relationships/hyperlink" Target="https://doi.org/https://doi.org/10.31004/basicedu.v4i4.460" TargetMode="External"/><Relationship Id="rId49" Type="http://schemas.openxmlformats.org/officeDocument/2006/relationships/fontTable" Target="fontTable.xml"/><Relationship Id="rId10" Type="http://schemas.openxmlformats.org/officeDocument/2006/relationships/hyperlink" Target="mailto:upityulianti@upi.edu1" TargetMode="External"/><Relationship Id="rId19" Type="http://schemas.openxmlformats.org/officeDocument/2006/relationships/hyperlink" Target="https://doi.org/https://doi.org/10.31004/edukatif.v3i3.476" TargetMode="External"/><Relationship Id="rId31" Type="http://schemas.openxmlformats.org/officeDocument/2006/relationships/hyperlink" Target="https://doi.org/https://doi.org/10.33650/pjp.v4i2.15" TargetMode="External"/><Relationship Id="rId44" Type="http://schemas.openxmlformats.org/officeDocument/2006/relationships/hyperlink" Target="https://doi.org/https://doi.org/10.17509/eh.v8i2.513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s://doi.org/http://dx.doi.org/10.24127/ja.v3i1.148" TargetMode="External"/><Relationship Id="rId27" Type="http://schemas.openxmlformats.org/officeDocument/2006/relationships/hyperlink" Target="https://doi.org/https://doi.org/10.37329/cetta.v4i3.1394" TargetMode="External"/><Relationship Id="rId30" Type="http://schemas.openxmlformats.org/officeDocument/2006/relationships/hyperlink" Target="https://doi.org/https://doi.org/10.29408/jel.v1i1.79" TargetMode="External"/><Relationship Id="rId35" Type="http://schemas.openxmlformats.org/officeDocument/2006/relationships/hyperlink" Target="https://doi.org/https://doi.org/10.31004/cendekia.v4i1.207" TargetMode="External"/><Relationship Id="rId43" Type="http://schemas.openxmlformats.org/officeDocument/2006/relationships/hyperlink" Target="https://doi.org/https://doi.org/10.37329/cetta.v4i3.1461" TargetMode="External"/><Relationship Id="rId48" Type="http://schemas.openxmlformats.org/officeDocument/2006/relationships/hyperlink" Target="https://doi.org/https://doi.org/10.19109/ra.v1i1.1489"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http://jayapanguspress.penerbit.org/index.php/cetta/article/view/1331" TargetMode="External"/><Relationship Id="rId25" Type="http://schemas.openxmlformats.org/officeDocument/2006/relationships/hyperlink" Target="https://doi.org/http://dx.doi.org/10.32478/evaluasi.v2i1.80" TargetMode="External"/><Relationship Id="rId33" Type="http://schemas.openxmlformats.org/officeDocument/2006/relationships/hyperlink" Target="https://doi.org/https://doi.org/10.29333/iji.2020.13254a" TargetMode="External"/><Relationship Id="rId38" Type="http://schemas.openxmlformats.org/officeDocument/2006/relationships/hyperlink" Target="https://doi.org/http://dx.doi.org/10.31958/jt.v17i2.267" TargetMode="External"/><Relationship Id="rId46" Type="http://schemas.openxmlformats.org/officeDocument/2006/relationships/hyperlink" Target="https://doi.org/https://doi.org/10.31004/edukatif.v2i1.77" TargetMode="External"/><Relationship Id="rId20" Type="http://schemas.openxmlformats.org/officeDocument/2006/relationships/hyperlink" Target="https://doi.org/https://doi.org/10.31980/jpetik.v5i1.445" TargetMode="External"/><Relationship Id="rId41" Type="http://schemas.openxmlformats.org/officeDocument/2006/relationships/hyperlink" Target="https://doi.org/https://doi.org/10.37411/jjem.v1i1.10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13688</Words>
  <Characters>78025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upityulianti.ak3@gmail.com</cp:lastModifiedBy>
  <cp:revision>8</cp:revision>
  <dcterms:created xsi:type="dcterms:W3CDTF">2022-01-10T15:30:00Z</dcterms:created>
  <dcterms:modified xsi:type="dcterms:W3CDTF">2022-01-10T16:42:00Z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