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C246" w14:textId="77777777" w:rsidR="00594F58" w:rsidRPr="00EE67D1" w:rsidRDefault="006B51A9">
      <w:pPr>
        <w:spacing w:after="0"/>
        <w:ind w:left="709" w:firstLine="11"/>
        <w:jc w:val="center"/>
        <w:rPr>
          <w:rFonts w:ascii="Times New Roman" w:hAnsi="Times New Roman" w:cs="Times New Roman"/>
          <w:b/>
          <w:bCs/>
          <w:sz w:val="40"/>
          <w:szCs w:val="40"/>
        </w:rPr>
      </w:pPr>
      <w:r w:rsidRPr="00EE67D1">
        <w:rPr>
          <w:noProof/>
          <w:lang w:eastAsia="id-ID"/>
        </w:rPr>
        <w:drawing>
          <wp:anchor distT="0" distB="0" distL="114300" distR="114300" simplePos="0" relativeHeight="251659264" behindDoc="0" locked="0" layoutInCell="1" allowOverlap="1" wp14:anchorId="4C139AC1" wp14:editId="2724C943">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EE67D1">
        <w:rPr>
          <w:noProof/>
          <w:lang w:eastAsia="id-ID"/>
        </w:rPr>
        <w:drawing>
          <wp:anchor distT="0" distB="0" distL="114300" distR="114300" simplePos="0" relativeHeight="251660288" behindDoc="0" locked="0" layoutInCell="1" allowOverlap="1" wp14:anchorId="4949DF70" wp14:editId="320DAC3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EE67D1">
        <w:rPr>
          <w:rFonts w:ascii="Times New Roman" w:hAnsi="Times New Roman" w:cs="Times New Roman"/>
          <w:sz w:val="24"/>
          <w:szCs w:val="24"/>
        </w:rPr>
        <w:t xml:space="preserve"> </w:t>
      </w:r>
      <w:r w:rsidRPr="00EE67D1">
        <w:rPr>
          <w:rFonts w:ascii="Times New Roman" w:hAnsi="Times New Roman" w:cs="Times New Roman"/>
          <w:b/>
          <w:bCs/>
          <w:sz w:val="40"/>
          <w:szCs w:val="40"/>
        </w:rPr>
        <w:t>JURNAL BASICEDU</w:t>
      </w:r>
    </w:p>
    <w:p w14:paraId="0961B553" w14:textId="77777777" w:rsidR="00594F58" w:rsidRPr="00EE67D1" w:rsidRDefault="006B51A9">
      <w:pPr>
        <w:spacing w:after="0"/>
        <w:ind w:left="709" w:firstLine="11"/>
        <w:jc w:val="center"/>
        <w:rPr>
          <w:rFonts w:ascii="Times New Roman" w:hAnsi="Times New Roman" w:cs="Times New Roman"/>
          <w:b/>
          <w:bCs/>
          <w:sz w:val="28"/>
          <w:szCs w:val="28"/>
        </w:rPr>
      </w:pPr>
      <w:r w:rsidRPr="00EE67D1">
        <w:rPr>
          <w:rFonts w:ascii="Times New Roman" w:hAnsi="Times New Roman" w:cs="Times New Roman"/>
          <w:sz w:val="24"/>
          <w:szCs w:val="24"/>
        </w:rPr>
        <w:t>Volume x Nomor x Bulan x Tahun x Halaman xx</w:t>
      </w:r>
    </w:p>
    <w:p w14:paraId="0475E5FB" w14:textId="77777777" w:rsidR="00594F58" w:rsidRPr="00EE67D1" w:rsidRDefault="006B51A9">
      <w:pPr>
        <w:spacing w:after="0"/>
        <w:ind w:left="709" w:firstLine="11"/>
        <w:jc w:val="center"/>
        <w:rPr>
          <w:rFonts w:ascii="Times New Roman" w:hAnsi="Times New Roman" w:cs="Times New Roman"/>
          <w:i/>
        </w:rPr>
      </w:pPr>
      <w:r w:rsidRPr="00EE67D1">
        <w:rPr>
          <w:rFonts w:ascii="Times New Roman" w:hAnsi="Times New Roman" w:cs="Times New Roman"/>
          <w:i/>
        </w:rPr>
        <w:t xml:space="preserve">Research &amp; </w:t>
      </w:r>
      <w:r w:rsidRPr="00EE67D1">
        <w:rPr>
          <w:rFonts w:ascii="Times New Roman" w:hAnsi="Times New Roman" w:cs="Times New Roman"/>
          <w:i/>
          <w:sz w:val="24"/>
          <w:szCs w:val="24"/>
        </w:rPr>
        <w:t>Learning</w:t>
      </w:r>
      <w:r w:rsidRPr="00EE67D1">
        <w:rPr>
          <w:rFonts w:ascii="Times New Roman" w:hAnsi="Times New Roman" w:cs="Times New Roman"/>
          <w:i/>
        </w:rPr>
        <w:t xml:space="preserve"> </w:t>
      </w:r>
      <w:r w:rsidRPr="00EE67D1">
        <w:rPr>
          <w:rFonts w:ascii="Times New Roman" w:hAnsi="Times New Roman" w:cs="Times New Roman"/>
          <w:i/>
          <w:sz w:val="24"/>
          <w:szCs w:val="24"/>
        </w:rPr>
        <w:t>in</w:t>
      </w:r>
      <w:r w:rsidRPr="00EE67D1">
        <w:rPr>
          <w:rFonts w:ascii="Times New Roman" w:hAnsi="Times New Roman" w:cs="Times New Roman"/>
          <w:i/>
        </w:rPr>
        <w:t xml:space="preserve"> Elementary Education</w:t>
      </w:r>
    </w:p>
    <w:p w14:paraId="3A0483D5" w14:textId="77777777" w:rsidR="00594F58" w:rsidRPr="00EE67D1" w:rsidRDefault="006B51A9">
      <w:pPr>
        <w:spacing w:after="0"/>
        <w:ind w:left="709" w:firstLine="11"/>
        <w:jc w:val="center"/>
        <w:rPr>
          <w:rFonts w:ascii="Times New Roman" w:hAnsi="Times New Roman" w:cs="Times New Roman"/>
          <w:b/>
          <w:bCs/>
          <w:sz w:val="24"/>
          <w:szCs w:val="24"/>
        </w:rPr>
      </w:pPr>
      <w:r w:rsidRPr="00EE67D1">
        <w:rPr>
          <w:rFonts w:ascii="Times New Roman" w:hAnsi="Times New Roman" w:cs="Times New Roman"/>
          <w:i/>
        </w:rPr>
        <w:t>https://jbasic.org/index.php/basicedu</w:t>
      </w:r>
    </w:p>
    <w:p w14:paraId="5A425E51" w14:textId="77777777" w:rsidR="00594F58" w:rsidRPr="00EE67D1" w:rsidRDefault="00594F58">
      <w:pPr>
        <w:spacing w:after="120" w:line="240" w:lineRule="auto"/>
        <w:rPr>
          <w:rFonts w:ascii="Times New Roman" w:hAnsi="Times New Roman"/>
          <w:b/>
          <w:sz w:val="28"/>
          <w:szCs w:val="28"/>
        </w:rPr>
      </w:pPr>
    </w:p>
    <w:p w14:paraId="3F291E65" w14:textId="77777777" w:rsidR="00594F58" w:rsidRPr="00EE67D1" w:rsidRDefault="00842612">
      <w:pPr>
        <w:spacing w:after="0" w:line="240" w:lineRule="auto"/>
        <w:jc w:val="center"/>
        <w:rPr>
          <w:rFonts w:ascii="Times New Roman" w:hAnsi="Times New Roman" w:cs="Times New Roman"/>
          <w:b/>
          <w:color w:val="000000" w:themeColor="text1"/>
          <w:sz w:val="24"/>
          <w:szCs w:val="24"/>
        </w:rPr>
      </w:pPr>
      <w:r w:rsidRPr="00EE67D1">
        <w:rPr>
          <w:rFonts w:ascii="Times New Roman" w:hAnsi="Times New Roman" w:cs="Times New Roman"/>
          <w:b/>
          <w:color w:val="000000" w:themeColor="text1"/>
          <w:sz w:val="24"/>
          <w:szCs w:val="24"/>
        </w:rPr>
        <w:t xml:space="preserve">Strategi Guru Dalam Mefasilitasi Siswa Berlatar Belakang Status Sosial Ekonomi Rendah </w:t>
      </w:r>
    </w:p>
    <w:p w14:paraId="277FE1C8" w14:textId="77777777" w:rsidR="00594F58" w:rsidRPr="00EE67D1" w:rsidRDefault="006B51A9">
      <w:pPr>
        <w:autoSpaceDE w:val="0"/>
        <w:autoSpaceDN w:val="0"/>
        <w:adjustRightInd w:val="0"/>
        <w:spacing w:after="0" w:line="240" w:lineRule="auto"/>
        <w:jc w:val="center"/>
        <w:rPr>
          <w:rFonts w:ascii="Times New Roman" w:hAnsi="Times New Roman" w:cs="Times New Roman"/>
          <w:color w:val="000000"/>
          <w:sz w:val="24"/>
          <w:szCs w:val="24"/>
        </w:rPr>
      </w:pPr>
      <w:r w:rsidRPr="00EE67D1">
        <w:rPr>
          <w:rFonts w:ascii="Times New Roman" w:hAnsi="Times New Roman" w:cs="Times New Roman"/>
          <w:b/>
          <w:bCs/>
          <w:color w:val="000000"/>
        </w:rPr>
        <w:t xml:space="preserve"> </w:t>
      </w:r>
      <w:r w:rsidR="00842612" w:rsidRPr="00EE67D1">
        <w:rPr>
          <w:rFonts w:ascii="Times New Roman" w:hAnsi="Times New Roman" w:cs="Times New Roman"/>
          <w:b/>
          <w:bCs/>
          <w:color w:val="000000"/>
          <w:sz w:val="24"/>
          <w:szCs w:val="24"/>
        </w:rPr>
        <w:t xml:space="preserve">Galih Prasetyo </w:t>
      </w:r>
      <w:r w:rsidR="00842612" w:rsidRPr="00EE67D1">
        <w:rPr>
          <w:rFonts w:ascii="Times New Roman" w:hAnsi="Times New Roman" w:cs="Times New Roman"/>
          <w:b/>
          <w:bCs/>
          <w:color w:val="000000"/>
          <w:sz w:val="24"/>
          <w:szCs w:val="24"/>
          <w:vertAlign w:val="superscript"/>
        </w:rPr>
        <w:t>1</w:t>
      </w:r>
      <w:r w:rsidR="00842612" w:rsidRPr="00EE67D1">
        <w:rPr>
          <w:rFonts w:ascii="Times New Roman" w:hAnsi="Times New Roman" w:cs="Times New Roman"/>
          <w:b/>
          <w:bCs/>
          <w:color w:val="000000"/>
          <w:sz w:val="24"/>
          <w:szCs w:val="24"/>
        </w:rPr>
        <w:t xml:space="preserve"> , Muhammad Abduh </w:t>
      </w:r>
      <w:r w:rsidR="00842612" w:rsidRPr="00EE67D1">
        <w:rPr>
          <w:rFonts w:ascii="Times New Roman" w:hAnsi="Times New Roman" w:cs="Times New Roman"/>
          <w:b/>
          <w:bCs/>
          <w:color w:val="000000"/>
          <w:sz w:val="24"/>
          <w:szCs w:val="24"/>
          <w:vertAlign w:val="superscript"/>
        </w:rPr>
        <w:t>2</w:t>
      </w:r>
    </w:p>
    <w:p w14:paraId="70058E5E" w14:textId="77777777" w:rsidR="00842612" w:rsidRPr="00EE67D1" w:rsidRDefault="00842612">
      <w:pPr>
        <w:pStyle w:val="Afiliasi"/>
        <w:rPr>
          <w:sz w:val="22"/>
          <w:szCs w:val="24"/>
        </w:rPr>
      </w:pPr>
      <w:r w:rsidRPr="00EE67D1">
        <w:rPr>
          <w:sz w:val="22"/>
          <w:szCs w:val="24"/>
        </w:rPr>
        <w:t xml:space="preserve">Pendidikan Guru Sekolah Dasar, Universitas Muhammadiyah Surakarta </w:t>
      </w:r>
    </w:p>
    <w:p w14:paraId="2033AEC0" w14:textId="77777777" w:rsidR="00594F58" w:rsidRPr="00EE67D1" w:rsidRDefault="00842612" w:rsidP="00842612">
      <w:pPr>
        <w:spacing w:after="0" w:line="240" w:lineRule="auto"/>
        <w:jc w:val="center"/>
        <w:rPr>
          <w:rFonts w:ascii="Times New Roman" w:eastAsia="SimSun" w:hAnsi="Times New Roman" w:cs="Times New Roman"/>
          <w:szCs w:val="24"/>
        </w:rPr>
      </w:pPr>
      <w:r w:rsidRPr="00EE67D1">
        <w:rPr>
          <w:rFonts w:ascii="Times New Roman" w:eastAsia="SimSun" w:hAnsi="Times New Roman" w:cs="Times New Roman"/>
          <w:szCs w:val="24"/>
        </w:rPr>
        <w:t xml:space="preserve">E-mail : </w:t>
      </w:r>
      <w:hyperlink r:id="rId11" w:history="1">
        <w:r w:rsidRPr="00EE67D1">
          <w:rPr>
            <w:rStyle w:val="Hyperlink"/>
            <w:rFonts w:ascii="Times New Roman" w:eastAsia="SimSun" w:hAnsi="Times New Roman" w:cs="Times New Roman"/>
            <w:szCs w:val="24"/>
          </w:rPr>
          <w:t>a510180090@student.ums.ac.id</w:t>
        </w:r>
      </w:hyperlink>
      <w:r w:rsidRPr="00EE67D1">
        <w:rPr>
          <w:rFonts w:ascii="Times New Roman" w:eastAsia="SimSun" w:hAnsi="Times New Roman" w:cs="Times New Roman"/>
          <w:szCs w:val="24"/>
        </w:rPr>
        <w:t xml:space="preserve"> </w:t>
      </w:r>
      <w:r w:rsidRPr="00EE67D1">
        <w:rPr>
          <w:rFonts w:ascii="Times New Roman" w:eastAsia="SimSun" w:hAnsi="Times New Roman" w:cs="Times New Roman"/>
          <w:szCs w:val="24"/>
          <w:vertAlign w:val="superscript"/>
        </w:rPr>
        <w:t>1</w:t>
      </w:r>
      <w:r w:rsidRPr="00EE67D1">
        <w:rPr>
          <w:rFonts w:ascii="Times New Roman" w:eastAsia="SimSun" w:hAnsi="Times New Roman" w:cs="Times New Roman"/>
          <w:szCs w:val="24"/>
        </w:rPr>
        <w:t xml:space="preserve">  , </w:t>
      </w:r>
      <w:hyperlink r:id="rId12" w:history="1">
        <w:r w:rsidR="00BA102D" w:rsidRPr="00EE67D1">
          <w:rPr>
            <w:rStyle w:val="Hyperlink"/>
            <w:rFonts w:ascii="Times New Roman" w:eastAsia="SimSun" w:hAnsi="Times New Roman" w:cs="Times New Roman"/>
            <w:szCs w:val="24"/>
          </w:rPr>
          <w:t>muhammad.abduh@ums.ac.id</w:t>
        </w:r>
      </w:hyperlink>
      <w:r w:rsidRPr="00EE67D1">
        <w:rPr>
          <w:rFonts w:ascii="Times New Roman" w:eastAsia="SimSun" w:hAnsi="Times New Roman" w:cs="Times New Roman"/>
          <w:szCs w:val="24"/>
        </w:rPr>
        <w:t xml:space="preserve"> </w:t>
      </w:r>
      <w:r w:rsidRPr="00EE67D1">
        <w:rPr>
          <w:rFonts w:ascii="Times New Roman" w:eastAsia="SimSun" w:hAnsi="Times New Roman" w:cs="Times New Roman"/>
          <w:szCs w:val="24"/>
          <w:vertAlign w:val="superscript"/>
        </w:rPr>
        <w:t>2</w:t>
      </w:r>
    </w:p>
    <w:p w14:paraId="79C3C64D" w14:textId="77777777" w:rsidR="00594F58" w:rsidRPr="00EE67D1" w:rsidRDefault="00594F58" w:rsidP="00842612">
      <w:pPr>
        <w:pBdr>
          <w:bottom w:val="single" w:sz="6" w:space="1" w:color="auto"/>
        </w:pBdr>
        <w:autoSpaceDE w:val="0"/>
        <w:autoSpaceDN w:val="0"/>
        <w:adjustRightInd w:val="0"/>
        <w:spacing w:after="0" w:line="240" w:lineRule="auto"/>
        <w:rPr>
          <w:rFonts w:ascii="Times New Roman" w:hAnsi="Times New Roman" w:cs="Times New Roman"/>
          <w:vertAlign w:val="superscript"/>
        </w:rPr>
      </w:pPr>
    </w:p>
    <w:p w14:paraId="669B6DE8" w14:textId="77777777" w:rsidR="00594F58" w:rsidRPr="00EE67D1" w:rsidRDefault="00594F58">
      <w:pPr>
        <w:autoSpaceDE w:val="0"/>
        <w:autoSpaceDN w:val="0"/>
        <w:adjustRightInd w:val="0"/>
        <w:spacing w:after="0" w:line="240" w:lineRule="auto"/>
        <w:jc w:val="center"/>
        <w:rPr>
          <w:szCs w:val="24"/>
        </w:rPr>
      </w:pPr>
    </w:p>
    <w:p w14:paraId="73D459E2" w14:textId="77777777" w:rsidR="00594F58" w:rsidRPr="00EE67D1" w:rsidRDefault="006B51A9">
      <w:pPr>
        <w:autoSpaceDE w:val="0"/>
        <w:autoSpaceDN w:val="0"/>
        <w:adjustRightInd w:val="0"/>
        <w:spacing w:before="120" w:after="120"/>
        <w:rPr>
          <w:rFonts w:ascii="Times New Roman" w:hAnsi="Times New Roman" w:cs="Times New Roman"/>
          <w:b/>
          <w:bCs/>
          <w:color w:val="000000"/>
          <w:sz w:val="24"/>
          <w:szCs w:val="24"/>
        </w:rPr>
      </w:pPr>
      <w:r w:rsidRPr="00EE67D1">
        <w:rPr>
          <w:rFonts w:ascii="Times New Roman" w:hAnsi="Times New Roman" w:cs="Times New Roman"/>
          <w:b/>
          <w:bCs/>
          <w:color w:val="000000"/>
          <w:szCs w:val="24"/>
        </w:rPr>
        <w:t xml:space="preserve">Abstrak </w:t>
      </w:r>
    </w:p>
    <w:p w14:paraId="348935ED" w14:textId="77777777" w:rsidR="00842612" w:rsidRPr="00EE67D1" w:rsidRDefault="00842612">
      <w:pPr>
        <w:pStyle w:val="abstrak"/>
        <w:spacing w:after="120"/>
        <w:ind w:left="0" w:right="57"/>
        <w:rPr>
          <w:sz w:val="22"/>
          <w:szCs w:val="22"/>
          <w:lang w:val="id-ID"/>
        </w:rPr>
      </w:pPr>
      <w:r w:rsidRPr="00EE67D1">
        <w:rPr>
          <w:sz w:val="22"/>
          <w:szCs w:val="22"/>
          <w:lang w:val="id-ID"/>
        </w:rPr>
        <w:t>Tujuan dari penelitian ini adalah untuk men</w:t>
      </w:r>
      <w:r w:rsidR="000C4B52" w:rsidRPr="00EE67D1">
        <w:rPr>
          <w:sz w:val="22"/>
          <w:szCs w:val="22"/>
          <w:lang w:val="id-ID"/>
        </w:rPr>
        <w:t xml:space="preserve">deskripsikan </w:t>
      </w:r>
      <w:r w:rsidRPr="00EE67D1">
        <w:rPr>
          <w:sz w:val="22"/>
          <w:szCs w:val="22"/>
          <w:lang w:val="id-ID"/>
        </w:rPr>
        <w:t xml:space="preserve">bagaimana strategi guru dalam mefasilitasi siswa yang berlatar belakang sosial ekonomi rendah di SD Negeri 2 Tumang. Penelitian ini dilakukan dengan menggunakan jenis penelitian kualitatif dengan mengggunakan metode yang berupa observasi, wawancara dan dokumentasi. Objek pada penelitian ini yaitu siswa yang berlatar belakang sosial ekonomi rendah. Sedangkan subjek penelitian ini adalah guru kelas I sampai VI SD Negeri 2 Tumang. Adapun hasil penelitian menunjukan bahwa 60% dari151 siswa di SD Negeri 2 Tumang merupakan siswa dengan berstatus sosial ekonomi rendah. Hal tersebut dapat dilihat melalui data badan pusat statistik tahun 2020 bahwa Desa Tumang, Kecamatan Cepogo tercatat sebagai angka tertinggi penerima Program Keluarga Harapan dan juga data demografi siswa yang didapatkan melalui guru kelas I hingga VI. Sehingga melalui data yang diperoleh dapat disimpulkan bahwa latar belakang sosial ekonomi sangat berpengaruh terhadap fasilitas belajar siswa. Strategi yang diberikan oleh guru untuk mefasilitasi siswa SD Negeri 2 Tuamang antara lain seperti; membuat kelompok belajar, menggunakan LCD sebagai media pemeblajaran dan mengadakan bimbingan belajar sebelum dan sesudah pembelajaran selesai. Dan yang terakhir tidak ada fasilitas yang Khusus yang diberikan kepada siswa berlatar belakang sosial ekonomi rendah. </w:t>
      </w:r>
    </w:p>
    <w:p w14:paraId="0EE6A4A2" w14:textId="77777777" w:rsidR="00594F58" w:rsidRPr="00EE67D1" w:rsidRDefault="006B51A9">
      <w:pPr>
        <w:pStyle w:val="abstrak"/>
        <w:spacing w:after="120"/>
        <w:ind w:left="0" w:right="57"/>
        <w:rPr>
          <w:sz w:val="22"/>
          <w:szCs w:val="22"/>
          <w:lang w:val="id-ID"/>
        </w:rPr>
      </w:pPr>
      <w:r w:rsidRPr="00EE67D1">
        <w:rPr>
          <w:b/>
          <w:sz w:val="22"/>
          <w:szCs w:val="22"/>
          <w:lang w:val="id-ID"/>
        </w:rPr>
        <w:t xml:space="preserve">Kata Kunci: </w:t>
      </w:r>
      <w:r w:rsidR="00842612" w:rsidRPr="00EE67D1">
        <w:rPr>
          <w:i/>
          <w:sz w:val="22"/>
          <w:szCs w:val="22"/>
          <w:lang w:val="id-ID"/>
        </w:rPr>
        <w:t>Status Sosial Ekonomi, Rendah, Siswa</w:t>
      </w:r>
    </w:p>
    <w:p w14:paraId="4146A508" w14:textId="77777777" w:rsidR="00594F58" w:rsidRPr="00EE67D1" w:rsidRDefault="006B51A9">
      <w:pPr>
        <w:pStyle w:val="StyleAuthorBold"/>
        <w:spacing w:before="120" w:after="120"/>
        <w:jc w:val="left"/>
        <w:rPr>
          <w:lang w:val="id-ID"/>
        </w:rPr>
      </w:pPr>
      <w:r w:rsidRPr="00EE67D1">
        <w:rPr>
          <w:lang w:val="id-ID"/>
        </w:rPr>
        <w:t>Abstract</w:t>
      </w:r>
    </w:p>
    <w:p w14:paraId="4E35F700" w14:textId="77777777" w:rsidR="00594F58" w:rsidRPr="00EE67D1" w:rsidRDefault="00842612">
      <w:pPr>
        <w:pStyle w:val="abstrak"/>
        <w:spacing w:before="120" w:after="120"/>
        <w:ind w:left="0" w:right="-34"/>
        <w:rPr>
          <w:sz w:val="22"/>
          <w:szCs w:val="22"/>
          <w:lang w:val="id-ID"/>
        </w:rPr>
      </w:pPr>
      <w:r w:rsidRPr="00EE67D1">
        <w:rPr>
          <w:sz w:val="22"/>
          <w:szCs w:val="22"/>
          <w:lang w:val="id-ID"/>
        </w:rPr>
        <w:t>The purpose of this study was to find out how the teacher's strategy in facilitating students with low socio-economic backgrounds at SD Negeri 2 Tumang. This research was conducted using qualitative research using methods in the form of observation, interviews and documentation. The object of this research is students with low socio-economic background. While the subject of this research is the teacher of grades I to VI SD Negeri 2 Tumang. The results showed that 60% of the 151 students at SD Negeri 2 Tumang were students with low socioeconomic status. This can be seen through the data from the Central Statistics Agency in 2020 that Tumang Village, Cepogo District was recorded as the highest number of recipients of the Family Hope Program and also student demographic data obtained through grades I to VI teachers. So, through the data obtained, it can be concluded that socio-economic background is very influential on student learning facilities. The strategies given by the teacher to facilitate the students of SD Negeri 2 Tuamang include; create study groups, use LCD as a medium of learning and conduct tutoring before and after learning is complete. And lastly, there are no special facilities given to students with low socio-economic backgrounds.</w:t>
      </w:r>
    </w:p>
    <w:p w14:paraId="0751A5B4" w14:textId="77777777" w:rsidR="00594F58" w:rsidRPr="00EE67D1" w:rsidRDefault="006B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EE67D1">
        <w:rPr>
          <w:rFonts w:ascii="Times New Roman" w:hAnsi="Times New Roman" w:cs="Times New Roman"/>
          <w:b/>
        </w:rPr>
        <w:t>Keywords:</w:t>
      </w:r>
      <w:r w:rsidRPr="00EE67D1">
        <w:rPr>
          <w:rFonts w:ascii="Times New Roman" w:hAnsi="Times New Roman" w:cs="Times New Roman"/>
        </w:rPr>
        <w:t xml:space="preserve"> </w:t>
      </w:r>
      <w:r w:rsidR="00842612" w:rsidRPr="00EE67D1">
        <w:rPr>
          <w:rFonts w:ascii="Times New Roman" w:hAnsi="Times New Roman" w:cs="Times New Roman"/>
          <w:i/>
        </w:rPr>
        <w:t>Socio-Economic Status, Low, Students</w:t>
      </w:r>
    </w:p>
    <w:p w14:paraId="624E90AD" w14:textId="77777777" w:rsidR="00594F58" w:rsidRPr="00EE67D1" w:rsidRDefault="00594F58">
      <w:pPr>
        <w:spacing w:after="0" w:line="240" w:lineRule="auto"/>
        <w:jc w:val="both"/>
        <w:rPr>
          <w:rFonts w:asciiTheme="majorBidi" w:hAnsiTheme="majorBidi" w:cs="Times New Roman"/>
          <w:i/>
          <w:color w:val="000000" w:themeColor="text1"/>
        </w:rPr>
      </w:pPr>
    </w:p>
    <w:p w14:paraId="7B113614" w14:textId="77777777" w:rsidR="00594F58" w:rsidRPr="00EE67D1" w:rsidRDefault="006B51A9">
      <w:pPr>
        <w:spacing w:after="0" w:line="240" w:lineRule="auto"/>
        <w:ind w:left="5040"/>
        <w:jc w:val="both"/>
        <w:rPr>
          <w:rFonts w:ascii="Times New Roman" w:hAnsi="Times New Roman" w:cs="Times New Roman"/>
          <w:color w:val="000000"/>
          <w:sz w:val="20"/>
          <w:szCs w:val="20"/>
        </w:rPr>
      </w:pPr>
      <w:r w:rsidRPr="00EE67D1">
        <w:rPr>
          <w:rFonts w:ascii="TimesNewRomanPSMT" w:hAnsi="TimesNewRomanPSMT"/>
          <w:color w:val="000000"/>
        </w:rPr>
        <w:t>Copyright (c) 2021 Nama Penulis</w:t>
      </w:r>
      <w:r w:rsidRPr="00EE67D1">
        <w:rPr>
          <w:rFonts w:ascii="TimesNewRomanPSMT" w:hAnsi="TimesNewRomanPSMT"/>
          <w:color w:val="000000"/>
          <w:vertAlign w:val="superscript"/>
        </w:rPr>
        <w:t>1</w:t>
      </w:r>
      <w:r w:rsidRPr="00EE67D1">
        <w:rPr>
          <w:rFonts w:ascii="TimesNewRomanPSMT" w:hAnsi="TimesNewRomanPSMT"/>
          <w:color w:val="000000"/>
        </w:rPr>
        <w:t>, Nama Penulis</w:t>
      </w:r>
      <w:r w:rsidRPr="00EE67D1">
        <w:rPr>
          <w:rFonts w:ascii="TimesNewRomanPSMT" w:hAnsi="TimesNewRomanPSMT"/>
          <w:color w:val="000000"/>
          <w:vertAlign w:val="superscript"/>
        </w:rPr>
        <w:t>2</w:t>
      </w:r>
      <w:r w:rsidRPr="00EE67D1">
        <w:rPr>
          <w:rFonts w:ascii="TimesNewRomanPSMT" w:hAnsi="TimesNewRomanPSMT"/>
          <w:color w:val="000000"/>
        </w:rPr>
        <w:t xml:space="preserve"> dst</w:t>
      </w:r>
    </w:p>
    <w:p w14:paraId="5E54996C" w14:textId="3A156F3F" w:rsidR="00594F58" w:rsidRPr="00EE67D1" w:rsidRDefault="00281D12">
      <w:pPr>
        <w:spacing w:after="0" w:line="240" w:lineRule="auto"/>
        <w:ind w:left="5040"/>
        <w:jc w:val="both"/>
        <w:rPr>
          <w:rFonts w:ascii="Times New Roman" w:hAnsi="Times New Roman" w:cs="Times New Roman"/>
          <w:color w:val="000000"/>
          <w:sz w:val="20"/>
          <w:szCs w:val="20"/>
        </w:rPr>
      </w:pPr>
      <w:r>
        <w:rPr>
          <w:noProof/>
        </w:rPr>
        <mc:AlternateContent>
          <mc:Choice Requires="wps">
            <w:drawing>
              <wp:anchor distT="4294967294" distB="4294967294" distL="114300" distR="114300" simplePos="0" relativeHeight="251661312" behindDoc="0" locked="0" layoutInCell="1" allowOverlap="1" wp14:anchorId="5193D234" wp14:editId="22F8B3C6">
                <wp:simplePos x="0" y="0"/>
                <wp:positionH relativeFrom="column">
                  <wp:posOffset>0</wp:posOffset>
                </wp:positionH>
                <wp:positionV relativeFrom="paragraph">
                  <wp:posOffset>55244</wp:posOffset>
                </wp:positionV>
                <wp:extent cx="62007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007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44675248" id="_x0000_t32" coordsize="21600,21600" o:spt="32" o:oned="t" path="m,l21600,21600e" filled="f">
                <v:path arrowok="t" fillok="f" o:connecttype="none"/>
                <o:lock v:ext="edit" shapetype="t"/>
              </v:shapetype>
              <v:shape id="Straight Arrow Connector 1" o:spid="_x0000_s1026" type="#_x0000_t32" style="position:absolute;margin-left:0;margin-top:4.35pt;width:488.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">
                <o:lock v:ext="edit" shapetype="f"/>
              </v:shape>
            </w:pict>
          </mc:Fallback>
        </mc:AlternateContent>
      </w:r>
    </w:p>
    <w:p w14:paraId="6E8E9D52" w14:textId="77777777" w:rsidR="00594F58" w:rsidRPr="00EE67D1" w:rsidRDefault="006B51A9">
      <w:pPr>
        <w:tabs>
          <w:tab w:val="left" w:pos="6237"/>
        </w:tabs>
        <w:autoSpaceDE w:val="0"/>
        <w:autoSpaceDN w:val="0"/>
        <w:adjustRightInd w:val="0"/>
        <w:spacing w:after="0" w:line="240" w:lineRule="auto"/>
        <w:rPr>
          <w:rFonts w:ascii="Times New Roman" w:hAnsi="Times New Roman" w:cs="Times New Roman"/>
          <w:color w:val="000000"/>
        </w:rPr>
      </w:pPr>
      <w:r w:rsidRPr="00EE67D1">
        <w:rPr>
          <w:rFonts w:ascii="Times New Roman" w:hAnsi="Times New Roman" w:cs="Times New Roman"/>
          <w:color w:val="000000"/>
        </w:rPr>
        <w:sym w:font="Wingdings" w:char="F02A"/>
      </w:r>
      <w:r w:rsidRPr="00EE67D1">
        <w:rPr>
          <w:rFonts w:ascii="Times New Roman" w:hAnsi="Times New Roman" w:cs="Times New Roman"/>
          <w:color w:val="000000"/>
        </w:rPr>
        <w:t xml:space="preserve"> </w:t>
      </w:r>
      <w:r w:rsidRPr="00EE67D1">
        <w:rPr>
          <w:rFonts w:ascii="Times New Roman" w:hAnsi="Times New Roman" w:cs="Times New Roman"/>
        </w:rPr>
        <w:t>Corresponding author :</w:t>
      </w:r>
      <w:r w:rsidRPr="00EE67D1">
        <w:rPr>
          <w:rFonts w:ascii="Times New Roman" w:hAnsi="Times New Roman" w:cs="Times New Roman"/>
        </w:rPr>
        <w:tab/>
      </w:r>
    </w:p>
    <w:p w14:paraId="703651DD" w14:textId="77777777" w:rsidR="00594F58" w:rsidRPr="00EE67D1" w:rsidRDefault="006B51A9">
      <w:pPr>
        <w:tabs>
          <w:tab w:val="left" w:pos="6237"/>
        </w:tabs>
        <w:autoSpaceDE w:val="0"/>
        <w:autoSpaceDN w:val="0"/>
        <w:adjustRightInd w:val="0"/>
        <w:spacing w:after="0" w:line="240" w:lineRule="auto"/>
        <w:rPr>
          <w:rFonts w:ascii="Times New Roman" w:hAnsi="Times New Roman" w:cs="Times New Roman"/>
        </w:rPr>
      </w:pPr>
      <w:r w:rsidRPr="00EE67D1">
        <w:rPr>
          <w:rFonts w:ascii="Times New Roman" w:hAnsi="Times New Roman" w:cs="Times New Roman"/>
          <w:color w:val="000000"/>
        </w:rPr>
        <w:t xml:space="preserve">Email      : </w:t>
      </w:r>
      <w:hyperlink r:id="rId13" w:history="1">
        <w:r w:rsidR="00842612" w:rsidRPr="00EE67D1">
          <w:rPr>
            <w:rStyle w:val="Hyperlink"/>
            <w:rFonts w:ascii="Times New Roman" w:hAnsi="Times New Roman" w:cs="Times New Roman"/>
          </w:rPr>
          <w:t>a510180090@student.ums.ac.id</w:t>
        </w:r>
      </w:hyperlink>
      <w:r w:rsidR="00842612" w:rsidRPr="00EE67D1">
        <w:rPr>
          <w:rFonts w:ascii="Times New Roman" w:hAnsi="Times New Roman" w:cs="Times New Roman"/>
          <w:color w:val="000000"/>
        </w:rPr>
        <w:t xml:space="preserve"> </w:t>
      </w:r>
      <w:r w:rsidRPr="00EE67D1">
        <w:rPr>
          <w:rFonts w:ascii="Times New Roman" w:hAnsi="Times New Roman" w:cs="Times New Roman"/>
          <w:color w:val="000000"/>
        </w:rPr>
        <w:tab/>
        <w:t>ISSN</w:t>
      </w:r>
      <w:r w:rsidRPr="00EE67D1">
        <w:rPr>
          <w:rFonts w:ascii="Times New Roman" w:hAnsi="Times New Roman" w:cs="Times New Roman"/>
        </w:rPr>
        <w:t> 2580-3735 (Media Cetak)</w:t>
      </w:r>
    </w:p>
    <w:p w14:paraId="6EEF8DE2" w14:textId="77777777" w:rsidR="00594F58" w:rsidRPr="00EE67D1" w:rsidRDefault="006B51A9">
      <w:pPr>
        <w:tabs>
          <w:tab w:val="left" w:pos="851"/>
          <w:tab w:val="left" w:pos="6237"/>
        </w:tabs>
        <w:autoSpaceDE w:val="0"/>
        <w:autoSpaceDN w:val="0"/>
        <w:adjustRightInd w:val="0"/>
        <w:spacing w:after="0" w:line="240" w:lineRule="auto"/>
        <w:rPr>
          <w:rFonts w:ascii="Times New Roman" w:hAnsi="Times New Roman" w:cs="Times New Roman"/>
        </w:rPr>
      </w:pPr>
      <w:r w:rsidRPr="00EE67D1">
        <w:rPr>
          <w:rFonts w:ascii="Times New Roman" w:hAnsi="Times New Roman" w:cs="Times New Roman"/>
        </w:rPr>
        <w:t>HP</w:t>
      </w:r>
      <w:r w:rsidRPr="00EE67D1">
        <w:rPr>
          <w:rFonts w:ascii="Times New Roman" w:hAnsi="Times New Roman" w:cs="Times New Roman"/>
        </w:rPr>
        <w:tab/>
        <w:t xml:space="preserve">: </w:t>
      </w:r>
      <w:r w:rsidR="00842612" w:rsidRPr="00EE67D1">
        <w:rPr>
          <w:rFonts w:ascii="Times New Roman" w:hAnsi="Times New Roman" w:cs="Times New Roman"/>
        </w:rPr>
        <w:t>(085601095838)</w:t>
      </w:r>
      <w:r w:rsidRPr="00EE67D1">
        <w:rPr>
          <w:rFonts w:ascii="Times New Roman" w:hAnsi="Times New Roman" w:cs="Times New Roman"/>
        </w:rPr>
        <w:tab/>
      </w:r>
      <w:r w:rsidRPr="00EE67D1">
        <w:rPr>
          <w:rFonts w:ascii="Times New Roman" w:hAnsi="Times New Roman" w:cs="Times New Roman"/>
          <w:color w:val="000000"/>
        </w:rPr>
        <w:t>ISSN 2580-1147</w:t>
      </w:r>
      <w:r w:rsidRPr="00EE67D1">
        <w:rPr>
          <w:rFonts w:ascii="Times New Roman" w:hAnsi="Times New Roman" w:cs="Times New Roman"/>
        </w:rPr>
        <w:t xml:space="preserve"> (Media Online)</w:t>
      </w:r>
    </w:p>
    <w:p w14:paraId="77230804" w14:textId="77777777" w:rsidR="00594F58" w:rsidRPr="00EE67D1" w:rsidRDefault="006B51A9" w:rsidP="00EE67D1">
      <w:pPr>
        <w:tabs>
          <w:tab w:val="left" w:pos="6237"/>
        </w:tabs>
        <w:autoSpaceDE w:val="0"/>
        <w:autoSpaceDN w:val="0"/>
        <w:adjustRightInd w:val="0"/>
        <w:spacing w:after="0" w:line="240" w:lineRule="auto"/>
        <w:rPr>
          <w:rFonts w:ascii="Times New Roman" w:hAnsi="Times New Roman" w:cs="Times New Roman"/>
          <w:color w:val="000000"/>
        </w:rPr>
        <w:sectPr w:rsidR="00594F58" w:rsidRPr="00EE67D1">
          <w:footerReference w:type="default" r:id="rId14"/>
          <w:pgSz w:w="11906" w:h="16838"/>
          <w:pgMar w:top="1440" w:right="1080" w:bottom="1440" w:left="1080" w:header="851" w:footer="709" w:gutter="0"/>
          <w:pgNumType w:start="1"/>
          <w:cols w:space="708"/>
          <w:docGrid w:linePitch="360"/>
        </w:sectPr>
      </w:pPr>
      <w:r w:rsidRPr="00EE67D1">
        <w:rPr>
          <w:rFonts w:ascii="Times New Roman" w:hAnsi="Times New Roman" w:cs="Times New Roman"/>
          <w:color w:val="000000"/>
        </w:rPr>
        <w:lastRenderedPageBreak/>
        <w:t>Received xx Bulan 2021, Accepted xx Bulan 2021, Published xx Bulan 2021</w:t>
      </w:r>
    </w:p>
    <w:p w14:paraId="15F77778" w14:textId="77777777" w:rsidR="00594F58" w:rsidRPr="00EE67D1" w:rsidRDefault="00594F58">
      <w:pPr>
        <w:tabs>
          <w:tab w:val="left" w:pos="6030"/>
        </w:tabs>
        <w:spacing w:after="0"/>
        <w:jc w:val="both"/>
        <w:rPr>
          <w:rFonts w:ascii="Times New Roman" w:hAnsi="Times New Roman" w:cs="Times New Roman"/>
          <w:color w:val="000000" w:themeColor="text1"/>
        </w:rPr>
        <w:sectPr w:rsidR="00594F58" w:rsidRPr="00EE67D1">
          <w:headerReference w:type="default" r:id="rId15"/>
          <w:type w:val="continuous"/>
          <w:pgSz w:w="11906" w:h="16838"/>
          <w:pgMar w:top="1440" w:right="1080" w:bottom="1440" w:left="1080" w:header="851" w:footer="709" w:gutter="0"/>
          <w:pgNumType w:start="201"/>
          <w:cols w:space="708"/>
          <w:docGrid w:linePitch="360"/>
        </w:sectPr>
      </w:pPr>
    </w:p>
    <w:p w14:paraId="51AEED5E" w14:textId="77777777" w:rsidR="00594F58" w:rsidRPr="00EE67D1" w:rsidRDefault="006B51A9" w:rsidP="0048033B">
      <w:pPr>
        <w:pStyle w:val="Heading1"/>
        <w:numPr>
          <w:ilvl w:val="0"/>
          <w:numId w:val="0"/>
        </w:numPr>
        <w:spacing w:before="240" w:after="120"/>
        <w:jc w:val="both"/>
        <w:rPr>
          <w:b/>
          <w:sz w:val="22"/>
          <w:szCs w:val="22"/>
          <w:lang w:val="id-ID"/>
        </w:rPr>
      </w:pPr>
      <w:r w:rsidRPr="00EE67D1">
        <w:rPr>
          <w:b/>
          <w:sz w:val="22"/>
          <w:szCs w:val="22"/>
          <w:lang w:val="id-ID"/>
        </w:rPr>
        <w:t>PENDAHULUAN</w:t>
      </w:r>
    </w:p>
    <w:p w14:paraId="3ED50085" w14:textId="77777777" w:rsidR="00842612" w:rsidRPr="00EE67D1" w:rsidRDefault="00842612" w:rsidP="0048033B">
      <w:pPr>
        <w:spacing w:after="0"/>
        <w:ind w:left="91" w:firstLine="720"/>
        <w:jc w:val="both"/>
        <w:rPr>
          <w:rFonts w:ascii="Times New Roman" w:hAnsi="Times New Roman" w:cs="Times New Roman"/>
        </w:rPr>
      </w:pPr>
      <w:r w:rsidRPr="00EE67D1">
        <w:rPr>
          <w:rFonts w:ascii="Times New Roman" w:hAnsi="Times New Roman" w:cs="Times New Roman"/>
        </w:rPr>
        <w:t xml:space="preserve">Status sosial ekonomi merupakan suatu keadaan atau kedudukan seseorang di dalam masyarakat yang dapat ditinjau dari beberapa faktor, yaitu pendapatan, pekerjan,dan Pendidikan yang tidak sama. Sehingga status sosial ekonomi merupakan salah satu faktor yang dapat mempengaruhui seorang siswa yang sedang menempuh pendidikan. Adapun menurut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{"citationItems":[{"id":"ITEM-1","itemData":{"DOI":"10.5539/jel.v5n1p167","ISSN":"1927-5250","abstract":"&lt;p&gt;The power of communication and community engagement utilized by teachers to actively involve parents and guardians in the educational process of their children is essential to the growth of the students. An important component to student motivation is a teacher’s ability to leverage parental/guardian relationships. A teacher’s ability to form partnerships with parents to help motivate student achievement is an unmeasurable intangible. Teacher interactions with parents/guardians can make or break the student’s relationships with the teachers. Teachers should think of parents as thought-partners in providing rigorous, meaningful education to students. Parents should think of teachers as extended family to students. The partnership between parent and teacher should bridge the gap in the child’s education. Extraneous factors such as the Socio-economic status of families should never play a role in how teachers communicate with parents.&lt;/p&gt;","author":[{"dropping-particle":"","family":"Ankrum","given":"Raymond J","non-dropping-particle":"","parse-names":false,"suffix":""}],"container-title":"Journal of Education and Learning","id":"ITEM-1","issue":"1","issued":{"date-parts":[["2016"]]},"page":"167","title":"Socioeconomic Status and Its Effect on Teacher/Parental Communication in Schools","type":"article-journal","volume":"5"},"uris":["http://www.mendeley.com/documents/?uuid=984a6482-a3a5-4d48-9a1f-ccba2e1a3a03"]}],"mendeley":{"formattedCitation":"(Ankrum, 2016)","plainTextFormattedCitation":"(Ankrum, 2016)","previouslyFormattedCitation":"(Ankrum, 2016)"},"properties":{"noteIndex":0},"schema":"https://github.com/citation-style-language/schema/raw/master/csl-citation.json"}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(Ankrum, 2016)</w:t>
      </w:r>
      <w:r w:rsidR="000D0FD0" w:rsidRPr="00EE67D1">
        <w:rPr>
          <w:rFonts w:ascii="Times New Roman" w:hAnsi="Times New Roman" w:cs="Times New Roman"/>
        </w:rPr>
        <w:fldChar w:fldCharType="end"/>
      </w:r>
      <w:r w:rsidRPr="00EE67D1">
        <w:rPr>
          <w:rFonts w:ascii="Times New Roman" w:hAnsi="Times New Roman" w:cs="Times New Roman"/>
        </w:rPr>
        <w:t xml:space="preserve"> Status sosial ekonomi merupakan variabel yang tidak dapat dikendalikan oleh siswa yang sedang menempuh pendidikan di sekolah.oleh karena itu status sosial ekonomi dapat berhubungan dengan Pendidikan. Hal ini juga dijelaskan oleh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{"citationItems":[{"id":"ITEM-1","itemData":{"author":[{"dropping-particle":"","family":"RISKIYAN","given":"MUHAMMAD FATWA","non-dropping-particle":"","parse-names":false,"suffix":""}],"id":"ITEM-1","issued":{"date-parts":[["2018"]]},"title":"HUBUNGAN ANTARA TINGKAT PENDIDIKAN DAN STATUS SOSIAL EKONOMI TERHADAP TINGKAT KECEMASAN ORANG TUA YANG MEMPUNYAI ANAK AUTISTIK DI SLB NEGERI 1 SURAKARTA","type":"article-journal"},"uris":["http://www.mendeley.com/documents/?uuid=1cba726a-db80-4c73-9728-c61948d3b40d"]}],"mendeley":{"formattedCitation":"(RISKIYAN, 2018)","manualFormatting":"(Riskiyan, 2018)","plainTextFormattedCitation":"(RISKIYAN, 2018)","previouslyFormattedCitation":"(RISKIYAN, 2018)"},"properties":{"noteIndex":0},"schema":"https://github.com/citation-style-language/schema/raw/master/csl-citation.json"}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(Riskiyan, 2018)</w:t>
      </w:r>
      <w:r w:rsidR="000D0FD0" w:rsidRPr="00EE67D1">
        <w:rPr>
          <w:rFonts w:ascii="Times New Roman" w:hAnsi="Times New Roman" w:cs="Times New Roman"/>
        </w:rPr>
        <w:fldChar w:fldCharType="end"/>
      </w:r>
      <w:r w:rsidR="00C1227D" w:rsidRPr="00EE67D1">
        <w:rPr>
          <w:rFonts w:ascii="Times New Roman" w:hAnsi="Times New Roman" w:cs="Times New Roman"/>
          <w:sz w:val="24"/>
          <w:szCs w:val="24"/>
        </w:rPr>
        <w:t xml:space="preserve"> </w:t>
      </w:r>
      <w:r w:rsidRPr="00EE67D1">
        <w:rPr>
          <w:rFonts w:ascii="Times New Roman" w:hAnsi="Times New Roman" w:cs="Times New Roman"/>
        </w:rPr>
        <w:t xml:space="preserve">bahwa status sosial ekonomi mempunyai hubungan yang signifikan terhadap pendidikan. Sehingga status sosial ekonomi dapat berpengaruh terhadap pendidikan   </w:t>
      </w:r>
    </w:p>
    <w:p w14:paraId="0C81D233" w14:textId="77777777" w:rsidR="00842612" w:rsidRPr="00EE67D1" w:rsidRDefault="00842612" w:rsidP="0048033B">
      <w:pPr>
        <w:spacing w:after="0"/>
        <w:ind w:left="91" w:firstLine="720"/>
        <w:jc w:val="both"/>
        <w:rPr>
          <w:rFonts w:ascii="Times New Roman" w:hAnsi="Times New Roman" w:cs="Times New Roman"/>
        </w:rPr>
      </w:pPr>
      <w:r w:rsidRPr="00EE67D1">
        <w:rPr>
          <w:rFonts w:ascii="Times New Roman" w:hAnsi="Times New Roman" w:cs="Times New Roman"/>
        </w:rPr>
        <w:t xml:space="preserve">Pendidikan sangat berpengaruhui terhadap status sosial ekonomi seseorang sehingga status sosial ekonomi yang tinggi dapat dilihat lebih baik pendidikanya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{"citationItems":[{"id":"ITEM-1","itemData":{"abstract":"Tulisan ini bertujuan untuk mengetahui pengaruh pendidikan dan status sosial ekonomi kepala keluarga terhadap kesehatan lingkungan masyarakat. Faktor pendidikan sedemikian mempengaruhi pengetahuan kepala keluarga mengenai kesehatan lingkungan. Pendapatan juga sangat mempengaruhi setiap kepala keluarga mengenai kesehatan lingkungan. Pekerjaan/mata pencahariaan juga sangat mempengaruhi pengetahuan kepala mengenai kesehatan lingkungan. Status sosial sangat mempengaruhi kesehatan lingkungan yang dimiliki dimana apabila semakin tinggi status sosial ekonomi kepala keluarga baik dilihat dari pendidikan, pekerjaan dan pekerjaan/mata pencaharian, maka semakin baik kesehatan lingkungan yang dimiliki. Bahwa status sosial ekonomi kepala keluarga (pendidikan, pendapatan dan pekerjaan/mata pencahariaan) memberikan kontribusi yang besar bahwa terdapat pengaruh yang signifikan antara status sosial ekonomi kepala keluarga","author":[{"dropping-particle":"","family":"Pinem","given":"Mbina","non-dropping-particle":"","parse-names":false,"suffix":""}],"container-title":"JPPUMA: Jurnal Ilmu Pemerintahan dan Sosial Politik UMA (Journal of Governance and Political Social UMA)","id":"ITEM-1","issue":"1","issued":{"date-parts":[["2016"]]},"page":"97-106","title":"Pengaruh pendidikan dan status sosial ekonomi kepala keluarga bagi kesehatan lingkungan masyarakat","type":"article-journal","volume":"4"},"uris":["http://www.mendeley.com/documents/?uuid=d2e31765-ff78-4c80-a452-6bb7bbdc911f"]}],"mendeley":{"formattedCitation":"(Pinem, 2016)","plainTextFormattedCitation":"(Pinem, 2016)","previouslyFormattedCitation":"(Pinem, 2016)"},"properties":{"noteIndex":0},"schema":"https://github.com/citation-style-language/schema/raw/master/csl-citation.json"}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(Pinem, 2016)</w:t>
      </w:r>
      <w:r w:rsidR="000D0FD0" w:rsidRPr="00EE67D1">
        <w:rPr>
          <w:rFonts w:ascii="Times New Roman" w:hAnsi="Times New Roman" w:cs="Times New Roman"/>
        </w:rPr>
        <w:fldChar w:fldCharType="end"/>
      </w:r>
      <w:r w:rsidRPr="00EE67D1">
        <w:rPr>
          <w:rFonts w:ascii="Times New Roman" w:hAnsi="Times New Roman" w:cs="Times New Roman"/>
        </w:rPr>
        <w:t xml:space="preserve">. Hal ini dapat berkaitan dengan seseorang yang sedang menempuh Pendidikan, bahwa siswa yang SSE tinggi akan lebih baik dan sebaliknya  siswa yang SSE rendah akan memiliki kurang baik. Sedangkan menurut Akeem Adewale Oyelana, dkk (2016)  bahwa anak-anak dari keluarga kaya berkinerja lebih baik daripada anak-anak dari keluarga miskin, dengan status sosial ekonomi seorang anak menentukan jenis perilaku yang akan dilakukan anak tersebut. Hal itu juga berpengaruh terhadap perilaku siswa yang berasal dari keluarga sosial ekonomi rendah, biasanya bersifat irasional, melakukan permusuhan, dan secara konsisten membahayakan proses belajar berlangsung bahkan prestasi siswa. </w:t>
      </w:r>
    </w:p>
    <w:p w14:paraId="6B69A6DF" w14:textId="77777777" w:rsidR="00842612" w:rsidRPr="00EE67D1" w:rsidRDefault="00842612" w:rsidP="0048033B">
      <w:pPr>
        <w:spacing w:after="0"/>
        <w:ind w:left="91" w:firstLine="720"/>
        <w:jc w:val="both"/>
        <w:rPr>
          <w:rFonts w:ascii="Times New Roman" w:hAnsi="Times New Roman" w:cs="Times New Roman"/>
        </w:rPr>
      </w:pPr>
      <w:r w:rsidRPr="00EE67D1">
        <w:rPr>
          <w:rFonts w:ascii="Times New Roman" w:hAnsi="Times New Roman" w:cs="Times New Roman"/>
        </w:rPr>
        <w:t xml:space="preserve">Pada dasarnya status sosial ekonomi orang tua merupakan salah satu faktor yang terdapat  mempengaruhi prestasi belajar siswa. Menurut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{"citationItems":[{"id":"ITEM-1","itemData":{"DOI":"10.19184/jpe.v11i1.5004","ISSN":"1907-9990","abstract":"This study was conducted to determine the significant the of economic social status of parents to student achievement(Case Study On The VIII / Eight Grade Students Of SMP 1 Jember In 2016/2017 Academic Years). The method to determine the location of the research using purposive area that is at SMP 1 Jember. Determination the number of respondents in this study using simple random sampling method is 81 respondents. Methods of collection data used consisted of methods: questionnaires, interviews, observations, and documentation. Analysis of the data used is descriptive analysis and inferential analysis/statistics by using simple regression line analysis, analysis variance of the regression line, the F test, the effectiveness of the regression line, and Standard Error Of Estimate. The results showed that there was a significant effect of variables economic social status of parents to student achievement(Case Study On The VIII / Eight Grade Students Of SMP 1 Jember In 2016/2017 Academic Years)., which can be seen from the magnitude of F = 268,491&gt; Ftable 3,112 = with a significance level of F = 0,000 &lt; 0,05. The amount of the percentage of economic social status of parents to student achievement by 77.3%, while the remaining 22.7% influenced by other variables not examined in this study, such an interest, ingenuity, talent,intelligence , and others.","author":[{"dropping-particle":"","family":"Chotimah","given":"Lilis Nur","non-dropping-particle":"","parse-names":false,"suffix":""},{"dropping-particle":"","family":"Ani","given":"Hety Mustika","non-dropping-particle":"","parse-names":false,"suffix":""},{"dropping-particle":"","family":"Widodo","given":"Joko","non-dropping-particle":"","parse-names":false,"suffix":""}],"container-title":"JURNAL PENDIDIKAN EKONOMI: Jurnal Ilmiah Ilmu Pendidikan, Ilmu Ekonomi dan Ilmu Sosial","id":"ITEM-1","issue":"1","issued":{"date-parts":[["2017"]]},"page":"75","title":"PENGARUH STATUS SOSIAL EKONOMI ORANG TUA TERHADAP PRESTASI BELAJAR SISWA (Studi Kasus Siswa Kelas VIII SMP Negeri 1 Jember Tahun Ajaran 2016/2017)","type":"article-journal","volume":"11"},"uris":["http://www.mendeley.com/documents/?uuid=d958c660-9e13-4df3-9653-c95d0bd1db95"]}],"mendeley":{"formattedCitation":"(Chotimah et al., 2017)","plainTextFormattedCitation":"(Chotimah et al., 2017)","previouslyFormattedCitation":"(Chotimah et al., 2017)"},"properties":{"noteIndex":0},"schema":"https://github.com/citation-style-language/schema/raw/master/csl-citation.json"}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(Chotimah et al., 2017)</w:t>
      </w:r>
      <w:r w:rsidR="000D0FD0" w:rsidRPr="00EE67D1">
        <w:rPr>
          <w:rFonts w:ascii="Times New Roman" w:hAnsi="Times New Roman" w:cs="Times New Roman"/>
        </w:rPr>
        <w:fldChar w:fldCharType="end"/>
      </w:r>
      <w:r w:rsidRPr="00EE67D1">
        <w:rPr>
          <w:rFonts w:ascii="Times New Roman" w:hAnsi="Times New Roman" w:cs="Times New Roman"/>
        </w:rPr>
        <w:t xml:space="preserve">.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{"citationItems":[{"id":"ITEM-1","itemData":{"DOI":"10.26740/jepk.v3n2.p147-167","ISSN":"2303-324X","abstract":"This study aimed to analyze the influence of socio-economic status of parents on the learning achievement of economic and consumption behaviors of students. The sample in this study were students majoring in sosial studies in high school Jombang City Year 2013/2014 as many as 155 people with a proportional random sampling technique. The data collection techniques used are questionnaire and documentation. The results showed that the socioeconomic status of the parents have a significant effect on economics learning achievement. Socio-economic status of parents significantly influence consumption behavior of students. So also with the economic study achievement significantly influence consumption behavior of students","author":[{"dropping-particle":"","family":"Wirawan","given":"Yahya Reka","non-dropping-particle":"","parse-names":false,"suffix":""}],"container-title":"Jurnal Ekonomi Pendidikan Dan Kewirausahaan","id":"ITEM-1","issue":"2","issued":{"date-parts":[["2017"]]},"page":"147","title":"Pengaruh Status Sosial Ekonomi Orang Tua Terhadap Prestasi Belajar Ekonomi Dan Perilaku Konsumsi Siswa","type":"article-journal","volume":"3"},"uris":["http://www.mendeley.com/documents/?uuid=8ccce593-b5bb-4ebd-bc81-7be9890f3ced"]}],"mendeley":{"formattedCitation":"(Wirawan, 2017)","plainTextFormattedCitation":"(Wirawan, 2017)","previouslyFormattedCitation":"(Wirawan, 2017)"},"properties":{"noteIndex":0},"schema":"https://github.com/citation-style-language/schema/raw/master/csl-citation.json"}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(Wirawan, 2017)</w:t>
      </w:r>
      <w:r w:rsidR="000D0FD0" w:rsidRPr="00EE67D1">
        <w:rPr>
          <w:rFonts w:ascii="Times New Roman" w:hAnsi="Times New Roman" w:cs="Times New Roman"/>
        </w:rPr>
        <w:fldChar w:fldCharType="end"/>
      </w:r>
      <w:r w:rsidRPr="00EE67D1">
        <w:rPr>
          <w:rFonts w:ascii="Times New Roman" w:hAnsi="Times New Roman" w:cs="Times New Roman"/>
        </w:rPr>
        <w:t xml:space="preserve">.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{"citationItems":[{"id":"ITEM-1","itemData":{"abstract":"This study aimed to determine (1) the socio-economic condition of the parents (X1), the parental interest (X2), and achievement of students studying economics (X3), (2) the partial effect on the socio-economic achievement of students studying economics, (3) the partial effect of parental interest of achievement of students studying economics. (4) the simultaneous effect of socio-economic and parental interest of achievement of students studying economics. This research is descriptive and causal. The population of this study as many as 31 people. The research sample was determined by using a simple method of census with a sample size 31. Data were collected by questionnaire and methods of documentation. Data analysis technique used is descriptive analysis and multiple linear regression . The results showed (1) socio-economic conditions of parents overall in the high category, the parental interest overall in the low category, and student achievement in the category quite well, (2) socio-economic have a significant effect on achievement of students studying economics, (3) parental interest have a significant effect on achievement of students studying economics, (4) socio-economic and parental interest have a significant effect on achievement of students studying economics. Key","author":[{"dropping-particle":"","family":"Prabawa","given":"Kadek Ari","non-dropping-particle":"","parse-names":false,"suffix":""},{"dropping-particle":"","family":"Dunia","given":"Ketut","non-dropping-particle":"","parse-names":false,"suffix":""},{"dropping-particle":"","family":"Haris","given":"Iyus Akhmad","non-dropping-particle":"","parse-names":false,"suffix":""}],"container-title":"Pengaruh Sosial Ekonomi Dan Perhatian Orang Tua","id":"ITEM-1","issue":"1","issued":{"date-parts":[["2014"]]},"page":"1-10","title":"Pengaruh Sosial Ekonomi dan Perhatian Orang Tua Terhadap Prestasi Belajar Ekonomi Siswa Kelas X4","type":"article-journal","volume":"4"},"uris":["http://www.mendeley.com/documents/?uuid=e138d3f7-3d9c-4ce6-a120-029fc19c81c9"]}],"mendeley":{"formattedCitation":"(Prabawa et al., 2014)","plainTextFormattedCitation":"(Prabawa et al., 2014)","previouslyFormattedCitation":"(Prabawa et al., 2014)"},"properties":{"noteIndex":0},"schema":"https://github.com/citation-style-language/schema/raw/master/csl-citation.json"}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(Prabawa et al., 2014)</w:t>
      </w:r>
      <w:r w:rsidR="000D0FD0" w:rsidRPr="00EE67D1">
        <w:rPr>
          <w:rFonts w:ascii="Times New Roman" w:hAnsi="Times New Roman" w:cs="Times New Roman"/>
        </w:rPr>
        <w:fldChar w:fldCharType="end"/>
      </w:r>
      <w:r w:rsidRPr="00EE67D1">
        <w:rPr>
          <w:rFonts w:ascii="Times New Roman" w:hAnsi="Times New Roman" w:cs="Times New Roman"/>
        </w:rPr>
        <w:t xml:space="preserve"> bahwa status sosial ekonomi orang tua  berpengaruh yang signifikan terhadap prestasi belajar siswa. Karena status sosial ekonomi orang tua yang lebih tinggi biasanya akan mefasilitasi penuh dengan cara mengikuti program pembelajaran di sekolah maupun di luar sekolah untuk bertujuan meningkatakan prestasi anak tersebut. Hal ini berbeda dengan siswa yang berstatus sosial ekonominya rendah, tanpa ada usaha maupun kemauan yang kuat akan sulit untuk meraih prestasi belajar. Akan tetapi juga ada siswa yang status sosial ekonominya rendah dapat mengimbangi prestasi siswa yang SSE tinggi dengan mempunyai kemauan yang tinggi dan berusaha lebih keras. Sehingga status sosial ekonomi orang tua sangat berpengaruh terhadap pencapaian prestasi belajar siswa.</w:t>
      </w:r>
    </w:p>
    <w:p w14:paraId="4F33A9A1" w14:textId="77777777" w:rsidR="00842612" w:rsidRPr="00EE67D1" w:rsidRDefault="00842612" w:rsidP="0048033B">
      <w:pPr>
        <w:spacing w:after="0"/>
        <w:ind w:left="91" w:firstLine="720"/>
        <w:jc w:val="both"/>
        <w:rPr>
          <w:rFonts w:ascii="Times New Roman" w:hAnsi="Times New Roman" w:cs="Times New Roman"/>
        </w:rPr>
      </w:pPr>
      <w:r w:rsidRPr="00EE67D1">
        <w:rPr>
          <w:rFonts w:ascii="Times New Roman" w:hAnsi="Times New Roman" w:cs="Times New Roman"/>
        </w:rPr>
        <w:t xml:space="preserve">Untuk mencapai prestasi belajar siswa juga terdapat berbagai faktor, salah satunya yaitu strategi guru dalam mefasilitasi siswa di sekolah. Menurut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{"citationItems":[{"id":"ITEM-1","itemData":{"author":[{"dropping-particle":"","family":"Trihantoyo","given":"Amalia Ratna Zakiah wati; Syunu","non-dropping-particle":"","parse-names":false,"suffix":""}],"id":"ITEM-1","issue":"1","issued":{"date-parts":[["2020"]]},"page":"46-57","title":"STRATEGI PENGELOLAAN KELAS UNGGULAN DALAM MENINGKATKAN PRESTASI BELAJAR SISWA","type":"article-journal","volume":"5"},"uris":["http://www.mendeley.com/documents/?uuid=7ff83bbd-f170-42b1-b62b-7438b5117160"]}],"mendeley":{"formattedCitation":"(Trihantoyo, 2020)","plainTextFormattedCitation":"(Trihantoyo, 2020)","previouslyFormattedCitation":"(Trihantoyo, 2020)"},"properties":{"noteIndex":0},"schema":"https://github.com/citation-style-language/schema/raw/master/csl-citation.json"}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(Trihantoyo, 2020)</w:t>
      </w:r>
      <w:r w:rsidR="000D0FD0" w:rsidRPr="00EE67D1">
        <w:rPr>
          <w:rFonts w:ascii="Times New Roman" w:hAnsi="Times New Roman" w:cs="Times New Roman"/>
        </w:rPr>
        <w:fldChar w:fldCharType="end"/>
      </w:r>
      <w:r w:rsidRPr="00EE67D1">
        <w:rPr>
          <w:rFonts w:ascii="Times New Roman" w:hAnsi="Times New Roman" w:cs="Times New Roman"/>
        </w:rPr>
        <w:t xml:space="preserve"> bahwa peningkatan prestasi belajar siswa dapat dilakukan dengan adanya strategi pembelajaran mengelolaan kelas yang baik diperlukan agar kegiatan belajar mengajar berjalan dengan baik dan tujuan pendidikan dapat tercapai. Oleh karena itu strategi pembelajaran merupakan kerangka atau rencana pendekatan pembelajaran sebagai suatu cara yang sistematik dalam mengkomunikasikan materi pembelajaran kepada peserta didik untuk mencapai tujuan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{"citationItems":[{"id":"ITEM-1","itemData":{"author":[{"dropping-particle":"","family":"Djuwairiyah","given":"Abd. Muqit &amp;","non-dropping-particle":"","parse-names":false,"suffix":""}],"container-title":"JPII","id":"ITEM-1","issue":"2","issued":{"date-parts":[["2017"]]},"page":"205-223","title":"DESAIN STRATEGI PEMBELAJARAN MENUJU CAPAIAN PEMBELAJARAN","type":"article-journal","volume":"1"},"uris":["http://www.mendeley.com/documents/?uuid=27655448-1f08-4fbb-ac75-0b1fbb2779f7"]}],"mendeley":{"formattedCitation":"(Djuwairiyah, 2017)","plainTextFormattedCitation":"(Djuwairiyah, 2017)","previouslyFormattedCitation":"(Djuwairiyah, 2017)"},"properties":{"noteIndex":0},"schema":"https://github.com/citation-style-language/schema/raw/master/csl-citation.json"}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(Djuwairiyah, 2017)</w:t>
      </w:r>
      <w:r w:rsidR="000D0FD0" w:rsidRPr="00EE67D1">
        <w:rPr>
          <w:rFonts w:ascii="Times New Roman" w:hAnsi="Times New Roman" w:cs="Times New Roman"/>
        </w:rPr>
        <w:fldChar w:fldCharType="end"/>
      </w:r>
      <w:r w:rsidRPr="00EE67D1">
        <w:rPr>
          <w:rFonts w:ascii="Times New Roman" w:hAnsi="Times New Roman" w:cs="Times New Roman"/>
        </w:rPr>
        <w:t xml:space="preserve">. Sehingga dengan adanya strategi pembelajaran dapat memudahkan guru dalam menyampaikan materi dan siswa tidak merasa jenuh ketika mengikuti kegiatan belajar mengajar berlangsung. Sehingga dengan adanya strategi pembelajaran yang bervariasi dapat merubah pola pikir siswa dan siswa semangat belajar. Sehingga strategi pembelajaran sangat berpengaruh yang signifikan terhadap hasil belajar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{"citationItems":[{"id":"ITEM-1","itemData":{"DOI":"10.24114/jtp.v6i2.4996","ISSN":"1979-6692","abstract":"Abstrak: Penelitian ini bertujuan: (1) perbedaan hasil belajar Matematika siswa yang diajarkan dengan Strategi Pembelajaran diskoveri dengan bimbingan dan siswa yang diajarkan dengan Strategi Pembelajaran langsung; (2) mengetahui perbedaan hasil belajar siswa yang memiliki minat belajar tinggi dan minat belajar rendah; dan (3) interaksi antara penggunaan strategi pembelajaran dan minat belajar dalam mempengaruhi hasil belajar matematika siswa. Metode penelitian menggunakan metode quasi eksperimen dengan desain penelitian faktorial 2x2, sedangkan teknik analisis data menggunakan ANAVA dua jalur pada taraf signifikansi a = 0.05. Hasil penelitian diperoleh: (1) hasil belajar matematika siswa yang belajarkan dengan menggunakan strategi pembelajaran diskoveri dengan bimbingan lebih tinggi dibandingkan dengan hasil belajar matematika siswa yang dibelajarkan dengan menggunakan strategi pembelajaran langsung, (2) hasil belajar matematika siswa yang memiliki minat belajar tinggi lebih tinggi dibandingkan dengan siswa yang memiliki minat belajar rendah dan (3) terdapat interaksi antara penggunaan strategi pembelajaran dengan minat belajar dalam mempengaruhi hasil belajar matematika. Kata Kunci: strategi pembelajaran diskoveri dengan bimbingan dan pembelajaran langsung, minat belajar, hasil belajar matematika Abstract: This research was aimed to: (1) the difference of results in learning mathematics between the students taught by using guided discovery and direct instructional strategy; (2) the difference of the student’s study result who have high interest in learning and those who have interest in learning low; and (3) interaction between the application of learning strategy and interest in learning in affecting the result of learning mathematics. The research method used quasi experiment with factorial design 2x2. The data analysis technique was analysis of variance (ANOVA) two way at significant a = 0.05. research findings of showed that: (1) the students results in mathematics that by using guided discovery higher with direct instructional strategy, (2) the students result in mathematics learning of the students who have high interest in learning is higher compared with that those who have low interest in learning, and (3) be found interaction between learning strategy with interest in learning the students result of mathematics. Keywords: guided discovery and direct instructional strategy, interest in learning, the result of learning mathematics","author":[{"dropping-particle":"","family":"Firmansyah","given":"Dani","non-dropping-particle":"","parse-names":false,"suffix":""}],"container-title":"Jurnal Pendidikan Unsika","id":"ITEM-1","issue":"1","issued":{"date-parts":[["2015"]]},"page":"34-44","title":"Strategi Pembelajaran Dan Minat Belajar Terhadap Hasil Belajar Matematika","type":"article-journal","volume":"3"},"uris":["http://www.mendeley.com/documents/?uuid=2ef3f38a-a805-4228-a2b7-ce21c156fbd8"]}],"mendeley":{"formattedCitation":"(Firmansyah, 2015)","plainTextFormattedCitation":"(Firmansyah, 2015)","previouslyFormattedCitation":"(Firmansyah, 2015)"},"properties":{"noteIndex":0},"schema":"https://github.com/citation-style-language/schema/raw/master/csl-citation.json"}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(Firmansyah, 2015)</w:t>
      </w:r>
      <w:r w:rsidR="000D0FD0" w:rsidRPr="00EE67D1">
        <w:rPr>
          <w:rFonts w:ascii="Times New Roman" w:hAnsi="Times New Roman" w:cs="Times New Roman"/>
        </w:rPr>
        <w:fldChar w:fldCharType="end"/>
      </w:r>
      <w:r w:rsidR="00C1227D" w:rsidRPr="00EE67D1">
        <w:rPr>
          <w:rFonts w:ascii="Times New Roman" w:hAnsi="Times New Roman" w:cs="Times New Roman"/>
        </w:rPr>
        <w:t>.</w:t>
      </w:r>
    </w:p>
    <w:p w14:paraId="0BFF5FA1" w14:textId="77777777" w:rsidR="00842612" w:rsidRPr="00EE67D1" w:rsidRDefault="00842612" w:rsidP="0048033B">
      <w:pPr>
        <w:spacing w:after="0"/>
        <w:ind w:left="91" w:firstLine="720"/>
        <w:jc w:val="both"/>
        <w:rPr>
          <w:rFonts w:ascii="Times New Roman" w:hAnsi="Times New Roman" w:cs="Times New Roman"/>
        </w:rPr>
      </w:pPr>
      <w:r w:rsidRPr="00EE67D1">
        <w:rPr>
          <w:rFonts w:ascii="Times New Roman" w:hAnsi="Times New Roman" w:cs="Times New Roman"/>
        </w:rPr>
        <w:t xml:space="preserve">Dari masalah yang sedang terjadi dapat diperoleh solusi dari penelitian terdahulu yang terdapat dalam artikel salah satunya strategi pembelajaran dengan pendekatan saintifik. Menurut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{"citationItems":[{"id":"ITEM-1","itemData":{"abstract":"Penelitin ini bertujuan untuk mengetahui apakah terdapat pengaruh terhadap hasil belajar IPA kelas IV SD Regina Pacis dalam menggunakan pendekata saintifik, dengan jumlah siswa sebanyak 18 orang siswa. Teknik yang digunakan dalam pengambilan data adalah tes dan non tes. Pembelajaran saintifik yang sudah diterapkan pada siswa kelas IV B SDS Regina Pacis Jakarta mampu meningkatkan hasil belajar IPA yang semula mendapat nilai rata-rata 66.39 pada prasiklus, meningkat menjadi 71.94 pada siklus I dan pada siklus II meningkat menjadi 80.83. Sedangkan untuk aktifitas siswa pun juga meningkat setelah diterapkannya pembelajaran saintif hal ini terbukti dari hasil observasi yang mendapatkan hasil rata-rata 74.1 dan meningkat menjadi 77.78. Sehingga dapat disimpulkan bahwa penerapan pembelajaran saintifik dalam penelitian ini sudah mencapai tujuannya yaitu meningkatkan hasil belajar IPA.","author":[{"dropping-particle":"","family":"Astra","given":"Emiliana Ety Hapsari; M Syarif Sumantri; I Made","non-dropping-particle":"","parse-names":false,"suffix":""}],"container-title":"Jurnal Basicedu","id":"ITEM-1","issued":{"date-parts":[["2019"]]},"page":"851-860","title":"STRATEGI GURU MENINGKATKAN HASIL BELAJAR MENGGUNAKAN PENDEKATAN SAINTIFIK DI SEKOLAH DASAR","type":"article-journal","volume":"3"},"uris":["http://www.mendeley.com/documents/?uuid=293ae028-95aa-42cf-8df4-7cd51fbd9dc1"]}],"mendeley":{"formattedCitation":"(Astra, 2019)","plainTextFormattedCitation":"(Astra, 2019)","previouslyFormattedCitation":"(Astra, 2019)"},"properties":{"noteIndex":0},"schema":"https://github.com/citation-style-language/schema/raw/master/csl-citation.json"}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(Astra, 2019)</w:t>
      </w:r>
      <w:r w:rsidR="000D0FD0" w:rsidRPr="00EE67D1">
        <w:rPr>
          <w:rFonts w:ascii="Times New Roman" w:hAnsi="Times New Roman" w:cs="Times New Roman"/>
        </w:rPr>
        <w:fldChar w:fldCharType="end"/>
      </w:r>
      <w:r w:rsidR="00C1227D" w:rsidRPr="00EE67D1">
        <w:rPr>
          <w:rFonts w:ascii="Times New Roman" w:hAnsi="Times New Roman" w:cs="Times New Roman"/>
        </w:rPr>
        <w:t xml:space="preserve"> </w:t>
      </w:r>
      <w:r w:rsidRPr="00EE67D1">
        <w:rPr>
          <w:rFonts w:ascii="Times New Roman" w:hAnsi="Times New Roman" w:cs="Times New Roman"/>
        </w:rPr>
        <w:t xml:space="preserve">mengungkapakan bahwa strategi guru dengan menggunakan pendekatan saintifik dapat meningkatakan hasil belajar siswa serta meningkatakan pemahaman-pemahaman materi pengetahuan melalui proses-proses ilmiah. kemudian menurut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{"citationItems":[{"id":"ITEM-1","itemData":{"abstract":"Penelitian ini bertujuan untuk 1) mengetahui hasil belajar ranah kognitif siswa aspek pengetahuan antara sebelum dan sesudah menggunakan SPPKB pada mata pelajaran Matematika, 2) mengetahui hasil belajar ranah kognitif siswa aspek pemahaman antara sebelum dan sesudah menggunakan SPPKB pada mata pelajaran Matematika. SPPKB menekankan kepada keterlibatan dan keaktifan siswa secara penuh dalam pembelajaran. SPPKB memiliki enam tahap: 1) tahap orientasi, 2) tahap pelacakan, 3) tahap konfrontasi, 4) tahap inkuiri, 5) tahap akomodasi, 6) tahap transfer. Metode penelitian yang digunakan dalam penelitian ini adalah metode kuasi eksperimen. Metode ini merupakan pengembangan dari metode eksperimen yang sebenarnya. Sedangkan desain yang digunakan dalam penelitian ini adalah Time Series Design . Berdasarkan hasil penelitian, penerapan SPPKB dapat meningkatkan kemampuan kognitif siswa aspek pengetahuan secara signifikan pada mata pelajaran Matematika dibandingkan sebelum penerapan SPPKB. Hal ini disebabkan karena SPPKB menuntut siswa untuk aktif dalam pembelajaran, sehingga pengetahuan yang diperoleh dapat diserap dengan baik. Penerapan SPPKB dalam pembelajaran, juga meningkatkan kemampuan kognitif siswa aspek pemahaman siswa secara signifikan pada mata pelajaran Matematika. Kata Kunci: Hasil Belajar, Strategi Pembelajaran Peningkatan Kemampuan Berpikir.","author":[{"dropping-particle":"","family":"Arifin","given":"Zaenal","non-dropping-particle":"","parse-names":false,"suffix":""}],"id":"ITEM-1","issue":"2","issued":{"date-parts":[["2018"]]},"page":"42-49","title":"Meningkatkan Hasil Belajar dengan Strategi Pembelajaran Peningkatan Kemampuan Berpikir","type":"article-journal","volume":"2"},"uris":["http://www.mendeley.com/documents/?uuid=186eb358-4d7c-4a6c-9e41-7eb727162caf"]}],"mendeley":{"formattedCitation":"(Arifin, 2018)","plainTextFormattedCitation":"(Arifin, 2018)","previouslyFormattedCitation":"(Arifin, 2018)"},"properties":{"noteIndex":0},"schema":"https://github.com/citation-style-language/schema/raw/master/csl-citation.json"}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(Arifin, 2018)</w:t>
      </w:r>
      <w:r w:rsidR="000D0FD0" w:rsidRPr="00EE67D1">
        <w:rPr>
          <w:rFonts w:ascii="Times New Roman" w:hAnsi="Times New Roman" w:cs="Times New Roman"/>
        </w:rPr>
        <w:fldChar w:fldCharType="end"/>
      </w:r>
      <w:r w:rsidRPr="00EE67D1">
        <w:rPr>
          <w:rFonts w:ascii="Times New Roman" w:hAnsi="Times New Roman" w:cs="Times New Roman"/>
        </w:rPr>
        <w:t xml:space="preserve"> mengungkapkan bahwa penerapan strategi pembelajaran </w:t>
      </w:r>
      <w:r w:rsidRPr="00EE67D1">
        <w:rPr>
          <w:rFonts w:ascii="Times New Roman" w:hAnsi="Times New Roman" w:cs="Times New Roman"/>
        </w:rPr>
        <w:lastRenderedPageBreak/>
        <w:t xml:space="preserve">peningkatan kemampuan berfikir (SPPKB) dapat meningkatakan kemampuan kognitif siswa dalam aspek pengetahuan secara signifikan. Kemudian menurut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{"citationItems":[{"id":"ITEM-1","itemData":{"author":[{"dropping-particle":"","family":"Masithoh","given":"Dewi","non-dropping-particle":"","parse-names":false,"suffix":""}],"container-title":"Journal of Nusantara Education","id":"ITEM-1","issued":{"date-parts":[["2021"]]},"title":"Penerapan metode genius learning strategy sebagai upaya meningkatkan prestasi belajar IPA di sekolah dasar","type":"article-journal","volume":"vol. 01"},"uris":["http://www.mendeley.com/documents/?uuid=2aada64f-9810-4abc-bf72-18e09fc24e1d"]}],"mendeley":{"formattedCitation":"(Masithoh, 2021)","plainTextFormattedCitation":"(Masithoh, 2021)","previouslyFormattedCitation":"(Masithoh, 2021)"},"properties":{"noteIndex":0},"schema":"https://github.com/citation-style-language/schema/raw/master/csl-citation.json"}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(Masithoh, 2021)</w:t>
      </w:r>
      <w:r w:rsidR="000D0FD0" w:rsidRPr="00EE67D1">
        <w:rPr>
          <w:rFonts w:ascii="Times New Roman" w:hAnsi="Times New Roman" w:cs="Times New Roman"/>
        </w:rPr>
        <w:fldChar w:fldCharType="end"/>
      </w:r>
      <w:r w:rsidR="00C1227D" w:rsidRPr="00EE67D1">
        <w:rPr>
          <w:rFonts w:ascii="Times New Roman" w:hAnsi="Times New Roman" w:cs="Times New Roman"/>
        </w:rPr>
        <w:t xml:space="preserve"> </w:t>
      </w:r>
      <w:r w:rsidRPr="00EE67D1">
        <w:rPr>
          <w:rFonts w:ascii="Times New Roman" w:hAnsi="Times New Roman" w:cs="Times New Roman"/>
        </w:rPr>
        <w:t xml:space="preserve">mengungkapkan bahwa penggunan strategi pembelajaran inkuiri dapat meningkatakan hasil belajar siswa. Sehingga dari hasil penelitian menurut para ahli tersebut, dapat kita simpulkan bahwa strategi pembelajaran yang digunakan sangat bervariatif. Oleh karena itu peran seorang guru sangat diperlukan untuk memilih dan memilah strategi yang tepat digunakan dalam pembelajaran, khususnya siswa yang berstatus sosial ekonomi rendah. Dengan itu Guru hendaknya mampu mengelolaan kelas yang baik diperlukan agar kegiatan belajar mengajar berjalan dengan baik dan tujuan pendidikan dapat tercapai </w:t>
      </w:r>
      <w:r w:rsidR="000D0FD0" w:rsidRPr="00EE67D1">
        <w:rPr>
          <w:rFonts w:ascii="Times New Roman" w:hAnsi="Times New Roman" w:cs="Times New Roman"/>
        </w:rPr>
        <w:fldChar w:fldCharType="begin" w:fldLock="1"/>
      </w:r>
      <w:r w:rsidR="00C1227D" w:rsidRPr="00EE67D1">
        <w:rPr>
          <w:rFonts w:ascii="Times New Roman" w:hAnsi="Times New Roman" w:cs="Times New Roman"/>
        </w:rPr>
        <w:instrText>ADDIN CSL_CITATION {"citationItems":[{"id":"ITEM-1","itemData":{"author":[{"dropping-particle":"","family":"Trihantoyo","given":"Amalia Ratna Zakiah wati; Syunu","non-dropping-particle":"","parse-names":false,"suffix":""}],"id":"ITEM-1","issue":"1","issued":{"date-parts":[["2020"]]},"page":"46-57","title":"STRATEGI PENGELOLAAN KELAS UNGGULAN DALAM MENINGKATKAN PRESTASI BELAJAR SISWA","type":"article-journal","volume":"5"},"uris":["http://www.mendeley.com/documents/?uuid=7ff83bbd-f170-42b1-b62b-7438b5117160"]}],"mendeley":{"formattedCitation":"(Trihantoyo, 2020)","plainTextFormattedCitation":"(Trihantoyo, 2020)","previouslyFormattedCitation":"(Trihantoyo, 2020)"},"properties":{"noteIndex":0},"schema":"https://github.com/citation-style-language/schema/raw/master/csl-citation.json"}</w:instrText>
      </w:r>
      <w:r w:rsidR="000D0FD0" w:rsidRPr="00EE67D1">
        <w:rPr>
          <w:rFonts w:ascii="Times New Roman" w:hAnsi="Times New Roman" w:cs="Times New Roman"/>
        </w:rPr>
        <w:fldChar w:fldCharType="separate"/>
      </w:r>
      <w:r w:rsidR="00C1227D" w:rsidRPr="00EE67D1">
        <w:rPr>
          <w:rFonts w:ascii="Times New Roman" w:hAnsi="Times New Roman" w:cs="Times New Roman"/>
          <w:noProof/>
        </w:rPr>
        <w:t>(Trihantoyo, 2020)</w:t>
      </w:r>
      <w:r w:rsidR="000D0FD0" w:rsidRPr="00EE67D1">
        <w:rPr>
          <w:rFonts w:ascii="Times New Roman" w:hAnsi="Times New Roman" w:cs="Times New Roman"/>
        </w:rPr>
        <w:fldChar w:fldCharType="end"/>
      </w:r>
      <w:r w:rsidRPr="00EE67D1">
        <w:rPr>
          <w:rFonts w:ascii="Times New Roman" w:hAnsi="Times New Roman" w:cs="Times New Roman"/>
        </w:rPr>
        <w:t xml:space="preserve">.   </w:t>
      </w:r>
    </w:p>
    <w:p w14:paraId="5F046AAB" w14:textId="77777777" w:rsidR="00594F58" w:rsidRPr="00EE67D1" w:rsidRDefault="00842612" w:rsidP="0048033B">
      <w:pPr>
        <w:spacing w:after="0"/>
        <w:ind w:left="91" w:firstLine="720"/>
        <w:jc w:val="both"/>
        <w:rPr>
          <w:rFonts w:ascii="Times New Roman" w:hAnsi="Times New Roman" w:cs="Times New Roman"/>
          <w:color w:val="000000"/>
        </w:rPr>
      </w:pPr>
      <w:r w:rsidRPr="00EE67D1">
        <w:rPr>
          <w:rFonts w:ascii="Times New Roman" w:hAnsi="Times New Roman" w:cs="Times New Roman"/>
        </w:rPr>
        <w:t>Di daerah Boyolali beberapa tahun ini terjadi pusat perhatian khususnya pada SD Negeri 2 Tumang Kecamatan Cepogo Kabupaten Boyolali. Melalui website resmi data pusat statistic kabupaten boyolali menunjukkan bahwa kecamatan Cepogo menjadi urutan nomer 1 sebagai penerima program Keluarga Harapan. Dengan hal tersebut menunjukan kondisi perekonomian di Desa Tumang terbilang menengah ke bawah. Sehingga peran guru sangat dibutuhkan untuk mengembangkan strategi pemeblajaran yang khusus untuk meningkatkan prestasi belajar siswa. Oleh karena itu perlu adanya penelitian tentang “Strategi Guru Dalam  Mefasilitasi Siswa Berlatar Belakang Sosial Ekonomi Rendah di SD Negeri 2 Tumang Cepogo” dengan bertujuan strategi seperti apa yang guru berikan untuk mefasilitasi siswa yang berlatar belakang sosial ekonomi rendah.</w:t>
      </w:r>
    </w:p>
    <w:p w14:paraId="477D1164" w14:textId="77777777" w:rsidR="00594F58" w:rsidRPr="00EE67D1" w:rsidRDefault="006B51A9" w:rsidP="0048033B">
      <w:pPr>
        <w:spacing w:before="240" w:after="120" w:line="240" w:lineRule="auto"/>
        <w:jc w:val="both"/>
        <w:rPr>
          <w:rFonts w:ascii="Times New Roman" w:hAnsi="Times New Roman" w:cs="Times New Roman"/>
          <w:b/>
        </w:rPr>
      </w:pPr>
      <w:r w:rsidRPr="00EE67D1">
        <w:rPr>
          <w:rFonts w:ascii="Times New Roman" w:hAnsi="Times New Roman" w:cs="Times New Roman"/>
          <w:b/>
        </w:rPr>
        <w:t xml:space="preserve">METODE </w:t>
      </w:r>
    </w:p>
    <w:p w14:paraId="2410F90E" w14:textId="77777777" w:rsidR="0048033B" w:rsidRPr="00EE67D1" w:rsidRDefault="0048033B" w:rsidP="0048033B">
      <w:pPr>
        <w:spacing w:after="0"/>
        <w:ind w:firstLine="567"/>
        <w:jc w:val="both"/>
        <w:rPr>
          <w:rFonts w:ascii="Times New Roman" w:hAnsi="Times New Roman" w:cs="Times New Roman"/>
        </w:rPr>
      </w:pPr>
      <w:r w:rsidRPr="00EE67D1">
        <w:rPr>
          <w:rFonts w:ascii="Times New Roman" w:hAnsi="Times New Roman" w:cs="Times New Roman"/>
        </w:rPr>
        <w:t xml:space="preserve">Jenis penelitian yang digunakan dalam melakukan penelitian ini adalah penelitian kualitatif. Penelitian kualitatif yaitu berupa teks deskriptif karena salah satu sifat dari penelitian kualitatif yang baik adalah </w:t>
      </w:r>
      <w:r w:rsidRPr="00EE67D1">
        <w:rPr>
          <w:rFonts w:ascii="Times New Roman" w:hAnsi="Times New Roman" w:cs="Times New Roman"/>
          <w:i/>
          <w:iCs/>
        </w:rPr>
        <w:t>detailed thick description</w:t>
      </w:r>
      <w:r w:rsidRPr="00EE67D1">
        <w:rPr>
          <w:rFonts w:ascii="Times New Roman" w:hAnsi="Times New Roman" w:cs="Times New Roman"/>
        </w:rPr>
        <w:t xml:space="preserve">, yaitu uraian pembahasan yang rinci. Penelitian kualitatif biasanya digunakan untuk eksplorasi dan penelitian kuantitatif umumnya digunakan untuk mengukur, hal terakhir lazim digunakan oleh para </w:t>
      </w:r>
      <w:r w:rsidRPr="00EE67D1">
        <w:rPr>
          <w:rFonts w:ascii="Times New Roman" w:hAnsi="Times New Roman" w:cs="Times New Roman"/>
          <w:sz w:val="24"/>
          <w:szCs w:val="24"/>
        </w:rPr>
        <w:t xml:space="preserve">akademisi </w:t>
      </w:r>
      <w:r w:rsidR="000D0FD0" w:rsidRPr="00EE67D1">
        <w:rPr>
          <w:rFonts w:ascii="Times New Roman" w:hAnsi="Times New Roman" w:cs="Times New Roman"/>
          <w:sz w:val="24"/>
          <w:szCs w:val="24"/>
        </w:rPr>
        <w:fldChar w:fldCharType="begin" w:fldLock="1"/>
      </w:r>
      <w:r w:rsidRPr="00EE67D1">
        <w:rPr>
          <w:rFonts w:ascii="Times New Roman" w:hAnsi="Times New Roman" w:cs="Times New Roman"/>
          <w:sz w:val="24"/>
          <w:szCs w:val="24"/>
        </w:rPr>
        <w:instrText>ADDIN CSL_CITATION {"citationItems":[{"id":"ITEM-1","itemData":{"abstract":"Penelitian ini bertujuan membahas metode penelitian kualitatif studi pustaka dan studi lapangan. Metode penelitian ini menerapkan jenis kualitatif melalui studi pustaka dan studi lapangan. Hasil dan pembahasan penelitian ini mencakup ulasan tentang metode penelitian kualitatif, studi pustaka, studi lapangan, dan gabungan keduanya. Kesimpulan penelitian ini ialah pengguna metode penelitian jenis kualitatif studi lapangan dipastikan terlebih dahulu melaksanakan studi pustaka. Rekomendasi penelitian ini adalah penerapan metode penelitian jenis kualitatif dapat menegaskan apakah studi pustaka dan studi lapangan sendiri-sendiri ataukah gabungan keduanya.","author":[{"dropping-particle":"","family":"Darmalaksana","given":"Wahyudin","non-dropping-particle":"","parse-names":false,"suffix":""}],"container-title":"Pre-print Digital Library UIN Sunan Gunung Djati Bandung","id":"ITEM-1","issued":{"date-parts":[["2020"]]},"page":"1-6","title":"Metode Penelitian Kualitatif Studi Pustaka dan Studi Lapangan","type":"article-journal"},"uris":["http://www.mendeley.com/documents/?uuid=cf087cf1-cdd1-4221-87aa-ad4aa5b0c970"]}],"mendeley":{"formattedCitation":"(Darmalaksana, 2020)","plainTextFormattedCitation":"(Darmalaksana, 2020)","previouslyFormattedCitation":"(Darmalaksana, 2020)"},"properties":{"noteIndex":0},"schema":"https://github.com/citation-style-language/schema/raw/master/csl-citation.json"}</w:instrText>
      </w:r>
      <w:r w:rsidR="000D0FD0" w:rsidRPr="00EE67D1">
        <w:rPr>
          <w:rFonts w:ascii="Times New Roman" w:hAnsi="Times New Roman" w:cs="Times New Roman"/>
          <w:sz w:val="24"/>
          <w:szCs w:val="24"/>
        </w:rPr>
        <w:fldChar w:fldCharType="separate"/>
      </w:r>
      <w:r w:rsidRPr="00EE67D1">
        <w:rPr>
          <w:rFonts w:ascii="Times New Roman" w:hAnsi="Times New Roman" w:cs="Times New Roman"/>
          <w:noProof/>
          <w:sz w:val="24"/>
          <w:szCs w:val="24"/>
        </w:rPr>
        <w:t>(Darmalaksana, 2020)</w:t>
      </w:r>
      <w:r w:rsidR="000D0FD0" w:rsidRPr="00EE67D1">
        <w:rPr>
          <w:rFonts w:ascii="Times New Roman" w:hAnsi="Times New Roman" w:cs="Times New Roman"/>
          <w:sz w:val="24"/>
          <w:szCs w:val="24"/>
        </w:rPr>
        <w:fldChar w:fldCharType="end"/>
      </w:r>
      <w:r w:rsidRPr="00EE67D1">
        <w:rPr>
          <w:rFonts w:ascii="Times New Roman" w:hAnsi="Times New Roman" w:cs="Times New Roman"/>
          <w:sz w:val="24"/>
          <w:szCs w:val="24"/>
        </w:rPr>
        <w:t>.</w:t>
      </w:r>
      <w:r w:rsidRPr="00EE67D1">
        <w:rPr>
          <w:rFonts w:ascii="Times New Roman" w:hAnsi="Times New Roman" w:cs="Times New Roman"/>
        </w:rPr>
        <w:t>Penelitian ini dilakukan di SD Negeri 2 Tumang, Kecamatan Cepogo, Kabupaten Boyolali, Jawa Tengah</w:t>
      </w:r>
      <w:r w:rsidR="000C4B52" w:rsidRPr="00EE67D1">
        <w:rPr>
          <w:rFonts w:ascii="Times New Roman" w:hAnsi="Times New Roman" w:cs="Times New Roman"/>
        </w:rPr>
        <w:t>.</w:t>
      </w:r>
      <w:r w:rsidRPr="00EE67D1">
        <w:rPr>
          <w:rFonts w:ascii="Times New Roman" w:hAnsi="Times New Roman" w:cs="Times New Roman"/>
        </w:rPr>
        <w:t xml:space="preserve"> Objek pada penelitian ini yaitu strategi guru dalam mefasilitasi siswa yang berlatar belakang sosial ekonomi rendah . sedangkan subjek penelitian ini adalah guru kelas I sampai VI SD Negeri 2 Tumang. </w:t>
      </w:r>
    </w:p>
    <w:p w14:paraId="3A2F4BC1" w14:textId="77777777" w:rsidR="00594F58" w:rsidRPr="00EE67D1" w:rsidRDefault="0048033B" w:rsidP="0048033B">
      <w:pPr>
        <w:spacing w:after="0"/>
        <w:ind w:firstLine="567"/>
        <w:jc w:val="both"/>
        <w:rPr>
          <w:rFonts w:ascii="Times New Roman" w:hAnsi="Times New Roman" w:cs="Times New Roman"/>
        </w:rPr>
      </w:pPr>
      <w:r w:rsidRPr="00EE67D1">
        <w:rPr>
          <w:rFonts w:ascii="Times New Roman" w:hAnsi="Times New Roman" w:cs="Times New Roman"/>
        </w:rPr>
        <w:t>Teknik pengumpulan data yang digunakan yaitu observasi, wawancara dan dokumentasi. Teknik observasi dan wawancara digunakan peneliti untuk mendapatkan informasi yang lebih luas dan mendalam tentang strategi guru dalam mefasilitasi siswa yang berlatar belakang sosial ekonomi rendah. Kemudian teknik dokumentasi berupa jurnal, buku, foto dan lain-lainya yang mengandung informasi tentang fasilitas siswa yang berlatar belakang sosial ekonomi rendah. Uji kredibilitas data dapat melalui triangulasi</w:t>
      </w:r>
      <w:r w:rsidR="002C069C" w:rsidRPr="00EE67D1">
        <w:rPr>
          <w:rFonts w:ascii="Times New Roman" w:hAnsi="Times New Roman" w:cs="Times New Roman"/>
        </w:rPr>
        <w:t xml:space="preserve"> sumber data</w:t>
      </w:r>
      <w:r w:rsidRPr="00EE67D1">
        <w:rPr>
          <w:rFonts w:ascii="Times New Roman" w:hAnsi="Times New Roman" w:cs="Times New Roman"/>
        </w:rPr>
        <w:t xml:space="preserve"> dengan cara membandingkan informasi</w:t>
      </w:r>
      <w:r w:rsidR="002C069C" w:rsidRPr="00EE67D1">
        <w:rPr>
          <w:rFonts w:ascii="Times New Roman" w:hAnsi="Times New Roman" w:cs="Times New Roman"/>
        </w:rPr>
        <w:t xml:space="preserve"> responden satu dengan yang lainnya</w:t>
      </w:r>
      <w:r w:rsidRPr="00EE67D1">
        <w:rPr>
          <w:rFonts w:ascii="Times New Roman" w:hAnsi="Times New Roman" w:cs="Times New Roman"/>
        </w:rPr>
        <w:t>. Teknik analisi data   dilakukan secara bertah</w:t>
      </w:r>
      <w:r w:rsidR="009A0FFD" w:rsidRPr="00EE67D1">
        <w:rPr>
          <w:rFonts w:ascii="Times New Roman" w:hAnsi="Times New Roman" w:cs="Times New Roman"/>
        </w:rPr>
        <w:t>ap</w:t>
      </w:r>
      <w:r w:rsidRPr="00EE67D1">
        <w:rPr>
          <w:rFonts w:ascii="Times New Roman" w:hAnsi="Times New Roman" w:cs="Times New Roman"/>
        </w:rPr>
        <w:t xml:space="preserve"> mulai dari pengumpulan data, reduksi data, penyajian data dan penarikan kesimpulan.</w:t>
      </w:r>
    </w:p>
    <w:p w14:paraId="4379F165" w14:textId="77777777" w:rsidR="00594F58" w:rsidRPr="00EE67D1" w:rsidRDefault="006B51A9" w:rsidP="0048033B">
      <w:pPr>
        <w:spacing w:before="240" w:after="120" w:line="240" w:lineRule="auto"/>
        <w:jc w:val="both"/>
        <w:rPr>
          <w:rFonts w:ascii="Times New Roman" w:hAnsi="Times New Roman" w:cs="Times New Roman"/>
          <w:b/>
        </w:rPr>
      </w:pPr>
      <w:r w:rsidRPr="00EE67D1">
        <w:rPr>
          <w:rFonts w:ascii="Times New Roman" w:hAnsi="Times New Roman" w:cs="Times New Roman"/>
          <w:b/>
        </w:rPr>
        <w:t xml:space="preserve">HASIL DAN PEMBAHASAN </w:t>
      </w:r>
    </w:p>
    <w:p w14:paraId="382E9811" w14:textId="77777777" w:rsidR="0048033B" w:rsidRPr="00EE67D1" w:rsidRDefault="0048033B" w:rsidP="0048033B">
      <w:pPr>
        <w:spacing w:after="0"/>
        <w:ind w:firstLine="709"/>
        <w:jc w:val="both"/>
        <w:rPr>
          <w:rFonts w:ascii="Times New Roman" w:hAnsi="Times New Roman" w:cs="Times New Roman"/>
          <w:bCs/>
        </w:rPr>
      </w:pPr>
      <w:r w:rsidRPr="00EE67D1">
        <w:rPr>
          <w:rFonts w:ascii="Times New Roman" w:hAnsi="Times New Roman" w:cs="Times New Roman"/>
          <w:bCs/>
        </w:rPr>
        <w:t>Dari hasil penelitian yang dilakukan di SD Negeri 2 Tumang, Kecamatan Cepogo, Kabupaten Boyolali diperoleh data demografi siswa dari kelas I hingga kelas VI. Data tersebut di dapatkan dari Guru kelas dari SD Negeri 2 Tumang. Dengan memuat kelas, jumlah anggota keluarga, Pendidikan tertinggi orang tua, pekerjaan orang tua, penerimaan bantuan pemerintah dan rata-rata pendapatan orang tua setiap beluan. Adapun data demograf</w:t>
      </w:r>
      <w:r w:rsidR="00EE67D1">
        <w:rPr>
          <w:rFonts w:ascii="Times New Roman" w:hAnsi="Times New Roman" w:cs="Times New Roman"/>
          <w:bCs/>
        </w:rPr>
        <w:t>i siswa dapat dilihat pada tabel</w:t>
      </w:r>
      <w:r w:rsidRPr="00EE67D1">
        <w:rPr>
          <w:rFonts w:ascii="Times New Roman" w:hAnsi="Times New Roman" w:cs="Times New Roman"/>
          <w:bCs/>
        </w:rPr>
        <w:t xml:space="preserve"> 1.</w:t>
      </w:r>
    </w:p>
    <w:p w14:paraId="0574F2AC" w14:textId="77777777" w:rsidR="009A0FFD" w:rsidRPr="00EE67D1" w:rsidRDefault="009A0FFD" w:rsidP="0048033B">
      <w:pPr>
        <w:spacing w:after="0"/>
        <w:jc w:val="both"/>
        <w:rPr>
          <w:rFonts w:ascii="Times New Roman" w:hAnsi="Times New Roman" w:cs="Times New Roman"/>
          <w:bCs/>
        </w:rPr>
      </w:pPr>
    </w:p>
    <w:p w14:paraId="728E642F" w14:textId="77777777" w:rsidR="0043629E" w:rsidRPr="00EE67D1" w:rsidRDefault="0048033B" w:rsidP="0043629E">
      <w:pPr>
        <w:spacing w:after="0"/>
        <w:jc w:val="center"/>
        <w:rPr>
          <w:rFonts w:ascii="Times New Roman" w:hAnsi="Times New Roman" w:cs="Times New Roman"/>
          <w:bCs/>
        </w:rPr>
      </w:pPr>
      <w:r w:rsidRPr="00EE67D1">
        <w:rPr>
          <w:rFonts w:ascii="Times New Roman" w:hAnsi="Times New Roman" w:cs="Times New Roman"/>
          <w:bCs/>
        </w:rPr>
        <w:t xml:space="preserve">Tabel 1. Data </w:t>
      </w:r>
      <w:r w:rsidR="00FE3AB1" w:rsidRPr="00EE67D1">
        <w:rPr>
          <w:rFonts w:ascii="Times New Roman" w:hAnsi="Times New Roman" w:cs="Times New Roman"/>
          <w:bCs/>
        </w:rPr>
        <w:t>D</w:t>
      </w:r>
      <w:r w:rsidRPr="00EE67D1">
        <w:rPr>
          <w:rFonts w:ascii="Times New Roman" w:hAnsi="Times New Roman" w:cs="Times New Roman"/>
          <w:bCs/>
        </w:rPr>
        <w:t xml:space="preserve">emografi </w:t>
      </w:r>
      <w:r w:rsidR="00FE3AB1" w:rsidRPr="00EE67D1">
        <w:rPr>
          <w:rFonts w:ascii="Times New Roman" w:hAnsi="Times New Roman" w:cs="Times New Roman"/>
          <w:bCs/>
        </w:rPr>
        <w:t>S</w:t>
      </w:r>
      <w:r w:rsidRPr="00EE67D1">
        <w:rPr>
          <w:rFonts w:ascii="Times New Roman" w:hAnsi="Times New Roman" w:cs="Times New Roman"/>
          <w:bCs/>
        </w:rPr>
        <w:t xml:space="preserve">iswa SD Negeri </w:t>
      </w:r>
      <w:r w:rsidR="00FE3AB1" w:rsidRPr="00EE67D1">
        <w:rPr>
          <w:rFonts w:ascii="Times New Roman" w:hAnsi="Times New Roman" w:cs="Times New Roman"/>
          <w:bCs/>
        </w:rPr>
        <w:t>2</w:t>
      </w:r>
      <w:r w:rsidRPr="00EE67D1">
        <w:rPr>
          <w:rFonts w:ascii="Times New Roman" w:hAnsi="Times New Roman" w:cs="Times New Roman"/>
          <w:bCs/>
        </w:rPr>
        <w:t xml:space="preserve"> Tumang </w:t>
      </w:r>
    </w:p>
    <w:tbl>
      <w:tblPr>
        <w:tblStyle w:val="PlainTable21"/>
        <w:tblW w:w="0" w:type="auto"/>
        <w:tblLook w:val="04A0" w:firstRow="1" w:lastRow="0" w:firstColumn="1" w:lastColumn="0" w:noHBand="0" w:noVBand="1"/>
      </w:tblPr>
      <w:tblGrid>
        <w:gridCol w:w="968"/>
        <w:gridCol w:w="1246"/>
        <w:gridCol w:w="1543"/>
        <w:gridCol w:w="1387"/>
        <w:gridCol w:w="1439"/>
        <w:gridCol w:w="1268"/>
        <w:gridCol w:w="1895"/>
      </w:tblGrid>
      <w:tr w:rsidR="0048033B" w:rsidRPr="00EE67D1" w14:paraId="404A40AB" w14:textId="77777777" w:rsidTr="0043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5BA645A6" w14:textId="77777777" w:rsidR="0048033B" w:rsidRPr="00EE67D1" w:rsidRDefault="0048033B" w:rsidP="00B67F7F">
            <w:pPr>
              <w:spacing w:after="0"/>
              <w:jc w:val="both"/>
              <w:rPr>
                <w:rFonts w:ascii="Times New Roman" w:hAnsi="Times New Roman" w:cs="Times New Roman"/>
                <w:bCs w:val="0"/>
              </w:rPr>
            </w:pPr>
            <w:r w:rsidRPr="00EE67D1">
              <w:rPr>
                <w:rFonts w:ascii="Times New Roman" w:hAnsi="Times New Roman" w:cs="Times New Roman"/>
                <w:bCs w:val="0"/>
              </w:rPr>
              <w:t>Kelas</w:t>
            </w:r>
          </w:p>
        </w:tc>
        <w:tc>
          <w:tcPr>
            <w:tcW w:w="1275" w:type="dxa"/>
            <w:vMerge w:val="restart"/>
          </w:tcPr>
          <w:p w14:paraId="14CAE4C6" w14:textId="77777777" w:rsidR="0048033B" w:rsidRPr="00EE67D1" w:rsidRDefault="0048033B" w:rsidP="00B67F7F">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E67D1">
              <w:rPr>
                <w:rFonts w:ascii="Times New Roman" w:hAnsi="Times New Roman" w:cs="Times New Roman"/>
                <w:bCs w:val="0"/>
              </w:rPr>
              <w:t>Jumlah siswa</w:t>
            </w:r>
          </w:p>
        </w:tc>
        <w:tc>
          <w:tcPr>
            <w:tcW w:w="1560" w:type="dxa"/>
            <w:vMerge w:val="restart"/>
          </w:tcPr>
          <w:p w14:paraId="46B72FE2" w14:textId="77777777" w:rsidR="0048033B" w:rsidRPr="00EE67D1" w:rsidRDefault="0048033B" w:rsidP="00B67F7F">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E67D1">
              <w:rPr>
                <w:rFonts w:ascii="Times New Roman" w:hAnsi="Times New Roman" w:cs="Times New Roman"/>
                <w:bCs w:val="0"/>
              </w:rPr>
              <w:t>Penerimaan bantuan pemerintah</w:t>
            </w:r>
          </w:p>
        </w:tc>
        <w:tc>
          <w:tcPr>
            <w:tcW w:w="5930" w:type="dxa"/>
            <w:gridSpan w:val="4"/>
          </w:tcPr>
          <w:p w14:paraId="7CB4D487" w14:textId="77777777" w:rsidR="0048033B" w:rsidRPr="00EE67D1" w:rsidRDefault="0048033B" w:rsidP="00B67F7F">
            <w:pPr>
              <w:spacing w:after="0"/>
              <w:ind w:firstLine="7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E67D1">
              <w:rPr>
                <w:rFonts w:ascii="Times New Roman" w:hAnsi="Times New Roman" w:cs="Times New Roman"/>
                <w:bCs w:val="0"/>
              </w:rPr>
              <w:t>Rata-Rata</w:t>
            </w:r>
          </w:p>
        </w:tc>
      </w:tr>
      <w:tr w:rsidR="0048033B" w:rsidRPr="00EE67D1" w14:paraId="04180AC2" w14:textId="77777777" w:rsidTr="0043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B9FC33F" w14:textId="77777777" w:rsidR="0048033B" w:rsidRPr="00EE67D1" w:rsidRDefault="0048033B" w:rsidP="00B67F7F">
            <w:pPr>
              <w:spacing w:after="0"/>
              <w:ind w:firstLine="709"/>
              <w:jc w:val="both"/>
              <w:rPr>
                <w:rFonts w:ascii="Times New Roman" w:hAnsi="Times New Roman" w:cs="Times New Roman"/>
                <w:bCs w:val="0"/>
              </w:rPr>
            </w:pPr>
          </w:p>
        </w:tc>
        <w:tc>
          <w:tcPr>
            <w:tcW w:w="1275" w:type="dxa"/>
            <w:vMerge/>
          </w:tcPr>
          <w:p w14:paraId="3B125401"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1560" w:type="dxa"/>
            <w:vMerge/>
          </w:tcPr>
          <w:p w14:paraId="492D779D"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1417" w:type="dxa"/>
          </w:tcPr>
          <w:p w14:paraId="7052A649" w14:textId="77777777" w:rsidR="0048033B" w:rsidRPr="00EE67D1" w:rsidRDefault="0048033B" w:rsidP="00B67F7F">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E67D1">
              <w:rPr>
                <w:rFonts w:ascii="Times New Roman" w:hAnsi="Times New Roman" w:cs="Times New Roman"/>
                <w:b/>
              </w:rPr>
              <w:t xml:space="preserve">Jumlah anggota </w:t>
            </w:r>
            <w:r w:rsidRPr="00EE67D1">
              <w:rPr>
                <w:rFonts w:ascii="Times New Roman" w:hAnsi="Times New Roman" w:cs="Times New Roman"/>
                <w:b/>
              </w:rPr>
              <w:lastRenderedPageBreak/>
              <w:t>keluarga</w:t>
            </w:r>
          </w:p>
        </w:tc>
        <w:tc>
          <w:tcPr>
            <w:tcW w:w="1293" w:type="dxa"/>
          </w:tcPr>
          <w:p w14:paraId="2DC24012" w14:textId="77777777" w:rsidR="0048033B" w:rsidRPr="00EE67D1" w:rsidRDefault="0048033B" w:rsidP="00B67F7F">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E67D1">
              <w:rPr>
                <w:rFonts w:ascii="Times New Roman" w:hAnsi="Times New Roman" w:cs="Times New Roman"/>
                <w:b/>
              </w:rPr>
              <w:lastRenderedPageBreak/>
              <w:t xml:space="preserve">Pendidikan tertinggi </w:t>
            </w:r>
            <w:r w:rsidRPr="00EE67D1">
              <w:rPr>
                <w:rFonts w:ascii="Times New Roman" w:hAnsi="Times New Roman" w:cs="Times New Roman"/>
                <w:b/>
              </w:rPr>
              <w:lastRenderedPageBreak/>
              <w:t>orang tua</w:t>
            </w:r>
          </w:p>
        </w:tc>
        <w:tc>
          <w:tcPr>
            <w:tcW w:w="1276" w:type="dxa"/>
          </w:tcPr>
          <w:p w14:paraId="1020CEA1" w14:textId="77777777" w:rsidR="0048033B" w:rsidRPr="00EE67D1" w:rsidRDefault="0048033B" w:rsidP="00B67F7F">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E67D1">
              <w:rPr>
                <w:rFonts w:ascii="Times New Roman" w:hAnsi="Times New Roman" w:cs="Times New Roman"/>
                <w:b/>
              </w:rPr>
              <w:lastRenderedPageBreak/>
              <w:t>Pekerjaan orang tua</w:t>
            </w:r>
          </w:p>
        </w:tc>
        <w:tc>
          <w:tcPr>
            <w:tcW w:w="1944" w:type="dxa"/>
          </w:tcPr>
          <w:p w14:paraId="55A3B308" w14:textId="77777777" w:rsidR="0048033B" w:rsidRPr="00EE67D1" w:rsidRDefault="0048033B" w:rsidP="00B67F7F">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E67D1">
              <w:rPr>
                <w:rFonts w:ascii="Times New Roman" w:hAnsi="Times New Roman" w:cs="Times New Roman"/>
                <w:b/>
              </w:rPr>
              <w:t xml:space="preserve">Penghasilan orang tua per </w:t>
            </w:r>
            <w:r w:rsidRPr="00EE67D1">
              <w:rPr>
                <w:rFonts w:ascii="Times New Roman" w:hAnsi="Times New Roman" w:cs="Times New Roman"/>
                <w:b/>
              </w:rPr>
              <w:lastRenderedPageBreak/>
              <w:t>Bulan</w:t>
            </w:r>
          </w:p>
        </w:tc>
      </w:tr>
      <w:tr w:rsidR="0048033B" w:rsidRPr="00EE67D1" w14:paraId="64B39FCE" w14:textId="77777777" w:rsidTr="0043629E">
        <w:tc>
          <w:tcPr>
            <w:cnfStyle w:val="001000000000" w:firstRow="0" w:lastRow="0" w:firstColumn="1" w:lastColumn="0" w:oddVBand="0" w:evenVBand="0" w:oddHBand="0" w:evenHBand="0" w:firstRowFirstColumn="0" w:firstRowLastColumn="0" w:lastRowFirstColumn="0" w:lastRowLastColumn="0"/>
            <w:tcW w:w="988" w:type="dxa"/>
          </w:tcPr>
          <w:p w14:paraId="29616794" w14:textId="77777777" w:rsidR="0048033B" w:rsidRPr="00EE67D1" w:rsidRDefault="0048033B" w:rsidP="00B67F7F">
            <w:pPr>
              <w:spacing w:after="0"/>
              <w:jc w:val="center"/>
              <w:rPr>
                <w:rFonts w:ascii="Times New Roman" w:hAnsi="Times New Roman" w:cs="Times New Roman"/>
                <w:bCs w:val="0"/>
              </w:rPr>
            </w:pPr>
            <w:r w:rsidRPr="00EE67D1">
              <w:rPr>
                <w:rFonts w:ascii="Times New Roman" w:hAnsi="Times New Roman" w:cs="Times New Roman"/>
                <w:bCs w:val="0"/>
              </w:rPr>
              <w:lastRenderedPageBreak/>
              <w:t>I</w:t>
            </w:r>
          </w:p>
        </w:tc>
        <w:tc>
          <w:tcPr>
            <w:tcW w:w="1275" w:type="dxa"/>
          </w:tcPr>
          <w:p w14:paraId="18CF6DF6" w14:textId="77777777" w:rsidR="0048033B" w:rsidRPr="00EE67D1" w:rsidRDefault="0048033B" w:rsidP="00B67F7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22</w:t>
            </w:r>
          </w:p>
        </w:tc>
        <w:tc>
          <w:tcPr>
            <w:tcW w:w="1560" w:type="dxa"/>
          </w:tcPr>
          <w:p w14:paraId="68BA3DFF" w14:textId="77777777" w:rsidR="0048033B" w:rsidRPr="00EE67D1" w:rsidRDefault="0048033B" w:rsidP="00B67F7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KIP</w:t>
            </w:r>
          </w:p>
        </w:tc>
        <w:tc>
          <w:tcPr>
            <w:tcW w:w="1417" w:type="dxa"/>
          </w:tcPr>
          <w:p w14:paraId="4BE9525A" w14:textId="77777777" w:rsidR="0048033B" w:rsidRPr="00EE67D1" w:rsidRDefault="0048033B" w:rsidP="00B67F7F">
            <w:pPr>
              <w:spacing w:after="0"/>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4</w:t>
            </w:r>
          </w:p>
        </w:tc>
        <w:tc>
          <w:tcPr>
            <w:tcW w:w="1293" w:type="dxa"/>
          </w:tcPr>
          <w:p w14:paraId="5109240E" w14:textId="77777777" w:rsidR="0048033B" w:rsidRPr="00EE67D1" w:rsidRDefault="0048033B" w:rsidP="00B67F7F">
            <w:pPr>
              <w:spacing w:after="0"/>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SD</w:t>
            </w:r>
          </w:p>
        </w:tc>
        <w:tc>
          <w:tcPr>
            <w:tcW w:w="1276" w:type="dxa"/>
          </w:tcPr>
          <w:p w14:paraId="66B9135C" w14:textId="77777777" w:rsidR="0048033B" w:rsidRPr="00EE67D1" w:rsidRDefault="0048033B" w:rsidP="00EE67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Petani</w:t>
            </w:r>
          </w:p>
        </w:tc>
        <w:tc>
          <w:tcPr>
            <w:tcW w:w="1944" w:type="dxa"/>
          </w:tcPr>
          <w:p w14:paraId="6528AE4D" w14:textId="77777777" w:rsidR="0048033B" w:rsidRPr="00EE67D1" w:rsidRDefault="0048033B" w:rsidP="009A0FF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Rp. 500.000 – 1.000.000</w:t>
            </w:r>
          </w:p>
        </w:tc>
      </w:tr>
      <w:tr w:rsidR="0048033B" w:rsidRPr="00EE67D1" w14:paraId="1320AFF0" w14:textId="77777777" w:rsidTr="0043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A0687E3" w14:textId="77777777" w:rsidR="0048033B" w:rsidRPr="00EE67D1" w:rsidRDefault="0048033B" w:rsidP="00B67F7F">
            <w:pPr>
              <w:spacing w:after="0"/>
              <w:jc w:val="center"/>
              <w:rPr>
                <w:rFonts w:ascii="Times New Roman" w:hAnsi="Times New Roman" w:cs="Times New Roman"/>
                <w:bCs w:val="0"/>
              </w:rPr>
            </w:pPr>
            <w:r w:rsidRPr="00EE67D1">
              <w:rPr>
                <w:rFonts w:ascii="Times New Roman" w:hAnsi="Times New Roman" w:cs="Times New Roman"/>
                <w:bCs w:val="0"/>
              </w:rPr>
              <w:t>II</w:t>
            </w:r>
          </w:p>
        </w:tc>
        <w:tc>
          <w:tcPr>
            <w:tcW w:w="1275" w:type="dxa"/>
          </w:tcPr>
          <w:p w14:paraId="4797F870" w14:textId="77777777" w:rsidR="0048033B" w:rsidRPr="00EE67D1" w:rsidRDefault="0048033B" w:rsidP="00B67F7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21</w:t>
            </w:r>
          </w:p>
        </w:tc>
        <w:tc>
          <w:tcPr>
            <w:tcW w:w="1560" w:type="dxa"/>
          </w:tcPr>
          <w:p w14:paraId="2C22CCE3" w14:textId="77777777" w:rsidR="0048033B" w:rsidRPr="00EE67D1" w:rsidRDefault="0048033B" w:rsidP="00B67F7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KIP</w:t>
            </w:r>
          </w:p>
        </w:tc>
        <w:tc>
          <w:tcPr>
            <w:tcW w:w="1417" w:type="dxa"/>
          </w:tcPr>
          <w:p w14:paraId="4E1ADF08" w14:textId="77777777" w:rsidR="0048033B" w:rsidRPr="00EE67D1" w:rsidRDefault="0048033B" w:rsidP="00B67F7F">
            <w:pPr>
              <w:spacing w:after="0"/>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4</w:t>
            </w:r>
          </w:p>
        </w:tc>
        <w:tc>
          <w:tcPr>
            <w:tcW w:w="1293" w:type="dxa"/>
          </w:tcPr>
          <w:p w14:paraId="77EB0314" w14:textId="77777777" w:rsidR="0048033B" w:rsidRPr="00EE67D1" w:rsidRDefault="0048033B" w:rsidP="00B67F7F">
            <w:pPr>
              <w:spacing w:after="0"/>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SLTP</w:t>
            </w:r>
          </w:p>
        </w:tc>
        <w:tc>
          <w:tcPr>
            <w:tcW w:w="1276" w:type="dxa"/>
          </w:tcPr>
          <w:p w14:paraId="0DE219EB" w14:textId="77777777" w:rsidR="0048033B" w:rsidRPr="00EE67D1" w:rsidRDefault="0048033B" w:rsidP="00EE67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Petani</w:t>
            </w:r>
          </w:p>
        </w:tc>
        <w:tc>
          <w:tcPr>
            <w:tcW w:w="1944" w:type="dxa"/>
          </w:tcPr>
          <w:p w14:paraId="36090564" w14:textId="77777777" w:rsidR="0048033B" w:rsidRPr="00EE67D1" w:rsidRDefault="0048033B" w:rsidP="009A0FF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Rp. 1.000.000 – 1.500.000</w:t>
            </w:r>
          </w:p>
        </w:tc>
      </w:tr>
      <w:tr w:rsidR="0048033B" w:rsidRPr="00EE67D1" w14:paraId="7EA90C2E" w14:textId="77777777" w:rsidTr="0043629E">
        <w:tc>
          <w:tcPr>
            <w:cnfStyle w:val="001000000000" w:firstRow="0" w:lastRow="0" w:firstColumn="1" w:lastColumn="0" w:oddVBand="0" w:evenVBand="0" w:oddHBand="0" w:evenHBand="0" w:firstRowFirstColumn="0" w:firstRowLastColumn="0" w:lastRowFirstColumn="0" w:lastRowLastColumn="0"/>
            <w:tcW w:w="988" w:type="dxa"/>
          </w:tcPr>
          <w:p w14:paraId="680A3F29" w14:textId="77777777" w:rsidR="0048033B" w:rsidRPr="00EE67D1" w:rsidRDefault="0048033B" w:rsidP="00B67F7F">
            <w:pPr>
              <w:spacing w:after="0"/>
              <w:jc w:val="center"/>
              <w:rPr>
                <w:rFonts w:ascii="Times New Roman" w:hAnsi="Times New Roman" w:cs="Times New Roman"/>
                <w:bCs w:val="0"/>
              </w:rPr>
            </w:pPr>
            <w:r w:rsidRPr="00EE67D1">
              <w:rPr>
                <w:rFonts w:ascii="Times New Roman" w:hAnsi="Times New Roman" w:cs="Times New Roman"/>
                <w:bCs w:val="0"/>
              </w:rPr>
              <w:t>III</w:t>
            </w:r>
          </w:p>
        </w:tc>
        <w:tc>
          <w:tcPr>
            <w:tcW w:w="1275" w:type="dxa"/>
          </w:tcPr>
          <w:p w14:paraId="6C25F1D7" w14:textId="77777777" w:rsidR="0048033B" w:rsidRPr="00EE67D1" w:rsidRDefault="0048033B" w:rsidP="00B67F7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22</w:t>
            </w:r>
          </w:p>
        </w:tc>
        <w:tc>
          <w:tcPr>
            <w:tcW w:w="1560" w:type="dxa"/>
          </w:tcPr>
          <w:p w14:paraId="06BBBF2B" w14:textId="77777777" w:rsidR="0048033B" w:rsidRPr="00EE67D1" w:rsidRDefault="0048033B" w:rsidP="00B67F7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KIP</w:t>
            </w:r>
          </w:p>
        </w:tc>
        <w:tc>
          <w:tcPr>
            <w:tcW w:w="1417" w:type="dxa"/>
          </w:tcPr>
          <w:p w14:paraId="6BA1840C" w14:textId="77777777" w:rsidR="0048033B" w:rsidRPr="00EE67D1" w:rsidRDefault="0048033B" w:rsidP="00B67F7F">
            <w:pPr>
              <w:spacing w:after="0"/>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5</w:t>
            </w:r>
          </w:p>
        </w:tc>
        <w:tc>
          <w:tcPr>
            <w:tcW w:w="1293" w:type="dxa"/>
          </w:tcPr>
          <w:p w14:paraId="2E53BFBD" w14:textId="77777777" w:rsidR="0048033B" w:rsidRPr="00EE67D1" w:rsidRDefault="0048033B" w:rsidP="00B67F7F">
            <w:pPr>
              <w:spacing w:after="0"/>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SD</w:t>
            </w:r>
          </w:p>
        </w:tc>
        <w:tc>
          <w:tcPr>
            <w:tcW w:w="1276" w:type="dxa"/>
          </w:tcPr>
          <w:p w14:paraId="5DEF8768" w14:textId="77777777" w:rsidR="0048033B" w:rsidRPr="00EE67D1" w:rsidRDefault="0048033B" w:rsidP="00EE67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Petani</w:t>
            </w:r>
          </w:p>
        </w:tc>
        <w:tc>
          <w:tcPr>
            <w:tcW w:w="1944" w:type="dxa"/>
          </w:tcPr>
          <w:p w14:paraId="492A8124" w14:textId="77777777" w:rsidR="0048033B" w:rsidRPr="00EE67D1" w:rsidRDefault="0048033B" w:rsidP="009A0FF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Rp. 500.000 – 1.000.000</w:t>
            </w:r>
          </w:p>
        </w:tc>
      </w:tr>
      <w:tr w:rsidR="0048033B" w:rsidRPr="00EE67D1" w14:paraId="737219AC" w14:textId="77777777" w:rsidTr="0043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6453334" w14:textId="77777777" w:rsidR="0048033B" w:rsidRPr="00EE67D1" w:rsidRDefault="0048033B" w:rsidP="00B67F7F">
            <w:pPr>
              <w:spacing w:after="0"/>
              <w:jc w:val="center"/>
              <w:rPr>
                <w:rFonts w:ascii="Times New Roman" w:hAnsi="Times New Roman" w:cs="Times New Roman"/>
                <w:bCs w:val="0"/>
              </w:rPr>
            </w:pPr>
            <w:r w:rsidRPr="00EE67D1">
              <w:rPr>
                <w:rFonts w:ascii="Times New Roman" w:hAnsi="Times New Roman" w:cs="Times New Roman"/>
                <w:bCs w:val="0"/>
              </w:rPr>
              <w:t>IV</w:t>
            </w:r>
          </w:p>
        </w:tc>
        <w:tc>
          <w:tcPr>
            <w:tcW w:w="1275" w:type="dxa"/>
          </w:tcPr>
          <w:p w14:paraId="17CA1A59" w14:textId="77777777" w:rsidR="0048033B" w:rsidRPr="00EE67D1" w:rsidRDefault="0048033B" w:rsidP="00B67F7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29</w:t>
            </w:r>
          </w:p>
        </w:tc>
        <w:tc>
          <w:tcPr>
            <w:tcW w:w="1560" w:type="dxa"/>
          </w:tcPr>
          <w:p w14:paraId="3F61949C" w14:textId="77777777" w:rsidR="0048033B" w:rsidRPr="00EE67D1" w:rsidRDefault="0048033B" w:rsidP="00B67F7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KIP</w:t>
            </w:r>
          </w:p>
        </w:tc>
        <w:tc>
          <w:tcPr>
            <w:tcW w:w="1417" w:type="dxa"/>
          </w:tcPr>
          <w:p w14:paraId="1D8EFB11" w14:textId="77777777" w:rsidR="0048033B" w:rsidRPr="00EE67D1" w:rsidRDefault="0048033B" w:rsidP="00B67F7F">
            <w:pPr>
              <w:spacing w:after="0"/>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4</w:t>
            </w:r>
          </w:p>
        </w:tc>
        <w:tc>
          <w:tcPr>
            <w:tcW w:w="1293" w:type="dxa"/>
          </w:tcPr>
          <w:p w14:paraId="11427F37" w14:textId="77777777" w:rsidR="0048033B" w:rsidRPr="00EE67D1" w:rsidRDefault="0048033B" w:rsidP="00B67F7F">
            <w:pPr>
              <w:spacing w:after="0"/>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SD</w:t>
            </w:r>
          </w:p>
        </w:tc>
        <w:tc>
          <w:tcPr>
            <w:tcW w:w="1276" w:type="dxa"/>
          </w:tcPr>
          <w:p w14:paraId="3F1711C2" w14:textId="77777777" w:rsidR="0048033B" w:rsidRPr="00EE67D1" w:rsidRDefault="0048033B" w:rsidP="00EE67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Petani</w:t>
            </w:r>
          </w:p>
        </w:tc>
        <w:tc>
          <w:tcPr>
            <w:tcW w:w="1944" w:type="dxa"/>
          </w:tcPr>
          <w:p w14:paraId="731122D4" w14:textId="77777777" w:rsidR="0048033B" w:rsidRPr="00EE67D1" w:rsidRDefault="0048033B" w:rsidP="009A0FF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Rp. -500.000</w:t>
            </w:r>
          </w:p>
        </w:tc>
      </w:tr>
      <w:tr w:rsidR="0048033B" w:rsidRPr="00EE67D1" w14:paraId="794FE996" w14:textId="77777777" w:rsidTr="0043629E">
        <w:tc>
          <w:tcPr>
            <w:cnfStyle w:val="001000000000" w:firstRow="0" w:lastRow="0" w:firstColumn="1" w:lastColumn="0" w:oddVBand="0" w:evenVBand="0" w:oddHBand="0" w:evenHBand="0" w:firstRowFirstColumn="0" w:firstRowLastColumn="0" w:lastRowFirstColumn="0" w:lastRowLastColumn="0"/>
            <w:tcW w:w="988" w:type="dxa"/>
          </w:tcPr>
          <w:p w14:paraId="7B4FC2A8" w14:textId="77777777" w:rsidR="0048033B" w:rsidRPr="00EE67D1" w:rsidRDefault="0048033B" w:rsidP="00B67F7F">
            <w:pPr>
              <w:spacing w:after="0"/>
              <w:jc w:val="center"/>
              <w:rPr>
                <w:rFonts w:ascii="Times New Roman" w:hAnsi="Times New Roman" w:cs="Times New Roman"/>
                <w:bCs w:val="0"/>
              </w:rPr>
            </w:pPr>
            <w:r w:rsidRPr="00EE67D1">
              <w:rPr>
                <w:rFonts w:ascii="Times New Roman" w:hAnsi="Times New Roman" w:cs="Times New Roman"/>
                <w:bCs w:val="0"/>
              </w:rPr>
              <w:t>V</w:t>
            </w:r>
          </w:p>
        </w:tc>
        <w:tc>
          <w:tcPr>
            <w:tcW w:w="1275" w:type="dxa"/>
          </w:tcPr>
          <w:p w14:paraId="3DEBABE1" w14:textId="77777777" w:rsidR="0048033B" w:rsidRPr="00EE67D1" w:rsidRDefault="0048033B" w:rsidP="00B67F7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27</w:t>
            </w:r>
          </w:p>
        </w:tc>
        <w:tc>
          <w:tcPr>
            <w:tcW w:w="1560" w:type="dxa"/>
          </w:tcPr>
          <w:p w14:paraId="152DB287" w14:textId="77777777" w:rsidR="0048033B" w:rsidRPr="00EE67D1" w:rsidRDefault="0048033B" w:rsidP="00B67F7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KIP</w:t>
            </w:r>
          </w:p>
        </w:tc>
        <w:tc>
          <w:tcPr>
            <w:tcW w:w="1417" w:type="dxa"/>
          </w:tcPr>
          <w:p w14:paraId="1526AC14" w14:textId="77777777" w:rsidR="0048033B" w:rsidRPr="00EE67D1" w:rsidRDefault="0048033B" w:rsidP="00B67F7F">
            <w:pPr>
              <w:spacing w:after="0"/>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5</w:t>
            </w:r>
          </w:p>
        </w:tc>
        <w:tc>
          <w:tcPr>
            <w:tcW w:w="1293" w:type="dxa"/>
          </w:tcPr>
          <w:p w14:paraId="07A4363D" w14:textId="77777777" w:rsidR="0048033B" w:rsidRPr="00EE67D1" w:rsidRDefault="0048033B" w:rsidP="00B67F7F">
            <w:pPr>
              <w:spacing w:after="0"/>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SD</w:t>
            </w:r>
          </w:p>
        </w:tc>
        <w:tc>
          <w:tcPr>
            <w:tcW w:w="1276" w:type="dxa"/>
          </w:tcPr>
          <w:p w14:paraId="41C173C3" w14:textId="77777777" w:rsidR="0048033B" w:rsidRPr="00EE67D1" w:rsidRDefault="0048033B" w:rsidP="00EE67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Petani</w:t>
            </w:r>
          </w:p>
        </w:tc>
        <w:tc>
          <w:tcPr>
            <w:tcW w:w="1944" w:type="dxa"/>
          </w:tcPr>
          <w:p w14:paraId="3582E31F" w14:textId="77777777" w:rsidR="0048033B" w:rsidRPr="00EE67D1" w:rsidRDefault="0048033B" w:rsidP="009A0FF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Rp. 500.000 – 1.000.000</w:t>
            </w:r>
          </w:p>
        </w:tc>
      </w:tr>
      <w:tr w:rsidR="0048033B" w:rsidRPr="00EE67D1" w14:paraId="7C7F52B1" w14:textId="77777777" w:rsidTr="0043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9C10AB8" w14:textId="77777777" w:rsidR="0048033B" w:rsidRPr="00EE67D1" w:rsidRDefault="0048033B" w:rsidP="00B67F7F">
            <w:pPr>
              <w:spacing w:after="0"/>
              <w:jc w:val="center"/>
              <w:rPr>
                <w:rFonts w:ascii="Times New Roman" w:hAnsi="Times New Roman" w:cs="Times New Roman"/>
                <w:bCs w:val="0"/>
              </w:rPr>
            </w:pPr>
            <w:r w:rsidRPr="00EE67D1">
              <w:rPr>
                <w:rFonts w:ascii="Times New Roman" w:hAnsi="Times New Roman" w:cs="Times New Roman"/>
                <w:bCs w:val="0"/>
              </w:rPr>
              <w:t>VI</w:t>
            </w:r>
          </w:p>
        </w:tc>
        <w:tc>
          <w:tcPr>
            <w:tcW w:w="1275" w:type="dxa"/>
          </w:tcPr>
          <w:p w14:paraId="4DC4E59F" w14:textId="77777777" w:rsidR="0048033B" w:rsidRPr="00EE67D1" w:rsidRDefault="0048033B" w:rsidP="00B67F7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30</w:t>
            </w:r>
          </w:p>
        </w:tc>
        <w:tc>
          <w:tcPr>
            <w:tcW w:w="1560" w:type="dxa"/>
          </w:tcPr>
          <w:p w14:paraId="15A9E81F" w14:textId="77777777" w:rsidR="0048033B" w:rsidRPr="00EE67D1" w:rsidRDefault="0048033B" w:rsidP="00B67F7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KIP</w:t>
            </w:r>
          </w:p>
        </w:tc>
        <w:tc>
          <w:tcPr>
            <w:tcW w:w="1417" w:type="dxa"/>
          </w:tcPr>
          <w:p w14:paraId="323A9B32" w14:textId="77777777" w:rsidR="0048033B" w:rsidRPr="00EE67D1" w:rsidRDefault="0048033B" w:rsidP="00B67F7F">
            <w:pPr>
              <w:spacing w:after="0"/>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4</w:t>
            </w:r>
          </w:p>
        </w:tc>
        <w:tc>
          <w:tcPr>
            <w:tcW w:w="1293" w:type="dxa"/>
          </w:tcPr>
          <w:p w14:paraId="0D608DE8" w14:textId="77777777" w:rsidR="0048033B" w:rsidRPr="00EE67D1" w:rsidRDefault="0048033B" w:rsidP="00B67F7F">
            <w:pPr>
              <w:spacing w:after="0"/>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SD</w:t>
            </w:r>
          </w:p>
        </w:tc>
        <w:tc>
          <w:tcPr>
            <w:tcW w:w="1276" w:type="dxa"/>
          </w:tcPr>
          <w:p w14:paraId="4C30AE5C" w14:textId="77777777" w:rsidR="0048033B" w:rsidRPr="00EE67D1" w:rsidRDefault="0048033B" w:rsidP="00EE67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Wirausaha</w:t>
            </w:r>
          </w:p>
        </w:tc>
        <w:tc>
          <w:tcPr>
            <w:tcW w:w="1944" w:type="dxa"/>
          </w:tcPr>
          <w:p w14:paraId="029DD84A" w14:textId="77777777" w:rsidR="0048033B" w:rsidRPr="00EE67D1" w:rsidRDefault="0048033B" w:rsidP="0088375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Rp. 500.000 – 1.000.000</w:t>
            </w:r>
          </w:p>
        </w:tc>
      </w:tr>
    </w:tbl>
    <w:p w14:paraId="3B9438E7" w14:textId="77777777" w:rsidR="0048033B" w:rsidRPr="00EE67D1" w:rsidRDefault="0048033B" w:rsidP="0048033B">
      <w:pPr>
        <w:spacing w:after="0"/>
        <w:ind w:firstLine="709"/>
        <w:jc w:val="both"/>
        <w:rPr>
          <w:rFonts w:ascii="Times New Roman" w:hAnsi="Times New Roman" w:cs="Times New Roman"/>
          <w:bCs/>
        </w:rPr>
      </w:pPr>
    </w:p>
    <w:p w14:paraId="4057D65A" w14:textId="77777777" w:rsidR="0048033B" w:rsidRPr="00EE67D1" w:rsidRDefault="0048033B" w:rsidP="0048033B">
      <w:pPr>
        <w:spacing w:after="0"/>
        <w:ind w:firstLine="709"/>
        <w:jc w:val="both"/>
        <w:rPr>
          <w:rFonts w:ascii="Times New Roman" w:hAnsi="Times New Roman" w:cs="Times New Roman"/>
          <w:bCs/>
        </w:rPr>
      </w:pPr>
      <w:r w:rsidRPr="00EE67D1">
        <w:rPr>
          <w:rFonts w:ascii="Times New Roman" w:hAnsi="Times New Roman" w:cs="Times New Roman"/>
          <w:bCs/>
        </w:rPr>
        <w:t>Berdasarkan hasil tabel 1 dapat dilihat bahwa SD Negeri 2 Tumang memiliki jumlah siswa yang tergolong banyak karena lebih dari 100 siswa, dan setiap kelas memiliki rata-rata jumlah siswa 20 keatas. Dari keseluruhan siswa tersebut yang ada di SD Negeri 2 Tumang kebanyakan siswa dengan status ekonomi rendah. Hal ini dapat dibuktikan bahwa 60% dari 151 siswa di SD Negeri 2 Tumang mendapatkan bantuan dari pemerintah KIP (Kartu Indonesia Pintar), dan tidak hanya itu sebagian besar orang tua atau wali murid siswa tamat pendidikan di SD (Sekolah Dasar). Dengan rata-rata pendapatan orang tua perbulan hanya Rp. 500.000 hingga Rp. 1.000.000 untuk mencukupi kebutuhan 4 hingga 5 anggota keluaraga. Sehingga penjelasan di</w:t>
      </w:r>
      <w:r w:rsidR="00883754" w:rsidRPr="00EE67D1">
        <w:rPr>
          <w:rFonts w:ascii="Times New Roman" w:hAnsi="Times New Roman" w:cs="Times New Roman"/>
          <w:bCs/>
        </w:rPr>
        <w:t xml:space="preserve"> </w:t>
      </w:r>
      <w:r w:rsidRPr="00EE67D1">
        <w:rPr>
          <w:rFonts w:ascii="Times New Roman" w:hAnsi="Times New Roman" w:cs="Times New Roman"/>
          <w:bCs/>
        </w:rPr>
        <w:t>atas</w:t>
      </w:r>
      <w:r w:rsidR="00883754" w:rsidRPr="00EE67D1">
        <w:rPr>
          <w:rFonts w:ascii="Times New Roman" w:hAnsi="Times New Roman" w:cs="Times New Roman"/>
          <w:bCs/>
        </w:rPr>
        <w:t xml:space="preserve"> </w:t>
      </w:r>
      <w:r w:rsidRPr="00EE67D1">
        <w:rPr>
          <w:rFonts w:ascii="Times New Roman" w:hAnsi="Times New Roman" w:cs="Times New Roman"/>
          <w:bCs/>
        </w:rPr>
        <w:t xml:space="preserve">diuraikan </w:t>
      </w:r>
      <w:r w:rsidR="00883754" w:rsidRPr="00EE67D1">
        <w:rPr>
          <w:rFonts w:ascii="Times New Roman" w:hAnsi="Times New Roman" w:cs="Times New Roman"/>
          <w:bCs/>
        </w:rPr>
        <w:t xml:space="preserve">pada tabel 2, tabel 3, dan tabel 4. </w:t>
      </w:r>
    </w:p>
    <w:p w14:paraId="04C70BC6" w14:textId="77777777" w:rsidR="0048033B" w:rsidRPr="00EE67D1" w:rsidRDefault="0048033B" w:rsidP="0048033B">
      <w:pPr>
        <w:spacing w:after="0"/>
        <w:ind w:firstLine="709"/>
        <w:jc w:val="both"/>
        <w:rPr>
          <w:rFonts w:ascii="Times New Roman" w:hAnsi="Times New Roman" w:cs="Times New Roman"/>
          <w:bCs/>
        </w:rPr>
      </w:pPr>
    </w:p>
    <w:p w14:paraId="631B4C92" w14:textId="77777777" w:rsidR="003F4C88" w:rsidRPr="00EE67D1" w:rsidRDefault="0048033B" w:rsidP="003F4C88">
      <w:pPr>
        <w:spacing w:after="0"/>
        <w:jc w:val="center"/>
        <w:rPr>
          <w:rFonts w:ascii="Times New Roman" w:hAnsi="Times New Roman" w:cs="Times New Roman"/>
          <w:bCs/>
        </w:rPr>
      </w:pPr>
      <w:r w:rsidRPr="00EE67D1">
        <w:rPr>
          <w:rFonts w:ascii="Times New Roman" w:hAnsi="Times New Roman" w:cs="Times New Roman"/>
          <w:bCs/>
        </w:rPr>
        <w:t>Tabel 2. Pendidikan Orang Tua</w:t>
      </w:r>
    </w:p>
    <w:tbl>
      <w:tblPr>
        <w:tblStyle w:val="PlainTable21"/>
        <w:tblW w:w="0" w:type="auto"/>
        <w:jc w:val="center"/>
        <w:tblLook w:val="04A0" w:firstRow="1" w:lastRow="0" w:firstColumn="1" w:lastColumn="0" w:noHBand="0" w:noVBand="1"/>
      </w:tblPr>
      <w:tblGrid>
        <w:gridCol w:w="771"/>
        <w:gridCol w:w="5787"/>
        <w:gridCol w:w="3188"/>
      </w:tblGrid>
      <w:tr w:rsidR="0048033B" w:rsidRPr="00EE67D1" w14:paraId="241FFFC9" w14:textId="77777777" w:rsidTr="00EE67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dxa"/>
          </w:tcPr>
          <w:p w14:paraId="29556C3C" w14:textId="77777777" w:rsidR="0048033B" w:rsidRPr="00EE67D1" w:rsidRDefault="0048033B" w:rsidP="00EE67D1">
            <w:pPr>
              <w:spacing w:after="0"/>
              <w:jc w:val="center"/>
              <w:rPr>
                <w:rFonts w:ascii="Times New Roman" w:hAnsi="Times New Roman" w:cs="Times New Roman"/>
                <w:bCs w:val="0"/>
              </w:rPr>
            </w:pPr>
            <w:r w:rsidRPr="00EE67D1">
              <w:rPr>
                <w:rFonts w:ascii="Times New Roman" w:hAnsi="Times New Roman" w:cs="Times New Roman"/>
                <w:bCs w:val="0"/>
              </w:rPr>
              <w:t>No</w:t>
            </w:r>
          </w:p>
        </w:tc>
        <w:tc>
          <w:tcPr>
            <w:tcW w:w="5928" w:type="dxa"/>
          </w:tcPr>
          <w:p w14:paraId="4D26028D" w14:textId="77777777" w:rsidR="0048033B" w:rsidRPr="00EE67D1" w:rsidRDefault="0048033B" w:rsidP="00B67F7F">
            <w:pPr>
              <w:spacing w:after="0"/>
              <w:ind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E67D1">
              <w:rPr>
                <w:rFonts w:ascii="Times New Roman" w:hAnsi="Times New Roman" w:cs="Times New Roman"/>
                <w:bCs w:val="0"/>
              </w:rPr>
              <w:t>Pendidikan Tertinggi</w:t>
            </w:r>
          </w:p>
        </w:tc>
        <w:tc>
          <w:tcPr>
            <w:tcW w:w="3246" w:type="dxa"/>
          </w:tcPr>
          <w:p w14:paraId="463CC35F" w14:textId="77777777" w:rsidR="0048033B" w:rsidRPr="00EE67D1" w:rsidRDefault="0048033B" w:rsidP="00B67F7F">
            <w:pPr>
              <w:spacing w:after="0"/>
              <w:ind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E67D1">
              <w:rPr>
                <w:rFonts w:ascii="Times New Roman" w:hAnsi="Times New Roman" w:cs="Times New Roman"/>
                <w:bCs w:val="0"/>
              </w:rPr>
              <w:t>Jumlah</w:t>
            </w:r>
          </w:p>
        </w:tc>
      </w:tr>
      <w:tr w:rsidR="0048033B" w:rsidRPr="00EE67D1" w14:paraId="1DB61FD2" w14:textId="77777777" w:rsidTr="00EE6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dxa"/>
          </w:tcPr>
          <w:p w14:paraId="7AA4878D" w14:textId="77777777" w:rsidR="0048033B" w:rsidRPr="00EE67D1" w:rsidRDefault="0048033B" w:rsidP="00EE67D1">
            <w:pPr>
              <w:spacing w:after="0"/>
              <w:jc w:val="center"/>
              <w:rPr>
                <w:rFonts w:ascii="Times New Roman" w:hAnsi="Times New Roman" w:cs="Times New Roman"/>
                <w:bCs w:val="0"/>
              </w:rPr>
            </w:pPr>
            <w:r w:rsidRPr="00EE67D1">
              <w:rPr>
                <w:rFonts w:ascii="Times New Roman" w:hAnsi="Times New Roman" w:cs="Times New Roman"/>
                <w:bCs w:val="0"/>
              </w:rPr>
              <w:t>1</w:t>
            </w:r>
          </w:p>
        </w:tc>
        <w:tc>
          <w:tcPr>
            <w:tcW w:w="5928" w:type="dxa"/>
          </w:tcPr>
          <w:p w14:paraId="14F11BA5"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Tidak Tamat</w:t>
            </w:r>
          </w:p>
        </w:tc>
        <w:tc>
          <w:tcPr>
            <w:tcW w:w="3246" w:type="dxa"/>
          </w:tcPr>
          <w:p w14:paraId="00BE4051"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3</w:t>
            </w:r>
          </w:p>
        </w:tc>
      </w:tr>
      <w:tr w:rsidR="0048033B" w:rsidRPr="00EE67D1" w14:paraId="5191FD6D" w14:textId="77777777" w:rsidTr="00EE67D1">
        <w:trPr>
          <w:jc w:val="center"/>
        </w:trPr>
        <w:tc>
          <w:tcPr>
            <w:cnfStyle w:val="001000000000" w:firstRow="0" w:lastRow="0" w:firstColumn="1" w:lastColumn="0" w:oddVBand="0" w:evenVBand="0" w:oddHBand="0" w:evenHBand="0" w:firstRowFirstColumn="0" w:firstRowLastColumn="0" w:lastRowFirstColumn="0" w:lastRowLastColumn="0"/>
            <w:tcW w:w="782" w:type="dxa"/>
          </w:tcPr>
          <w:p w14:paraId="6EEF7E33" w14:textId="77777777" w:rsidR="0048033B" w:rsidRPr="00EE67D1" w:rsidRDefault="0048033B" w:rsidP="00EE67D1">
            <w:pPr>
              <w:spacing w:after="0"/>
              <w:jc w:val="center"/>
              <w:rPr>
                <w:rFonts w:ascii="Times New Roman" w:hAnsi="Times New Roman" w:cs="Times New Roman"/>
                <w:bCs w:val="0"/>
              </w:rPr>
            </w:pPr>
            <w:r w:rsidRPr="00EE67D1">
              <w:rPr>
                <w:rFonts w:ascii="Times New Roman" w:hAnsi="Times New Roman" w:cs="Times New Roman"/>
                <w:bCs w:val="0"/>
              </w:rPr>
              <w:t>2</w:t>
            </w:r>
          </w:p>
        </w:tc>
        <w:tc>
          <w:tcPr>
            <w:tcW w:w="5928" w:type="dxa"/>
          </w:tcPr>
          <w:p w14:paraId="74C957BC"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SD</w:t>
            </w:r>
          </w:p>
        </w:tc>
        <w:tc>
          <w:tcPr>
            <w:tcW w:w="3246" w:type="dxa"/>
          </w:tcPr>
          <w:p w14:paraId="6B37AA6D"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67</w:t>
            </w:r>
          </w:p>
        </w:tc>
      </w:tr>
      <w:tr w:rsidR="0048033B" w:rsidRPr="00EE67D1" w14:paraId="7E716660" w14:textId="77777777" w:rsidTr="00EE6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dxa"/>
          </w:tcPr>
          <w:p w14:paraId="68B412BD" w14:textId="77777777" w:rsidR="0048033B" w:rsidRPr="00EE67D1" w:rsidRDefault="0048033B" w:rsidP="00EE67D1">
            <w:pPr>
              <w:spacing w:after="0"/>
              <w:jc w:val="center"/>
              <w:rPr>
                <w:rFonts w:ascii="Times New Roman" w:hAnsi="Times New Roman" w:cs="Times New Roman"/>
                <w:bCs w:val="0"/>
              </w:rPr>
            </w:pPr>
            <w:r w:rsidRPr="00EE67D1">
              <w:rPr>
                <w:rFonts w:ascii="Times New Roman" w:hAnsi="Times New Roman" w:cs="Times New Roman"/>
                <w:bCs w:val="0"/>
              </w:rPr>
              <w:t>3</w:t>
            </w:r>
          </w:p>
        </w:tc>
        <w:tc>
          <w:tcPr>
            <w:tcW w:w="5928" w:type="dxa"/>
          </w:tcPr>
          <w:p w14:paraId="5F3FDC30"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SLTP</w:t>
            </w:r>
          </w:p>
        </w:tc>
        <w:tc>
          <w:tcPr>
            <w:tcW w:w="3246" w:type="dxa"/>
          </w:tcPr>
          <w:p w14:paraId="2FEEFD1F"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44</w:t>
            </w:r>
          </w:p>
        </w:tc>
      </w:tr>
      <w:tr w:rsidR="0048033B" w:rsidRPr="00EE67D1" w14:paraId="51DFD254" w14:textId="77777777" w:rsidTr="00EE67D1">
        <w:trPr>
          <w:jc w:val="center"/>
        </w:trPr>
        <w:tc>
          <w:tcPr>
            <w:cnfStyle w:val="001000000000" w:firstRow="0" w:lastRow="0" w:firstColumn="1" w:lastColumn="0" w:oddVBand="0" w:evenVBand="0" w:oddHBand="0" w:evenHBand="0" w:firstRowFirstColumn="0" w:firstRowLastColumn="0" w:lastRowFirstColumn="0" w:lastRowLastColumn="0"/>
            <w:tcW w:w="782" w:type="dxa"/>
          </w:tcPr>
          <w:p w14:paraId="5F716217" w14:textId="77777777" w:rsidR="0048033B" w:rsidRPr="00EE67D1" w:rsidRDefault="0048033B" w:rsidP="00EE67D1">
            <w:pPr>
              <w:spacing w:after="0"/>
              <w:jc w:val="center"/>
              <w:rPr>
                <w:rFonts w:ascii="Times New Roman" w:hAnsi="Times New Roman" w:cs="Times New Roman"/>
                <w:bCs w:val="0"/>
              </w:rPr>
            </w:pPr>
            <w:r w:rsidRPr="00EE67D1">
              <w:rPr>
                <w:rFonts w:ascii="Times New Roman" w:hAnsi="Times New Roman" w:cs="Times New Roman"/>
                <w:bCs w:val="0"/>
              </w:rPr>
              <w:t>4</w:t>
            </w:r>
          </w:p>
        </w:tc>
        <w:tc>
          <w:tcPr>
            <w:tcW w:w="5928" w:type="dxa"/>
          </w:tcPr>
          <w:p w14:paraId="1BCCF7E1"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SLTA</w:t>
            </w:r>
          </w:p>
        </w:tc>
        <w:tc>
          <w:tcPr>
            <w:tcW w:w="3246" w:type="dxa"/>
          </w:tcPr>
          <w:p w14:paraId="214E3F51"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34</w:t>
            </w:r>
          </w:p>
        </w:tc>
      </w:tr>
      <w:tr w:rsidR="0048033B" w:rsidRPr="00EE67D1" w14:paraId="44F947BB" w14:textId="77777777" w:rsidTr="00EE6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 w:type="dxa"/>
          </w:tcPr>
          <w:p w14:paraId="1294BA6F" w14:textId="77777777" w:rsidR="0048033B" w:rsidRPr="00EE67D1" w:rsidRDefault="0048033B" w:rsidP="00EE67D1">
            <w:pPr>
              <w:spacing w:after="0"/>
              <w:jc w:val="center"/>
              <w:rPr>
                <w:rFonts w:ascii="Times New Roman" w:hAnsi="Times New Roman" w:cs="Times New Roman"/>
                <w:bCs w:val="0"/>
              </w:rPr>
            </w:pPr>
            <w:r w:rsidRPr="00EE67D1">
              <w:rPr>
                <w:rFonts w:ascii="Times New Roman" w:hAnsi="Times New Roman" w:cs="Times New Roman"/>
                <w:bCs w:val="0"/>
              </w:rPr>
              <w:t>5</w:t>
            </w:r>
          </w:p>
        </w:tc>
        <w:tc>
          <w:tcPr>
            <w:tcW w:w="5928" w:type="dxa"/>
          </w:tcPr>
          <w:p w14:paraId="6EC0E699"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Diploma IV</w:t>
            </w:r>
          </w:p>
        </w:tc>
        <w:tc>
          <w:tcPr>
            <w:tcW w:w="3246" w:type="dxa"/>
          </w:tcPr>
          <w:p w14:paraId="795B7736"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E67D1">
              <w:rPr>
                <w:rFonts w:ascii="Times New Roman" w:hAnsi="Times New Roman" w:cs="Times New Roman"/>
                <w:bCs/>
              </w:rPr>
              <w:t>3</w:t>
            </w:r>
          </w:p>
        </w:tc>
      </w:tr>
    </w:tbl>
    <w:p w14:paraId="2A41A72D" w14:textId="77777777" w:rsidR="0048033B" w:rsidRPr="00EE67D1" w:rsidRDefault="0048033B" w:rsidP="0048033B">
      <w:pPr>
        <w:spacing w:after="0"/>
        <w:ind w:firstLine="709"/>
        <w:jc w:val="both"/>
        <w:rPr>
          <w:rFonts w:ascii="Times New Roman" w:hAnsi="Times New Roman" w:cs="Times New Roman"/>
          <w:bCs/>
        </w:rPr>
      </w:pPr>
    </w:p>
    <w:p w14:paraId="33B745CF" w14:textId="77777777" w:rsidR="0048033B" w:rsidRPr="00EE67D1" w:rsidRDefault="0048033B" w:rsidP="0048033B">
      <w:pPr>
        <w:spacing w:after="0"/>
        <w:ind w:firstLine="709"/>
        <w:jc w:val="both"/>
        <w:rPr>
          <w:rFonts w:ascii="Times New Roman" w:hAnsi="Times New Roman" w:cs="Times New Roman"/>
          <w:bCs/>
        </w:rPr>
      </w:pPr>
      <w:r w:rsidRPr="00EE67D1">
        <w:rPr>
          <w:rFonts w:ascii="Times New Roman" w:hAnsi="Times New Roman" w:cs="Times New Roman"/>
          <w:bCs/>
        </w:rPr>
        <w:t xml:space="preserve">Berdasarkan tabel 2, bahwa pendidikan orang tua siswa paling banyak hanya samapai tamatan pada SD (Sekolah Dasar), bahkan ada orang tua siswa yang tidak tamat sekolah. Hal tersebut dapat mempengaruhui semangat belajar siswa, karena kurangnya perhatian dan dorongan kepada siswa. Selaian pendidikan orang tua, jenis pekerjaan dan penghasilan per bulan juga dapat mempengaruhui fasilitas belajar siswa. Tabel dibawah ini menunjukkan bahwa pekerjaan orang tua siswa yang paling banyak yaitu petani, kemudian buruh, pedagang, wirausaha dan pegawai negeri. </w:t>
      </w:r>
    </w:p>
    <w:p w14:paraId="18FDF596" w14:textId="77777777" w:rsidR="0048033B" w:rsidRPr="00EE67D1" w:rsidRDefault="0048033B" w:rsidP="007D5016">
      <w:pPr>
        <w:spacing w:after="0"/>
        <w:ind w:firstLine="709"/>
        <w:jc w:val="center"/>
        <w:rPr>
          <w:rFonts w:ascii="Times New Roman" w:hAnsi="Times New Roman" w:cs="Times New Roman"/>
          <w:bCs/>
        </w:rPr>
      </w:pPr>
    </w:p>
    <w:p w14:paraId="61C337BC" w14:textId="77777777" w:rsidR="0048033B" w:rsidRPr="00EE67D1" w:rsidRDefault="0048033B" w:rsidP="007D5016">
      <w:pPr>
        <w:spacing w:after="0"/>
        <w:jc w:val="center"/>
        <w:rPr>
          <w:rFonts w:ascii="Times New Roman" w:hAnsi="Times New Roman" w:cs="Times New Roman"/>
          <w:bCs/>
        </w:rPr>
      </w:pPr>
      <w:r w:rsidRPr="00EE67D1">
        <w:rPr>
          <w:rFonts w:ascii="Times New Roman" w:hAnsi="Times New Roman" w:cs="Times New Roman"/>
          <w:bCs/>
        </w:rPr>
        <w:t>Tabel 3. Pekerjaan Orang Tua Siswa</w:t>
      </w:r>
    </w:p>
    <w:tbl>
      <w:tblPr>
        <w:tblStyle w:val="TabelBiasa11"/>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28"/>
        <w:gridCol w:w="3246"/>
      </w:tblGrid>
      <w:tr w:rsidR="0048033B" w:rsidRPr="00EE67D1" w14:paraId="1B15DD6B" w14:textId="77777777" w:rsidTr="00EE6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193E02A3"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No</w:t>
            </w:r>
          </w:p>
        </w:tc>
        <w:tc>
          <w:tcPr>
            <w:tcW w:w="5928" w:type="dxa"/>
          </w:tcPr>
          <w:p w14:paraId="7AF7EACC" w14:textId="77777777" w:rsidR="0048033B" w:rsidRPr="00EE67D1" w:rsidRDefault="0048033B" w:rsidP="00B67F7F">
            <w:pPr>
              <w:spacing w:after="0"/>
              <w:ind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id-ID"/>
              </w:rPr>
            </w:pPr>
            <w:r w:rsidRPr="00EE67D1">
              <w:rPr>
                <w:rFonts w:ascii="Times New Roman" w:hAnsi="Times New Roman" w:cs="Times New Roman"/>
                <w:bCs w:val="0"/>
                <w:lang w:val="id-ID"/>
              </w:rPr>
              <w:t>Jenis Pekerjaan Orang Tua</w:t>
            </w:r>
          </w:p>
        </w:tc>
        <w:tc>
          <w:tcPr>
            <w:tcW w:w="3246" w:type="dxa"/>
          </w:tcPr>
          <w:p w14:paraId="13F78E2C" w14:textId="77777777" w:rsidR="0048033B" w:rsidRPr="00EE67D1" w:rsidRDefault="0048033B" w:rsidP="00B67F7F">
            <w:pPr>
              <w:spacing w:after="0"/>
              <w:ind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id-ID"/>
              </w:rPr>
            </w:pPr>
            <w:r w:rsidRPr="00EE67D1">
              <w:rPr>
                <w:rFonts w:ascii="Times New Roman" w:hAnsi="Times New Roman" w:cs="Times New Roman"/>
                <w:bCs w:val="0"/>
                <w:lang w:val="id-ID"/>
              </w:rPr>
              <w:t xml:space="preserve">Jumlah </w:t>
            </w:r>
          </w:p>
        </w:tc>
      </w:tr>
      <w:tr w:rsidR="0048033B" w:rsidRPr="00EE67D1" w14:paraId="1EBA6C1C" w14:textId="77777777" w:rsidTr="00EE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30DC0486"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1</w:t>
            </w:r>
          </w:p>
        </w:tc>
        <w:tc>
          <w:tcPr>
            <w:tcW w:w="5928" w:type="dxa"/>
          </w:tcPr>
          <w:p w14:paraId="03A65A6E"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 xml:space="preserve">Buruh </w:t>
            </w:r>
          </w:p>
        </w:tc>
        <w:tc>
          <w:tcPr>
            <w:tcW w:w="3246" w:type="dxa"/>
          </w:tcPr>
          <w:p w14:paraId="1FE7E7F5"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28</w:t>
            </w:r>
          </w:p>
        </w:tc>
      </w:tr>
      <w:tr w:rsidR="0048033B" w:rsidRPr="00EE67D1" w14:paraId="7579866C" w14:textId="77777777" w:rsidTr="00EE67D1">
        <w:tc>
          <w:tcPr>
            <w:cnfStyle w:val="001000000000" w:firstRow="0" w:lastRow="0" w:firstColumn="1" w:lastColumn="0" w:oddVBand="0" w:evenVBand="0" w:oddHBand="0" w:evenHBand="0" w:firstRowFirstColumn="0" w:firstRowLastColumn="0" w:lastRowFirstColumn="0" w:lastRowLastColumn="0"/>
            <w:tcW w:w="596" w:type="dxa"/>
          </w:tcPr>
          <w:p w14:paraId="70D23A4C"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2</w:t>
            </w:r>
          </w:p>
        </w:tc>
        <w:tc>
          <w:tcPr>
            <w:tcW w:w="5928" w:type="dxa"/>
          </w:tcPr>
          <w:p w14:paraId="4C13646E"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 xml:space="preserve">Petani </w:t>
            </w:r>
          </w:p>
        </w:tc>
        <w:tc>
          <w:tcPr>
            <w:tcW w:w="3246" w:type="dxa"/>
          </w:tcPr>
          <w:p w14:paraId="1F009C51"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72</w:t>
            </w:r>
          </w:p>
        </w:tc>
      </w:tr>
      <w:tr w:rsidR="0048033B" w:rsidRPr="00EE67D1" w14:paraId="0A611286" w14:textId="77777777" w:rsidTr="00EE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5226C383"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3</w:t>
            </w:r>
          </w:p>
        </w:tc>
        <w:tc>
          <w:tcPr>
            <w:tcW w:w="5928" w:type="dxa"/>
          </w:tcPr>
          <w:p w14:paraId="3427502F"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 xml:space="preserve">Pedagang </w:t>
            </w:r>
          </w:p>
        </w:tc>
        <w:tc>
          <w:tcPr>
            <w:tcW w:w="3246" w:type="dxa"/>
          </w:tcPr>
          <w:p w14:paraId="633BDB83"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25</w:t>
            </w:r>
          </w:p>
        </w:tc>
      </w:tr>
      <w:tr w:rsidR="0048033B" w:rsidRPr="00EE67D1" w14:paraId="455AF05B" w14:textId="77777777" w:rsidTr="00EE67D1">
        <w:tc>
          <w:tcPr>
            <w:cnfStyle w:val="001000000000" w:firstRow="0" w:lastRow="0" w:firstColumn="1" w:lastColumn="0" w:oddVBand="0" w:evenVBand="0" w:oddHBand="0" w:evenHBand="0" w:firstRowFirstColumn="0" w:firstRowLastColumn="0" w:lastRowFirstColumn="0" w:lastRowLastColumn="0"/>
            <w:tcW w:w="596" w:type="dxa"/>
          </w:tcPr>
          <w:p w14:paraId="491061AA"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4</w:t>
            </w:r>
          </w:p>
        </w:tc>
        <w:tc>
          <w:tcPr>
            <w:tcW w:w="5928" w:type="dxa"/>
          </w:tcPr>
          <w:p w14:paraId="147F9F70"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 xml:space="preserve">Wirausaha </w:t>
            </w:r>
          </w:p>
        </w:tc>
        <w:tc>
          <w:tcPr>
            <w:tcW w:w="3246" w:type="dxa"/>
          </w:tcPr>
          <w:p w14:paraId="7F1435A5"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25</w:t>
            </w:r>
          </w:p>
        </w:tc>
      </w:tr>
      <w:tr w:rsidR="0048033B" w:rsidRPr="00EE67D1" w14:paraId="129A65FA" w14:textId="77777777" w:rsidTr="00EE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4CC39ED0"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5</w:t>
            </w:r>
          </w:p>
        </w:tc>
        <w:tc>
          <w:tcPr>
            <w:tcW w:w="5928" w:type="dxa"/>
          </w:tcPr>
          <w:p w14:paraId="07B05D8B"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 xml:space="preserve">Pegawai Negeri </w:t>
            </w:r>
          </w:p>
        </w:tc>
        <w:tc>
          <w:tcPr>
            <w:tcW w:w="3246" w:type="dxa"/>
          </w:tcPr>
          <w:p w14:paraId="14015805"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1</w:t>
            </w:r>
          </w:p>
        </w:tc>
      </w:tr>
    </w:tbl>
    <w:p w14:paraId="4846D71A" w14:textId="77777777" w:rsidR="0048033B" w:rsidRPr="00EE67D1" w:rsidRDefault="0048033B" w:rsidP="0048033B">
      <w:pPr>
        <w:spacing w:after="0"/>
        <w:ind w:firstLine="709"/>
        <w:jc w:val="both"/>
        <w:rPr>
          <w:rFonts w:ascii="Times New Roman" w:hAnsi="Times New Roman" w:cs="Times New Roman"/>
          <w:bCs/>
        </w:rPr>
      </w:pPr>
    </w:p>
    <w:p w14:paraId="60B6CB86" w14:textId="77777777" w:rsidR="0048033B" w:rsidRPr="00EE67D1" w:rsidRDefault="0048033B" w:rsidP="0048033B">
      <w:pPr>
        <w:spacing w:after="0"/>
        <w:ind w:firstLine="709"/>
        <w:jc w:val="both"/>
        <w:rPr>
          <w:rFonts w:ascii="Times New Roman" w:hAnsi="Times New Roman" w:cs="Times New Roman"/>
          <w:bCs/>
        </w:rPr>
      </w:pPr>
      <w:r w:rsidRPr="00EE67D1">
        <w:rPr>
          <w:rFonts w:ascii="Times New Roman" w:hAnsi="Times New Roman" w:cs="Times New Roman"/>
          <w:bCs/>
        </w:rPr>
        <w:lastRenderedPageBreak/>
        <w:t>Kemudian dari tingkat pendapatan orang tua siswa setiap bulannya, menurut data yang diperoleh di SD Negeri 2 Tumang mayoritas menengah kebawah. Dan berdasarkan data badan pusat statistik kabupaten Boyolali pada tahun 2020 menunjukkan bahwa di Kecamatan Cepogo, tepatnya Desa Tumang tercatat sebagai angka tertinggi penerima PKH (Program Keluarga Harapan). Hal tersebut juga dapat di lihat melalui data yang diperoleh pada tabel 4.</w:t>
      </w:r>
    </w:p>
    <w:p w14:paraId="5FAAADAB" w14:textId="77777777" w:rsidR="0048033B" w:rsidRPr="00EE67D1" w:rsidRDefault="0048033B" w:rsidP="0048033B">
      <w:pPr>
        <w:spacing w:after="0"/>
        <w:ind w:firstLine="709"/>
        <w:jc w:val="both"/>
        <w:rPr>
          <w:rFonts w:ascii="Times New Roman" w:hAnsi="Times New Roman" w:cs="Times New Roman"/>
          <w:bCs/>
        </w:rPr>
      </w:pPr>
    </w:p>
    <w:p w14:paraId="31D558BB" w14:textId="77777777" w:rsidR="0048033B" w:rsidRPr="00EE67D1" w:rsidRDefault="0048033B" w:rsidP="007D5016">
      <w:pPr>
        <w:spacing w:after="0"/>
        <w:jc w:val="center"/>
        <w:rPr>
          <w:rFonts w:ascii="Times New Roman" w:hAnsi="Times New Roman" w:cs="Times New Roman"/>
          <w:bCs/>
        </w:rPr>
      </w:pPr>
      <w:r w:rsidRPr="00EE67D1">
        <w:rPr>
          <w:rFonts w:ascii="Times New Roman" w:hAnsi="Times New Roman" w:cs="Times New Roman"/>
          <w:bCs/>
        </w:rPr>
        <w:t>Tabel 4. Penghasilan Orang Tua</w:t>
      </w:r>
    </w:p>
    <w:tbl>
      <w:tblPr>
        <w:tblStyle w:val="TabelBiasa11"/>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907"/>
        <w:gridCol w:w="3237"/>
      </w:tblGrid>
      <w:tr w:rsidR="0048033B" w:rsidRPr="00EE67D1" w14:paraId="0BFECAF3" w14:textId="77777777" w:rsidTr="00EE6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60B9CF14"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No</w:t>
            </w:r>
          </w:p>
        </w:tc>
        <w:tc>
          <w:tcPr>
            <w:tcW w:w="5928" w:type="dxa"/>
          </w:tcPr>
          <w:p w14:paraId="534A279A" w14:textId="77777777" w:rsidR="0048033B" w:rsidRPr="00EE67D1" w:rsidRDefault="0048033B" w:rsidP="00B67F7F">
            <w:pPr>
              <w:spacing w:after="0"/>
              <w:ind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id-ID"/>
              </w:rPr>
            </w:pPr>
            <w:r w:rsidRPr="00EE67D1">
              <w:rPr>
                <w:rFonts w:ascii="Times New Roman" w:hAnsi="Times New Roman" w:cs="Times New Roman"/>
                <w:bCs w:val="0"/>
                <w:lang w:val="id-ID"/>
              </w:rPr>
              <w:t xml:space="preserve">Penghasilan Orang Tua </w:t>
            </w:r>
          </w:p>
        </w:tc>
        <w:tc>
          <w:tcPr>
            <w:tcW w:w="3246" w:type="dxa"/>
          </w:tcPr>
          <w:p w14:paraId="5EDE2A04" w14:textId="77777777" w:rsidR="0048033B" w:rsidRPr="00EE67D1" w:rsidRDefault="0048033B" w:rsidP="00B67F7F">
            <w:pPr>
              <w:spacing w:after="0"/>
              <w:ind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id-ID"/>
              </w:rPr>
            </w:pPr>
            <w:r w:rsidRPr="00EE67D1">
              <w:rPr>
                <w:rFonts w:ascii="Times New Roman" w:hAnsi="Times New Roman" w:cs="Times New Roman"/>
                <w:bCs w:val="0"/>
                <w:lang w:val="id-ID"/>
              </w:rPr>
              <w:t xml:space="preserve">Jumlah </w:t>
            </w:r>
          </w:p>
        </w:tc>
      </w:tr>
      <w:tr w:rsidR="0048033B" w:rsidRPr="00EE67D1" w14:paraId="38AA9F92" w14:textId="77777777" w:rsidTr="00EE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48BC8A8B"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1</w:t>
            </w:r>
          </w:p>
        </w:tc>
        <w:tc>
          <w:tcPr>
            <w:tcW w:w="5928" w:type="dxa"/>
          </w:tcPr>
          <w:p w14:paraId="041BCE2B"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Rp. -500.000</w:t>
            </w:r>
          </w:p>
        </w:tc>
        <w:tc>
          <w:tcPr>
            <w:tcW w:w="3246" w:type="dxa"/>
          </w:tcPr>
          <w:p w14:paraId="39C0E8AA"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35</w:t>
            </w:r>
          </w:p>
        </w:tc>
      </w:tr>
      <w:tr w:rsidR="0048033B" w:rsidRPr="00EE67D1" w14:paraId="7F247C29" w14:textId="77777777" w:rsidTr="00EE67D1">
        <w:tc>
          <w:tcPr>
            <w:cnfStyle w:val="001000000000" w:firstRow="0" w:lastRow="0" w:firstColumn="1" w:lastColumn="0" w:oddVBand="0" w:evenVBand="0" w:oddHBand="0" w:evenHBand="0" w:firstRowFirstColumn="0" w:firstRowLastColumn="0" w:lastRowFirstColumn="0" w:lastRowLastColumn="0"/>
            <w:tcW w:w="627" w:type="dxa"/>
          </w:tcPr>
          <w:p w14:paraId="04B86767"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2</w:t>
            </w:r>
          </w:p>
        </w:tc>
        <w:tc>
          <w:tcPr>
            <w:tcW w:w="5928" w:type="dxa"/>
          </w:tcPr>
          <w:p w14:paraId="31639936"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Rp. 500.000 – 1.000.000</w:t>
            </w:r>
          </w:p>
        </w:tc>
        <w:tc>
          <w:tcPr>
            <w:tcW w:w="3246" w:type="dxa"/>
          </w:tcPr>
          <w:p w14:paraId="54F96856"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50</w:t>
            </w:r>
          </w:p>
        </w:tc>
      </w:tr>
      <w:tr w:rsidR="0048033B" w:rsidRPr="00EE67D1" w14:paraId="1D52B4D3" w14:textId="77777777" w:rsidTr="00EE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35BC37B1"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3</w:t>
            </w:r>
          </w:p>
        </w:tc>
        <w:tc>
          <w:tcPr>
            <w:tcW w:w="5928" w:type="dxa"/>
          </w:tcPr>
          <w:p w14:paraId="10B15274"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Rp. 1.000.000 – 1.500.000</w:t>
            </w:r>
          </w:p>
        </w:tc>
        <w:tc>
          <w:tcPr>
            <w:tcW w:w="3246" w:type="dxa"/>
          </w:tcPr>
          <w:p w14:paraId="7DB4D4C0"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33</w:t>
            </w:r>
          </w:p>
        </w:tc>
      </w:tr>
      <w:tr w:rsidR="0048033B" w:rsidRPr="00EE67D1" w14:paraId="2ECB6D20" w14:textId="77777777" w:rsidTr="00EE67D1">
        <w:tc>
          <w:tcPr>
            <w:cnfStyle w:val="001000000000" w:firstRow="0" w:lastRow="0" w:firstColumn="1" w:lastColumn="0" w:oddVBand="0" w:evenVBand="0" w:oddHBand="0" w:evenHBand="0" w:firstRowFirstColumn="0" w:firstRowLastColumn="0" w:lastRowFirstColumn="0" w:lastRowLastColumn="0"/>
            <w:tcW w:w="627" w:type="dxa"/>
          </w:tcPr>
          <w:p w14:paraId="08EFCBDC"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4</w:t>
            </w:r>
          </w:p>
        </w:tc>
        <w:tc>
          <w:tcPr>
            <w:tcW w:w="5928" w:type="dxa"/>
          </w:tcPr>
          <w:p w14:paraId="726C7C27"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Rp. 1.500.000 – 2.000.000</w:t>
            </w:r>
          </w:p>
        </w:tc>
        <w:tc>
          <w:tcPr>
            <w:tcW w:w="3246" w:type="dxa"/>
          </w:tcPr>
          <w:p w14:paraId="46E3DE14"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22</w:t>
            </w:r>
          </w:p>
        </w:tc>
      </w:tr>
      <w:tr w:rsidR="0048033B" w:rsidRPr="00EE67D1" w14:paraId="76B1082E" w14:textId="77777777" w:rsidTr="00EE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4D261F85"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5</w:t>
            </w:r>
          </w:p>
        </w:tc>
        <w:tc>
          <w:tcPr>
            <w:tcW w:w="5928" w:type="dxa"/>
          </w:tcPr>
          <w:p w14:paraId="4A940250"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Rp. 2.000.000 – 2.500.000</w:t>
            </w:r>
          </w:p>
        </w:tc>
        <w:tc>
          <w:tcPr>
            <w:tcW w:w="3246" w:type="dxa"/>
          </w:tcPr>
          <w:p w14:paraId="2B299E77" w14:textId="77777777" w:rsidR="0048033B" w:rsidRPr="00EE67D1" w:rsidRDefault="0048033B" w:rsidP="00B67F7F">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5</w:t>
            </w:r>
          </w:p>
        </w:tc>
      </w:tr>
      <w:tr w:rsidR="0048033B" w:rsidRPr="00EE67D1" w14:paraId="0A1CEC2D" w14:textId="77777777" w:rsidTr="00EE67D1">
        <w:tc>
          <w:tcPr>
            <w:cnfStyle w:val="001000000000" w:firstRow="0" w:lastRow="0" w:firstColumn="1" w:lastColumn="0" w:oddVBand="0" w:evenVBand="0" w:oddHBand="0" w:evenHBand="0" w:firstRowFirstColumn="0" w:firstRowLastColumn="0" w:lastRowFirstColumn="0" w:lastRowLastColumn="0"/>
            <w:tcW w:w="627" w:type="dxa"/>
          </w:tcPr>
          <w:p w14:paraId="0093BB76" w14:textId="77777777" w:rsidR="0048033B" w:rsidRPr="00EE67D1" w:rsidRDefault="0048033B" w:rsidP="00EE67D1">
            <w:pPr>
              <w:spacing w:after="0"/>
              <w:jc w:val="center"/>
              <w:rPr>
                <w:rFonts w:ascii="Times New Roman" w:hAnsi="Times New Roman" w:cs="Times New Roman"/>
                <w:bCs w:val="0"/>
                <w:lang w:val="id-ID"/>
              </w:rPr>
            </w:pPr>
            <w:r w:rsidRPr="00EE67D1">
              <w:rPr>
                <w:rFonts w:ascii="Times New Roman" w:hAnsi="Times New Roman" w:cs="Times New Roman"/>
                <w:bCs w:val="0"/>
                <w:lang w:val="id-ID"/>
              </w:rPr>
              <w:t>6</w:t>
            </w:r>
          </w:p>
        </w:tc>
        <w:tc>
          <w:tcPr>
            <w:tcW w:w="5928" w:type="dxa"/>
          </w:tcPr>
          <w:p w14:paraId="3E8B3CF6"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Di atas Rp. 2.500.000</w:t>
            </w:r>
          </w:p>
        </w:tc>
        <w:tc>
          <w:tcPr>
            <w:tcW w:w="3246" w:type="dxa"/>
          </w:tcPr>
          <w:p w14:paraId="7EAE91D1" w14:textId="77777777" w:rsidR="0048033B" w:rsidRPr="00EE67D1" w:rsidRDefault="0048033B" w:rsidP="00B67F7F">
            <w:pPr>
              <w:spacing w:after="0"/>
              <w:ind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id-ID"/>
              </w:rPr>
            </w:pPr>
            <w:r w:rsidRPr="00EE67D1">
              <w:rPr>
                <w:rFonts w:ascii="Times New Roman" w:hAnsi="Times New Roman" w:cs="Times New Roman"/>
                <w:bCs/>
                <w:lang w:val="id-ID"/>
              </w:rPr>
              <w:t>6</w:t>
            </w:r>
          </w:p>
        </w:tc>
      </w:tr>
    </w:tbl>
    <w:p w14:paraId="129D2788" w14:textId="77777777" w:rsidR="0048033B" w:rsidRPr="00EE67D1" w:rsidRDefault="0048033B" w:rsidP="0048033B">
      <w:pPr>
        <w:spacing w:after="0"/>
        <w:ind w:firstLine="709"/>
        <w:jc w:val="both"/>
        <w:rPr>
          <w:rFonts w:ascii="Times New Roman" w:hAnsi="Times New Roman" w:cs="Times New Roman"/>
          <w:bCs/>
        </w:rPr>
      </w:pPr>
    </w:p>
    <w:p w14:paraId="32025430" w14:textId="77777777" w:rsidR="0048033B" w:rsidRPr="00EE67D1" w:rsidRDefault="0048033B" w:rsidP="0048033B">
      <w:pPr>
        <w:spacing w:after="0"/>
        <w:ind w:firstLine="709"/>
        <w:jc w:val="both"/>
        <w:rPr>
          <w:rFonts w:ascii="Times New Roman" w:hAnsi="Times New Roman" w:cs="Times New Roman"/>
          <w:bCs/>
        </w:rPr>
      </w:pPr>
      <w:r w:rsidRPr="00EE67D1">
        <w:rPr>
          <w:rFonts w:ascii="Times New Roman" w:hAnsi="Times New Roman" w:cs="Times New Roman"/>
          <w:bCs/>
        </w:rPr>
        <w:t xml:space="preserve">Dari data </w:t>
      </w:r>
      <w:r w:rsidR="0016476C" w:rsidRPr="00EE67D1">
        <w:rPr>
          <w:rFonts w:ascii="Times New Roman" w:hAnsi="Times New Roman" w:cs="Times New Roman"/>
          <w:bCs/>
        </w:rPr>
        <w:t>di a</w:t>
      </w:r>
      <w:r w:rsidRPr="00EE67D1">
        <w:rPr>
          <w:rFonts w:ascii="Times New Roman" w:hAnsi="Times New Roman" w:cs="Times New Roman"/>
          <w:bCs/>
        </w:rPr>
        <w:t xml:space="preserve">tas dapat kita lihat bahwa pendapatan orang tua siswa berkisar antara Rp. 500.000 – Rp 1.000.000 tentu dengan penghasilan tersebut tidak mampu mencukupi kebutuhan keluarga yang terdiri 4 hingga 5 anggota keluarga bahkan ada beberapa yang yang lebih. </w:t>
      </w:r>
      <w:r w:rsidRPr="00EE67D1">
        <w:rPr>
          <w:rFonts w:ascii="Times New Roman" w:hAnsi="Times New Roman" w:cs="Times New Roman"/>
        </w:rPr>
        <w:t xml:space="preserve">Pada dasarnya status sosial ekonomi orang tua merupakan salah satu faktor yang terdapat  mempengaruhi prestasi belajar siswa. Menurut </w:t>
      </w:r>
      <w:r w:rsidR="000D0FD0" w:rsidRPr="00EE67D1">
        <w:rPr>
          <w:rFonts w:ascii="Times New Roman" w:hAnsi="Times New Roman" w:cs="Times New Roman"/>
        </w:rPr>
        <w:fldChar w:fldCharType="begin" w:fldLock="1"/>
      </w:r>
      <w:r w:rsidRPr="00EE67D1">
        <w:rPr>
          <w:rFonts w:ascii="Times New Roman" w:hAnsi="Times New Roman" w:cs="Times New Roman"/>
        </w:rPr>
        <w:instrText>ADDIN CSL_CITATION {"citationItems":[{"id":"ITEM-1","itemData":{"DOI":"10.19184/jpe.v11i1.5004","ISSN":"1907-9990","abstract":"This study was conducted to determine the significant the of economic social status of parents to student achievement(Case Study On The VIII / Eight Grade Students Of SMP 1 Jember In 2016/2017 Academic Years). The method to determine the location of the research using purposive area that is at SMP 1 Jember. Determination the number of respondents in this study using simple random sampling method is 81 respondents. Methods of collection data used consisted of methods: questionnaires, interviews, observations, and documentation. Analysis of the data used is descriptive analysis and inferential analysis/statistics by using simple regression line analysis, analysis variance of the regression line, the F test, the effectiveness of the regression line, and Standard Error Of Estimate. The results showed that there was a significant effect of variables economic social status of parents to student achievement(Case Study On The VIII / Eight Grade Students Of SMP 1 Jember In 2016/2017 Academic Years)., which can be seen from the magnitude of F = 268,491&gt; Ftable 3,112 = with a significance level of F = 0,000 &lt; 0,05. The amount of the percentage of economic social status of parents to student achievement by 77.3%, while the remaining 22.7% influenced by other variables not examined in this study, such an interest, ingenuity, talent,intelligence , and others.","author":[{"dropping-particle":"","family":"Chotimah","given":"Lilis Nur","non-dropping-particle":"","parse-names":false,"suffix":""},{"dropping-particle":"","family":"Ani","given":"Hety Mustika","non-dropping-particle":"","parse-names":false,"suffix":""},{"dropping-particle":"","family":"Widodo","given":"Joko","non-dropping-particle":"","parse-names":false,"suffix":""}],"container-title":"JURNAL PENDIDIKAN EKONOMI: Jurnal Ilmiah Ilmu Pendidikan, Ilmu Ekonomi dan Ilmu Sosial","id":"ITEM-1","issue":"1","issued":{"date-parts":[["2017"]]},"page":"75","title":"PENGARUH STATUS SOSIAL EKONOMI ORANG TUA TERHADAP PRESTASI BELAJAR SISWA (Studi Kasus Siswa Kelas VIII SMP Negeri 1 Jember Tahun Ajaran 2016/2017)","type":"article-journal","volume":"11"},"uris":["http://www.mendeley.com/documents/?uuid=d958c660-9e13-4df3-9653-c95d0bd1db95"]}],"mendeley":{"formattedCitation":"(Chotimah et al., 2017)","plainTextFormattedCitation":"(Chotimah et al., 2017)","previouslyFormattedCitation":"(Chotimah et al., 2017)"},"properties":{"noteIndex":0},"schema":"https://github.com/citation-style-language/schema/raw/master/csl-citation.json"}</w:instrText>
      </w:r>
      <w:r w:rsidR="000D0FD0" w:rsidRPr="00EE67D1">
        <w:rPr>
          <w:rFonts w:ascii="Times New Roman" w:hAnsi="Times New Roman" w:cs="Times New Roman"/>
        </w:rPr>
        <w:fldChar w:fldCharType="separate"/>
      </w:r>
      <w:r w:rsidRPr="00EE67D1">
        <w:rPr>
          <w:rFonts w:ascii="Times New Roman" w:hAnsi="Times New Roman" w:cs="Times New Roman"/>
          <w:noProof/>
        </w:rPr>
        <w:t>(Chotimah et al., 2017)</w:t>
      </w:r>
      <w:r w:rsidR="000D0FD0" w:rsidRPr="00EE67D1">
        <w:rPr>
          <w:rFonts w:ascii="Times New Roman" w:hAnsi="Times New Roman" w:cs="Times New Roman"/>
        </w:rPr>
        <w:fldChar w:fldCharType="end"/>
      </w:r>
      <w:r w:rsidRPr="00EE67D1">
        <w:rPr>
          <w:rFonts w:ascii="Times New Roman" w:hAnsi="Times New Roman" w:cs="Times New Roman"/>
        </w:rPr>
        <w:t xml:space="preserve">. Oleh karena itu apabila ekonomi sebuah keluaraga baik maka kemungkinan besar siswa akan mendapatakan fasilitas yang baik dari orang tuanya. Begitu pula sebaliknya apabila ekonomi orang tua rendah, maka kebutuhan dan fasilitas siswa kurang mendukung dalam proses belajar. </w:t>
      </w:r>
    </w:p>
    <w:p w14:paraId="1E648FBA" w14:textId="41CE5269" w:rsidR="0048033B" w:rsidRPr="00EE67D1" w:rsidRDefault="0016476C" w:rsidP="00811A2C">
      <w:pPr>
        <w:spacing w:after="0"/>
        <w:ind w:firstLine="709"/>
        <w:jc w:val="both"/>
        <w:rPr>
          <w:rFonts w:ascii="Times New Roman" w:hAnsi="Times New Roman" w:cs="Times New Roman"/>
          <w:bCs/>
          <w:highlight w:val="yellow"/>
        </w:rPr>
      </w:pPr>
      <w:r w:rsidRPr="00EE67D1">
        <w:rPr>
          <w:rFonts w:ascii="Times New Roman" w:hAnsi="Times New Roman" w:cs="Times New Roman"/>
          <w:bCs/>
        </w:rPr>
        <w:t>B</w:t>
      </w:r>
      <w:r w:rsidR="0048033B" w:rsidRPr="00EE67D1">
        <w:rPr>
          <w:rFonts w:ascii="Times New Roman" w:hAnsi="Times New Roman" w:cs="Times New Roman"/>
          <w:bCs/>
        </w:rPr>
        <w:t>erdasarkan wawancara dengan guru kelas di SD Negeri 2 Tuamang menyatakan bahwa, menurut guru kelas 1 dari 22 siswa yang di ampunya terdapat siswa yang ber</w:t>
      </w:r>
      <w:r w:rsidR="00C57D4D">
        <w:rPr>
          <w:rFonts w:ascii="Times New Roman" w:hAnsi="Times New Roman" w:cs="Times New Roman"/>
          <w:bCs/>
          <w:lang w:val="en-US"/>
        </w:rPr>
        <w:t xml:space="preserve">latar belakang </w:t>
      </w:r>
      <w:r w:rsidR="0048033B" w:rsidRPr="00EE67D1">
        <w:rPr>
          <w:rFonts w:ascii="Times New Roman" w:hAnsi="Times New Roman" w:cs="Times New Roman"/>
          <w:bCs/>
        </w:rPr>
        <w:t xml:space="preserve">sosial ekonomi rendah dan bahkan ada siswa yang SSE tetapi belum menerima bantuan dari pemerintah. Adapun jenis pekerjaan orang tua yaitu beraneka ragam seperti buruh, petani dan pedagang. Dengan berbeda- beda latar belakang sosial ekonomi sangat berpengaruh terhadap fasilitas belajar siswa, karena kurangnya perhatian dan bimbingan dari orang tua. </w:t>
      </w:r>
      <w:r w:rsidR="00CF0BBA" w:rsidRPr="00EE67D1">
        <w:rPr>
          <w:rFonts w:ascii="Times New Roman" w:hAnsi="Times New Roman" w:cs="Times New Roman"/>
          <w:bCs/>
        </w:rPr>
        <w:t xml:space="preserve">Menurut </w:t>
      </w:r>
      <w:r w:rsidR="00627E62" w:rsidRPr="00EE67D1">
        <w:rPr>
          <w:rFonts w:ascii="Times New Roman" w:hAnsi="Times New Roman" w:cs="Times New Roman"/>
          <w:bCs/>
        </w:rPr>
        <w:fldChar w:fldCharType="begin" w:fldLock="1"/>
      </w:r>
      <w:r w:rsidR="00627E62" w:rsidRPr="00EE67D1">
        <w:rPr>
          <w:rFonts w:ascii="Times New Roman" w:hAnsi="Times New Roman" w:cs="Times New Roman"/>
          <w:bCs/>
        </w:rPr>
        <w:instrText>ADDIN CSL_CITATION {"citationItems":[{"id":"ITEM-1","itemData":{"DOI":"10.26675/jabe.v1i2.6014","ISSN":"2528-7281","abstract":"&lt;p&gt;Penelitian ini bertujuan untuk menguji pengaruh latar belakang sosial ekonomi orang tua terhadap prestasi belajar siswa yang dimediasi oleh fasilitas belajar. Populasi dari penelitian ini sebanyak 167 siswa dimana sampelnya sebanyak 100 siswa. Metode penyampelan yang digunakan adalah proporsional &lt;em&gt;random sampling&lt;/em&gt;. Data dikumpulkan menggunakan kuesioner dan dianalisis menggunakan &lt;em&gt;path analysis.&lt;/em&gt;&lt;em&gt; &lt;/em&gt;Hasil penelitian menunjukkan bahwa (1) terdapat pengaruh yang signifikan antara latar belakang sosial ekonomi orang tua terhadap fasilitas belajar; (2) terdapat pengaruh yang signifikan antara fasilitas belajar terhadap prestasi belajar; (3) terdapat pengaruh langsung antara latar belakang sosial ekonomi keluarga dengan prestasi belajar siswa; (4) terdapat pengaruh tidak langsung antara latar belakang sosial ekonomi orang tua terhadap prestasi belajar siswa yang dimediasi oleh fasilitas belajar.&lt;/p&gt;","author":[{"dropping-particle":"","family":"Suyono","given":"Akhmad","non-dropping-particle":"","parse-names":false,"suffix":""}],"container-title":"Journal of Accounting and Business Education","id":"ITEM-1","issue":"2","issued":{"date-parts":[["2016"]]},"title":"Pengaruh Latar Belakang Sosial Ekonomi Orang Tua Terhadap Prestasi Belajar Yang Dimediasi Oleh Fasilitas Belajar","type":"article-journal","volume":"1"},"uris":["http://www.mendeley.com/documents/?uuid=9197b024-2581-4cc4-b481-2348317132dd"]}],"mendeley":{"formattedCitation":"(Suyono, 2016)","plainTextFormattedCitation":"(Suyono, 2016)","previouslyFormattedCitation":"(Suyono, 2016)"},"properties":{"noteIndex":0},"schema":"https://github.com/citation-style-language/schema/raw/master/csl-citation.json"}</w:instrText>
      </w:r>
      <w:r w:rsidR="00627E62" w:rsidRPr="00EE67D1">
        <w:rPr>
          <w:rFonts w:ascii="Times New Roman" w:hAnsi="Times New Roman" w:cs="Times New Roman"/>
          <w:bCs/>
        </w:rPr>
        <w:fldChar w:fldCharType="separate"/>
      </w:r>
      <w:r w:rsidR="00627E62" w:rsidRPr="00EE67D1">
        <w:rPr>
          <w:rFonts w:ascii="Times New Roman" w:hAnsi="Times New Roman" w:cs="Times New Roman"/>
          <w:bCs/>
          <w:noProof/>
        </w:rPr>
        <w:t>(Suyono, 2016)</w:t>
      </w:r>
      <w:r w:rsidR="00627E62" w:rsidRPr="00EE67D1">
        <w:rPr>
          <w:rFonts w:ascii="Times New Roman" w:hAnsi="Times New Roman" w:cs="Times New Roman"/>
          <w:bCs/>
        </w:rPr>
        <w:fldChar w:fldCharType="end"/>
      </w:r>
      <w:r w:rsidR="00627E62" w:rsidRPr="00EE67D1">
        <w:rPr>
          <w:rFonts w:ascii="Times New Roman" w:hAnsi="Times New Roman" w:cs="Times New Roman"/>
          <w:bCs/>
        </w:rPr>
        <w:t xml:space="preserve"> </w:t>
      </w:r>
      <w:r w:rsidR="00CF0BBA" w:rsidRPr="00EE67D1">
        <w:rPr>
          <w:rFonts w:ascii="Times New Roman" w:hAnsi="Times New Roman" w:cs="Times New Roman"/>
          <w:bCs/>
        </w:rPr>
        <w:t>bahwa</w:t>
      </w:r>
      <w:r w:rsidR="009B2753" w:rsidRPr="00EE67D1">
        <w:rPr>
          <w:rFonts w:ascii="Times New Roman" w:hAnsi="Times New Roman" w:cs="Times New Roman"/>
          <w:bCs/>
        </w:rPr>
        <w:t xml:space="preserve"> </w:t>
      </w:r>
      <w:r w:rsidR="00CF0BBA" w:rsidRPr="00EE67D1">
        <w:rPr>
          <w:rFonts w:ascii="Times New Roman" w:hAnsi="Times New Roman" w:cs="Times New Roman"/>
          <w:bCs/>
        </w:rPr>
        <w:t>orang tua berperan</w:t>
      </w:r>
      <w:r w:rsidR="009B2753" w:rsidRPr="00EE67D1">
        <w:rPr>
          <w:rFonts w:ascii="Times New Roman" w:hAnsi="Times New Roman" w:cs="Times New Roman"/>
          <w:bCs/>
        </w:rPr>
        <w:t xml:space="preserve"> penting</w:t>
      </w:r>
      <w:r w:rsidR="00CF0BBA" w:rsidRPr="00EE67D1">
        <w:rPr>
          <w:rFonts w:ascii="Times New Roman" w:hAnsi="Times New Roman" w:cs="Times New Roman"/>
          <w:bCs/>
        </w:rPr>
        <w:t xml:space="preserve"> dalam meningkatakan prestasi belajar siswa melalui fasilitas belajar</w:t>
      </w:r>
      <w:r w:rsidR="009B2753" w:rsidRPr="00EE67D1">
        <w:rPr>
          <w:rFonts w:ascii="Times New Roman" w:hAnsi="Times New Roman" w:cs="Times New Roman"/>
          <w:bCs/>
        </w:rPr>
        <w:t>,</w:t>
      </w:r>
      <w:r w:rsidR="00CF0BBA" w:rsidRPr="00EE67D1">
        <w:rPr>
          <w:rFonts w:ascii="Times New Roman" w:hAnsi="Times New Roman" w:cs="Times New Roman"/>
          <w:bCs/>
        </w:rPr>
        <w:t xml:space="preserve"> karena orang tua merupakan kelompok sosial yang pertama dalam kehidupan manusia dimana ia mulai belajar.</w:t>
      </w:r>
      <w:r w:rsidR="00811A2C" w:rsidRPr="00EE67D1">
        <w:rPr>
          <w:rFonts w:ascii="Times New Roman" w:hAnsi="Times New Roman" w:cs="Times New Roman"/>
          <w:bCs/>
        </w:rPr>
        <w:t xml:space="preserve"> Sehingga</w:t>
      </w:r>
      <w:r w:rsidR="00544EC9" w:rsidRPr="00EE67D1">
        <w:rPr>
          <w:rFonts w:ascii="Times New Roman" w:hAnsi="Times New Roman" w:cs="Times New Roman"/>
          <w:bCs/>
        </w:rPr>
        <w:t xml:space="preserve"> </w:t>
      </w:r>
      <w:r w:rsidR="00811A2C" w:rsidRPr="00EE67D1">
        <w:rPr>
          <w:rFonts w:ascii="Times New Roman" w:hAnsi="Times New Roman" w:cs="Times New Roman"/>
          <w:bCs/>
        </w:rPr>
        <w:t xml:space="preserve">strategi yang dilakukan oleh responden untuk meningkatakan hasil belajar yaitu dengan </w:t>
      </w:r>
      <w:r w:rsidR="0048033B" w:rsidRPr="00EE67D1">
        <w:rPr>
          <w:rFonts w:ascii="Times New Roman" w:hAnsi="Times New Roman" w:cs="Times New Roman"/>
          <w:bCs/>
        </w:rPr>
        <w:t xml:space="preserve">bimbingan belajar ketika pulang sekolah dan ini berlaku kepada semua siswa. </w:t>
      </w:r>
    </w:p>
    <w:p w14:paraId="12EAA7B1" w14:textId="77777777" w:rsidR="0048033B" w:rsidRPr="00EE67D1" w:rsidRDefault="0048033B" w:rsidP="0048033B">
      <w:pPr>
        <w:spacing w:after="0"/>
        <w:ind w:firstLine="709"/>
        <w:jc w:val="both"/>
        <w:rPr>
          <w:rFonts w:ascii="Times New Roman" w:hAnsi="Times New Roman" w:cs="Times New Roman"/>
          <w:bCs/>
        </w:rPr>
      </w:pPr>
      <w:r w:rsidRPr="00EE67D1">
        <w:rPr>
          <w:rFonts w:ascii="Times New Roman" w:hAnsi="Times New Roman" w:cs="Times New Roman"/>
          <w:bCs/>
        </w:rPr>
        <w:t xml:space="preserve">Menurut guru kelas II dengan 21 siswa yang di ampu rata-rata siswanya berstatus sosial ekonomi rendah. Dengan rendahnya pendidikan dan jenis pekerjaan orang tua tentu dapat menghambat fasilitas belajar siswa. </w:t>
      </w:r>
      <w:r w:rsidR="00544EC9" w:rsidRPr="00EE67D1">
        <w:rPr>
          <w:rFonts w:ascii="Times New Roman" w:hAnsi="Times New Roman" w:cs="Times New Roman"/>
          <w:bCs/>
        </w:rPr>
        <w:t>Wali kelas II j</w:t>
      </w:r>
      <w:r w:rsidRPr="00EE67D1">
        <w:rPr>
          <w:rFonts w:ascii="Times New Roman" w:hAnsi="Times New Roman" w:cs="Times New Roman"/>
          <w:bCs/>
        </w:rPr>
        <w:t xml:space="preserve">uga menyampaikan bahwa status sosial ekonomi orang tua sangat berpengaruh terhadap fasilitas belajar siswa, karena </w:t>
      </w:r>
      <w:r w:rsidR="007200C3" w:rsidRPr="00EE67D1">
        <w:rPr>
          <w:rFonts w:ascii="Times New Roman" w:hAnsi="Times New Roman" w:cs="Times New Roman"/>
          <w:bCs/>
        </w:rPr>
        <w:t>rendahnya pendidikan</w:t>
      </w:r>
      <w:r w:rsidRPr="00EE67D1">
        <w:rPr>
          <w:rFonts w:ascii="Times New Roman" w:hAnsi="Times New Roman" w:cs="Times New Roman"/>
          <w:bCs/>
        </w:rPr>
        <w:t xml:space="preserve"> dan sibuknya orang tua bekerja membuat komunikasi terhadap anak berkurang. Oleh karena itu untuk memastikan bahwa siswa benar belajar yaitu dengan memberikan PR</w:t>
      </w:r>
      <w:r w:rsidR="00A7476A" w:rsidRPr="00EE67D1">
        <w:rPr>
          <w:rFonts w:ascii="Times New Roman" w:hAnsi="Times New Roman" w:cs="Times New Roman"/>
          <w:bCs/>
        </w:rPr>
        <w:t>.</w:t>
      </w:r>
      <w:r w:rsidRPr="00EE67D1">
        <w:rPr>
          <w:rFonts w:ascii="Times New Roman" w:hAnsi="Times New Roman" w:cs="Times New Roman"/>
          <w:bCs/>
        </w:rPr>
        <w:t xml:space="preserve"> </w:t>
      </w:r>
      <w:r w:rsidR="00A7476A" w:rsidRPr="00EE67D1">
        <w:rPr>
          <w:rFonts w:ascii="Times New Roman" w:hAnsi="Times New Roman" w:cs="Times New Roman"/>
          <w:bCs/>
        </w:rPr>
        <w:t>S</w:t>
      </w:r>
      <w:r w:rsidRPr="00EE67D1">
        <w:rPr>
          <w:rFonts w:ascii="Times New Roman" w:hAnsi="Times New Roman" w:cs="Times New Roman"/>
          <w:bCs/>
        </w:rPr>
        <w:t xml:space="preserve">ehingga ketika di sekolah dapat kita lihat dengan memberi pertanyaan apakah siswa dapat menjawab atau tidak, jika bisa ia benar-benar belajar akan tetapi jika tidak bisa menjawab kemungkinan besar siswa tidak belajar. </w:t>
      </w:r>
      <w:r w:rsidR="00A7476A" w:rsidRPr="00EE67D1">
        <w:rPr>
          <w:rFonts w:ascii="Times New Roman" w:hAnsi="Times New Roman" w:cs="Times New Roman"/>
          <w:bCs/>
        </w:rPr>
        <w:t xml:space="preserve">Menurut </w:t>
      </w:r>
      <w:r w:rsidR="00627E62" w:rsidRPr="00EE67D1">
        <w:rPr>
          <w:rFonts w:ascii="Times New Roman" w:hAnsi="Times New Roman" w:cs="Times New Roman"/>
          <w:bCs/>
        </w:rPr>
        <w:fldChar w:fldCharType="begin" w:fldLock="1"/>
      </w:r>
      <w:r w:rsidR="00627E62" w:rsidRPr="00EE67D1">
        <w:rPr>
          <w:rFonts w:ascii="Times New Roman" w:hAnsi="Times New Roman" w:cs="Times New Roman"/>
          <w:bCs/>
        </w:rPr>
        <w:instrText>ADDIN CSL_CITATION {"citationItems":[{"id":"ITEM-1","itemData":{"ISBN":"9788578110796","ISSN":"1098-6596","PMID":"25246403","abstract":"The purpose of the research was to find out effect of giving intensity home work in improving results learning of mathematics. In the preparation of this article the author uses the method of literature study that is by using library research (literature study) and research directly to the target. Homework can be interpreted as one form of teaching method can be used to cover the weaknesses of other methods (such as lectures, discussions, etc.) in teaching students. The effectiveness of this method of providing homework has been proven in Singapore in 1993, making it the world's number one mathematician and science (Science). From the explanation, the authors are interested to analyze the intensity of providing homework with the results of learning mathematics. Based on the analysis of the discussion that has been written by the author, it can be concluded that the intentitas of providing high homework assignments can improve learning results of mathematics.","author":[{"dropping-particle":"","family":"Widyajayanti","given":"","non-dropping-particle":"","parse-names":false,"suffix":""},{"dropping-particle":"","family":"Istiqomah","given":"","non-dropping-particle":"","parse-names":false,"suffix":""}],"container-title":"Journal of Chemical Information and Modeling","id":"ITEM-1","issue":"9","issued":{"date-parts":[["2018"]]},"page":"769-774","title":"Analisis Intensitas Pemberian Pekerjaan Rumah (Pr) Dalam Meningkatkan Hasil Belajar Matematika","type":"article-journal","volume":"53"},"uris":["http://www.mendeley.com/documents/?uuid=2b8ba8e6-8393-47be-b747-a353e15b2982"]}],"mendeley":{"formattedCitation":"(Widyajayanti &amp; Istiqomah, 2018)","plainTextFormattedCitation":"(Widyajayanti &amp; Istiqomah, 2018)","previouslyFormattedCitation":"(Widyajayanti &amp; Istiqomah, 2018)"},"properties":{"noteIndex":0},"schema":"https://github.com/citation-style-language/schema/raw/master/csl-citation.json"}</w:instrText>
      </w:r>
      <w:r w:rsidR="00627E62" w:rsidRPr="00EE67D1">
        <w:rPr>
          <w:rFonts w:ascii="Times New Roman" w:hAnsi="Times New Roman" w:cs="Times New Roman"/>
          <w:bCs/>
        </w:rPr>
        <w:fldChar w:fldCharType="separate"/>
      </w:r>
      <w:r w:rsidR="00627E62" w:rsidRPr="00EE67D1">
        <w:rPr>
          <w:rFonts w:ascii="Times New Roman" w:hAnsi="Times New Roman" w:cs="Times New Roman"/>
          <w:bCs/>
          <w:noProof/>
        </w:rPr>
        <w:t>(Widyajayanti &amp; Istiqomah, 2018)</w:t>
      </w:r>
      <w:r w:rsidR="00627E62" w:rsidRPr="00EE67D1">
        <w:rPr>
          <w:rFonts w:ascii="Times New Roman" w:hAnsi="Times New Roman" w:cs="Times New Roman"/>
          <w:bCs/>
        </w:rPr>
        <w:fldChar w:fldCharType="end"/>
      </w:r>
      <w:r w:rsidR="00A7476A" w:rsidRPr="00EE67D1">
        <w:rPr>
          <w:rFonts w:ascii="Times New Roman" w:hAnsi="Times New Roman" w:cs="Times New Roman"/>
          <w:bCs/>
        </w:rPr>
        <w:t xml:space="preserve"> semakin banyak </w:t>
      </w:r>
      <w:r w:rsidR="007D5016" w:rsidRPr="00EE67D1">
        <w:rPr>
          <w:rFonts w:ascii="Times New Roman" w:hAnsi="Times New Roman" w:cs="Times New Roman"/>
          <w:bCs/>
        </w:rPr>
        <w:t xml:space="preserve">instensitas pemberian pekerjaan rumah, semakin meningkat hasil belajar. </w:t>
      </w:r>
      <w:r w:rsidRPr="00EE67D1">
        <w:rPr>
          <w:rFonts w:ascii="Times New Roman" w:hAnsi="Times New Roman" w:cs="Times New Roman"/>
          <w:bCs/>
        </w:rPr>
        <w:t xml:space="preserve">Tak hanya itu usaha yang diberikan oleh </w:t>
      </w:r>
      <w:r w:rsidR="007D5016" w:rsidRPr="00EE67D1">
        <w:rPr>
          <w:rFonts w:ascii="Times New Roman" w:hAnsi="Times New Roman" w:cs="Times New Roman"/>
          <w:bCs/>
        </w:rPr>
        <w:t>responden,</w:t>
      </w:r>
      <w:r w:rsidRPr="00EE67D1">
        <w:rPr>
          <w:rFonts w:ascii="Times New Roman" w:hAnsi="Times New Roman" w:cs="Times New Roman"/>
          <w:bCs/>
        </w:rPr>
        <w:t xml:space="preserve"> ia juga mengadakan bimbingan belajar ketika pulang sekolah dan ini dilakukan setiap hari baik siswa SSE tinggi maupun rendah. </w:t>
      </w:r>
    </w:p>
    <w:p w14:paraId="4F2FF1F7" w14:textId="77777777" w:rsidR="0048033B" w:rsidRPr="00EE67D1" w:rsidRDefault="0048033B" w:rsidP="0048033B">
      <w:pPr>
        <w:pStyle w:val="BodyText"/>
        <w:spacing w:after="0"/>
        <w:ind w:firstLine="709"/>
        <w:jc w:val="both"/>
        <w:rPr>
          <w:rFonts w:ascii="Times New Roman" w:hAnsi="Times New Roman" w:cs="Times New Roman"/>
          <w:bCs/>
        </w:rPr>
      </w:pPr>
      <w:r w:rsidRPr="00EE67D1">
        <w:rPr>
          <w:rFonts w:ascii="Times New Roman" w:hAnsi="Times New Roman" w:cs="Times New Roman"/>
          <w:bCs/>
        </w:rPr>
        <w:t>Sedangkan menurut narasumber ketiga</w:t>
      </w:r>
      <w:r w:rsidR="00672D9D" w:rsidRPr="00EE67D1">
        <w:rPr>
          <w:rFonts w:ascii="Times New Roman" w:hAnsi="Times New Roman" w:cs="Times New Roman"/>
          <w:bCs/>
        </w:rPr>
        <w:t>, g</w:t>
      </w:r>
      <w:r w:rsidRPr="00EE67D1">
        <w:rPr>
          <w:rFonts w:ascii="Times New Roman" w:hAnsi="Times New Roman" w:cs="Times New Roman"/>
          <w:bCs/>
        </w:rPr>
        <w:t xml:space="preserve">uru kelas III dengan jumlah 22 siswa bahwa rata-rata yang dibimbing berstatus sosial ekonomi rendah. Dengan berbedanya latar belakang sosial ekonomi membuat pengaruh yang </w:t>
      </w:r>
      <w:r w:rsidR="007A161D" w:rsidRPr="00EE67D1">
        <w:rPr>
          <w:rFonts w:ascii="Times New Roman" w:hAnsi="Times New Roman" w:cs="Times New Roman"/>
          <w:bCs/>
        </w:rPr>
        <w:t>signifik</w:t>
      </w:r>
      <w:r w:rsidRPr="00EE67D1">
        <w:rPr>
          <w:rFonts w:ascii="Times New Roman" w:hAnsi="Times New Roman" w:cs="Times New Roman"/>
          <w:bCs/>
        </w:rPr>
        <w:t xml:space="preserve">an terhadap fasilitas belajar siwa. Karena orang tua yang memiliki ekonomi tinggi biasanya mengarahkan anak untuk memberikan jam tambahan di luar sekolah atau les, berbeda dengan siswa yang ekonomi rendah belajar dengan seadanya di sekolah bahkan tidak ada perhatian dari orang tua. </w:t>
      </w:r>
      <w:r w:rsidR="00AB4AF8" w:rsidRPr="00EE67D1">
        <w:rPr>
          <w:rFonts w:ascii="Times New Roman" w:hAnsi="Times New Roman" w:cs="Times New Roman"/>
          <w:bCs/>
        </w:rPr>
        <w:t xml:space="preserve">Menurut </w:t>
      </w:r>
      <w:r w:rsidR="00627E62" w:rsidRPr="00EE67D1">
        <w:rPr>
          <w:rFonts w:ascii="Times New Roman" w:hAnsi="Times New Roman" w:cs="Times New Roman"/>
          <w:bCs/>
        </w:rPr>
        <w:lastRenderedPageBreak/>
        <w:fldChar w:fldCharType="begin" w:fldLock="1"/>
      </w:r>
      <w:r w:rsidR="00627E62" w:rsidRPr="00EE67D1">
        <w:rPr>
          <w:rFonts w:ascii="Times New Roman" w:hAnsi="Times New Roman" w:cs="Times New Roman"/>
          <w:bCs/>
        </w:rPr>
        <w:instrText>ADDIN CSL_CITATION {"citationItems":[{"id":"ITEM-1","itemData":{"DOI":"10.25273/jap.v3i2.1215","ISSN":"2302-6251","abstract":"Penelitian ini bertujuan untuk mengetahui ada tidaknya pengaruh buku penunjang dan jam tambahan belajar, baik secara bersama-sama ataupun secara mandiri terhadap hasil belajar mata pelajaran ekonomi siswa kelas XII IPS pada SMAN 1 Wungu Kabupaten Madiun. Buku penunjang yang dilakukan siswa di dalam kelas dan bimbingan yang dilakukan guru diharapkan dapat meningkatkan hasil belajar siswa. Penentuan sampel di dalam penelitian ini menggunakan sampel jenuh yaitu semua siswa kelas XII pada SMAN 1 Wungu jurusan IPS jumlahnya 57 orang. Pengumpulan data menggunakan metode kuesiones/angket dan dokumentasi. meliputi uji validitas dan uji reliabilitas, analisis regresi berganda. Dalam menganalisis data mengguankan bantuan program &lt;em&gt;SPSS For Windows versi 16.0&lt;/em&gt; dengan rumus regresi linier berganda dan pengumpulan data menggunakan metode kuesioner dan dianalisis menggunkan uji t dan uji F dengan. Hasil penelitian menunjukkan bahwa buku penunjang berpengaruh positif tapi sangat kecil dan tidak signifikan pengaruhnya terhadap hasil belajar. Sedangkan jam tambahan belajar berpengaruh positif dan signifikan terhadap hasil belajar maka dapat disimpulkan bahwa jam tambahan belajar di luar sekolah mempengaruhi hasil belajar secara signifikan dan positif sehingga apabila jam tambahan belajar  ditingkatkan maka hasil belajar juga akan meningkat secara signifikan. Dan juga buku penunjang dan jam tambahan belajar di luar sekolah secara bersama-sama mempengaruhi hasil belajar karena hasil signifikan dan juga positif sehingga, apabila buku penunjang dan jam tambahan belajar ditingkatkan maka akan meningkatkan hasil belajar secara signifikan.","author":[{"dropping-particle":"","family":"Febriyanti","given":"Harum Dwi","non-dropping-particle":"","parse-names":false,"suffix":""},{"dropping-particle":"","family":"Utomo","given":"Supri Wahyudi","non-dropping-particle":"","parse-names":false,"suffix":""},{"dropping-particle":"","family":"Murwani","given":"Juli","non-dropping-particle":"","parse-names":false,"suffix":""}],"container-title":"Assets: Jurnal Akuntansi dan Pendidikan","id":"ITEM-1","issue":"2","issued":{"date-parts":[["2014"]]},"page":"106","title":"Pengaruh Pemanfaatan Buku Penunjang Dan Jam Tambahan Belajar Terhadap Hasil Belajar Di Sman 1 Wungu Kabupaten Madiun","type":"article-journal","volume":"3"},"uris":["http://www.mendeley.com/documents/?uuid=11493013-3711-4305-a461-010ea047d10f"]}],"mendeley":{"formattedCitation":"(Febriyanti et al., 2014)","plainTextFormattedCitation":"(Febriyanti et al., 2014)","previouslyFormattedCitation":"(Febriyanti et al., 2014)"},"properties":{"noteIndex":0},"schema":"https://github.com/citation-style-language/schema/raw/master/csl-citation.json"}</w:instrText>
      </w:r>
      <w:r w:rsidR="00627E62" w:rsidRPr="00EE67D1">
        <w:rPr>
          <w:rFonts w:ascii="Times New Roman" w:hAnsi="Times New Roman" w:cs="Times New Roman"/>
          <w:bCs/>
        </w:rPr>
        <w:fldChar w:fldCharType="separate"/>
      </w:r>
      <w:r w:rsidR="00627E62" w:rsidRPr="00EE67D1">
        <w:rPr>
          <w:rFonts w:ascii="Times New Roman" w:hAnsi="Times New Roman" w:cs="Times New Roman"/>
          <w:bCs/>
          <w:noProof/>
        </w:rPr>
        <w:t>(Febriyanti et al., 2014)</w:t>
      </w:r>
      <w:r w:rsidR="00627E62" w:rsidRPr="00EE67D1">
        <w:rPr>
          <w:rFonts w:ascii="Times New Roman" w:hAnsi="Times New Roman" w:cs="Times New Roman"/>
          <w:bCs/>
        </w:rPr>
        <w:fldChar w:fldCharType="end"/>
      </w:r>
      <w:r w:rsidR="00AB4AF8" w:rsidRPr="00EE67D1">
        <w:rPr>
          <w:rFonts w:ascii="Times New Roman" w:hAnsi="Times New Roman" w:cs="Times New Roman"/>
          <w:bCs/>
        </w:rPr>
        <w:t xml:space="preserve"> jam tambahan di luar sekolah berpengaruh positif dan signifikan terhadap hasil belajar siswa. Oleh karena itu apabila jam tambahan belajar di luar sekolah ditingkatkan</w:t>
      </w:r>
      <w:r w:rsidR="005B727D" w:rsidRPr="00EE67D1">
        <w:rPr>
          <w:rFonts w:ascii="Times New Roman" w:hAnsi="Times New Roman" w:cs="Times New Roman"/>
          <w:bCs/>
        </w:rPr>
        <w:t>, maka hasil belajar dapat</w:t>
      </w:r>
      <w:r w:rsidR="00672D9D" w:rsidRPr="00EE67D1">
        <w:rPr>
          <w:rFonts w:ascii="Times New Roman" w:hAnsi="Times New Roman" w:cs="Times New Roman"/>
          <w:bCs/>
        </w:rPr>
        <w:t xml:space="preserve"> </w:t>
      </w:r>
      <w:r w:rsidR="005B727D" w:rsidRPr="00EE67D1">
        <w:rPr>
          <w:rFonts w:ascii="Times New Roman" w:hAnsi="Times New Roman" w:cs="Times New Roman"/>
          <w:bCs/>
        </w:rPr>
        <w:t xml:space="preserve">meningkat. Dan bila siswa tidak ada tambahan belajar dari luar sekolah kemungkinan besar hasil belajar menurun, kecuali siswa tersebut mempunyai semangat yang tinggi. </w:t>
      </w:r>
      <w:r w:rsidRPr="00EE67D1">
        <w:rPr>
          <w:rFonts w:ascii="Times New Roman" w:hAnsi="Times New Roman" w:cs="Times New Roman"/>
          <w:bCs/>
        </w:rPr>
        <w:t xml:space="preserve">Untuk memastikan bahwa siswa benar - benar belajar yaitu dengan cara memberikan pertanyaan sebelum pembelajaran di mulai. </w:t>
      </w:r>
      <w:r w:rsidR="00672D9D" w:rsidRPr="00EE67D1">
        <w:rPr>
          <w:rFonts w:ascii="Times New Roman" w:hAnsi="Times New Roman" w:cs="Times New Roman"/>
          <w:bCs/>
        </w:rPr>
        <w:t xml:space="preserve">Responden juga </w:t>
      </w:r>
      <w:r w:rsidRPr="00EE67D1">
        <w:rPr>
          <w:rFonts w:ascii="Times New Roman" w:hAnsi="Times New Roman" w:cs="Times New Roman"/>
          <w:bCs/>
        </w:rPr>
        <w:t xml:space="preserve">menyampaikan bahwa tidak ada fasilitas yang khusus diberikan kepada siswa dan tidak membeda – bedakan siswa yang berlatar belakang status sosial ekonomi rendah dengan tinggi. Sehingga jika ada siswa yang belum paham diberi bimbingan ketika pulang sekolah dan ini berlaku kepada semua siswa. </w:t>
      </w:r>
    </w:p>
    <w:p w14:paraId="7D626133" w14:textId="0C490D31" w:rsidR="0048033B" w:rsidRPr="00EE67D1" w:rsidRDefault="0048033B" w:rsidP="00B32B4B">
      <w:pPr>
        <w:pStyle w:val="BodyText"/>
        <w:spacing w:after="0"/>
        <w:ind w:firstLine="709"/>
        <w:jc w:val="both"/>
        <w:rPr>
          <w:rFonts w:ascii="Times New Roman" w:hAnsi="Times New Roman" w:cs="Times New Roman"/>
          <w:bCs/>
        </w:rPr>
      </w:pPr>
      <w:r w:rsidRPr="00EE67D1">
        <w:rPr>
          <w:rFonts w:ascii="Times New Roman" w:hAnsi="Times New Roman" w:cs="Times New Roman"/>
          <w:bCs/>
        </w:rPr>
        <w:t>Narasumber keempat</w:t>
      </w:r>
      <w:r w:rsidR="00E668DB" w:rsidRPr="00EE67D1">
        <w:rPr>
          <w:rFonts w:ascii="Times New Roman" w:hAnsi="Times New Roman" w:cs="Times New Roman"/>
          <w:bCs/>
        </w:rPr>
        <w:t xml:space="preserve"> yaitu </w:t>
      </w:r>
      <w:r w:rsidRPr="00EE67D1">
        <w:rPr>
          <w:rFonts w:ascii="Times New Roman" w:hAnsi="Times New Roman" w:cs="Times New Roman"/>
          <w:bCs/>
        </w:rPr>
        <w:t xml:space="preserve">guru kelas IV dengan jumlah siswa 29 yang di ampu terdapat 60% siswa yang berstatus sosial ekonomi rendah dengan rata-rata pekerjaan orang tua petani. </w:t>
      </w:r>
      <w:r w:rsidR="00B32B4B" w:rsidRPr="00EE67D1">
        <w:rPr>
          <w:rFonts w:ascii="Times New Roman" w:hAnsi="Times New Roman" w:cs="Times New Roman"/>
          <w:bCs/>
        </w:rPr>
        <w:t>Responden</w:t>
      </w:r>
      <w:r w:rsidRPr="00EE67D1">
        <w:rPr>
          <w:rFonts w:ascii="Times New Roman" w:hAnsi="Times New Roman" w:cs="Times New Roman"/>
          <w:bCs/>
        </w:rPr>
        <w:t xml:space="preserve"> juga mengungkapkan bahwa status sosial ekonomi berpengaruh terhadap fasilitas belajar siswa. Karena kurangnya komunikasi orang tua dengan anak, sehingga tidak memiliki motivasi yang tinggi berbeda dengan siswa SSE tinggi yang selalu mendapat perhatian dari orang tuanya.</w:t>
      </w:r>
      <w:r w:rsidR="007A161D" w:rsidRPr="00EE67D1">
        <w:rPr>
          <w:rFonts w:ascii="Times New Roman" w:hAnsi="Times New Roman" w:cs="Times New Roman"/>
          <w:bCs/>
        </w:rPr>
        <w:t xml:space="preserve"> Menurut </w:t>
      </w:r>
      <w:r w:rsidR="00627E62" w:rsidRPr="00EE67D1">
        <w:rPr>
          <w:rFonts w:ascii="Times New Roman" w:hAnsi="Times New Roman" w:cs="Times New Roman"/>
          <w:bCs/>
        </w:rPr>
        <w:fldChar w:fldCharType="begin" w:fldLock="1"/>
      </w:r>
      <w:r w:rsidR="00627E62" w:rsidRPr="00EE67D1">
        <w:rPr>
          <w:rFonts w:ascii="Times New Roman" w:hAnsi="Times New Roman" w:cs="Times New Roman"/>
          <w:bCs/>
        </w:rPr>
        <w:instrText>ADDIN CSL_CITATION {"citationItems":[{"id":"ITEM-1","itemData":{"abstract":"The importance of exercising children's independence is an important factor in children's growth and development. one of which is independence. Children who have independence in learning activities look active, have perseverance and initiative in doing tasks, mastering strategies in learning, have responsibilities, are able to regulate their behavior and logic and have self-confidence. The role of parents in children's learning independence is the most important process in directing, guiding, helping and providing children's facilities so that children are able to form independent learning personalities and improve learning outcomes. This study aims to describe the role of parental guidance in motivating children to be able to excel at school and describe the role of parental guidance in the social development of children. which includes, inter alia: (a) fostering learning habits and (b) giving rewards to children who have been achievement and sanctions for children who violate the rules have been implemented as the role of parental guidance. (2) The role of parental guidance in the child's social development, which includes, inter alia: (a) the family's socioeconomic situation (b) family integrity and (c) the attitudes and habits of the parents, ie low socioeconomic is not so influential in social development children, this is due to other factors, namely the integrity of the family and the nature and habits of parents who instill good values that become signs for children in their social development.","author":[{"dropping-particle":"","family":"Caya, Kaharuddin","given":"dan Mutmainnah Amin","non-dropping-particle":"","parse-names":false,"suffix":""}],"container-title":"Pendidiikan Dasar","id":"ITEM-1","issue":"2","issued":{"date-parts":[["2020"]]},"page":"156-162","title":"PERAN BIMBINGAN ORANG TUA DALAM KEMANDIRIAN BELAJAR ANAK DI SEKOLAH PESISIR SD NEGERI BALIKPAPAN BARAT","type":"article-journal"},"uris":["http://www.mendeley.com/documents/?uuid=a6dc06cb-dab5-4f99-ac34-daac5768cab2"]}],"mendeley":{"formattedCitation":"(Caya, Kaharuddin, 2020)","plainTextFormattedCitation":"(Caya, Kaharuddin, 2020)","previouslyFormattedCitation":"(Caya, Kaharuddin, 2020)"},"properties":{"noteIndex":0},"schema":"https://github.com/citation-style-language/schema/raw/master/csl-citation.json"}</w:instrText>
      </w:r>
      <w:r w:rsidR="00627E62" w:rsidRPr="00EE67D1">
        <w:rPr>
          <w:rFonts w:ascii="Times New Roman" w:hAnsi="Times New Roman" w:cs="Times New Roman"/>
          <w:bCs/>
        </w:rPr>
        <w:fldChar w:fldCharType="separate"/>
      </w:r>
      <w:r w:rsidR="00627E62" w:rsidRPr="00EE67D1">
        <w:rPr>
          <w:rFonts w:ascii="Times New Roman" w:hAnsi="Times New Roman" w:cs="Times New Roman"/>
          <w:bCs/>
          <w:noProof/>
        </w:rPr>
        <w:t>(Caya, Kaharuddin, 2020)</w:t>
      </w:r>
      <w:r w:rsidR="00627E62" w:rsidRPr="00EE67D1">
        <w:rPr>
          <w:rFonts w:ascii="Times New Roman" w:hAnsi="Times New Roman" w:cs="Times New Roman"/>
          <w:bCs/>
        </w:rPr>
        <w:fldChar w:fldCharType="end"/>
      </w:r>
      <w:r w:rsidR="000813B4" w:rsidRPr="00EE67D1">
        <w:rPr>
          <w:rFonts w:ascii="Times New Roman" w:hAnsi="Times New Roman" w:cs="Times New Roman"/>
          <w:bCs/>
        </w:rPr>
        <w:t xml:space="preserve"> peran orang tua merupakan proses paling penting dalam mengarahkan, membimbing, membantu, dan menyediakan fasilitas anak untuk meningkatkan hasil belajar.</w:t>
      </w:r>
      <w:r w:rsidR="007A5DE2" w:rsidRPr="00EE67D1">
        <w:rPr>
          <w:rFonts w:ascii="Times New Roman" w:hAnsi="Times New Roman" w:cs="Times New Roman"/>
          <w:bCs/>
        </w:rPr>
        <w:t xml:space="preserve"> </w:t>
      </w:r>
      <w:r w:rsidRPr="00EE67D1">
        <w:rPr>
          <w:rFonts w:ascii="Times New Roman" w:hAnsi="Times New Roman" w:cs="Times New Roman"/>
          <w:bCs/>
        </w:rPr>
        <w:t>Se</w:t>
      </w:r>
      <w:r w:rsidR="007A5DE2" w:rsidRPr="00EE67D1">
        <w:rPr>
          <w:rFonts w:ascii="Times New Roman" w:hAnsi="Times New Roman" w:cs="Times New Roman"/>
          <w:bCs/>
        </w:rPr>
        <w:t>hingga</w:t>
      </w:r>
      <w:r w:rsidRPr="00EE67D1">
        <w:rPr>
          <w:rFonts w:ascii="Times New Roman" w:hAnsi="Times New Roman" w:cs="Times New Roman"/>
          <w:bCs/>
        </w:rPr>
        <w:t xml:space="preserve"> untuk memastikan siswa belajar yaitu dengan cara memperhatikan kondisi dan karakter anak. </w:t>
      </w:r>
      <w:r w:rsidR="00C57D4D">
        <w:rPr>
          <w:rFonts w:ascii="Times New Roman" w:hAnsi="Times New Roman" w:cs="Times New Roman"/>
          <w:bCs/>
          <w:lang w:val="en-US"/>
        </w:rPr>
        <w:t>Apakah siswa senang saat pembelajaran atau malah sebaliknya. Oleh karena itu s</w:t>
      </w:r>
      <w:r w:rsidRPr="00EE67D1">
        <w:rPr>
          <w:rFonts w:ascii="Times New Roman" w:hAnsi="Times New Roman" w:cs="Times New Roman"/>
          <w:bCs/>
        </w:rPr>
        <w:t xml:space="preserve">trategi yang diberikan </w:t>
      </w:r>
      <w:r w:rsidR="00B32B4B" w:rsidRPr="00EE67D1">
        <w:rPr>
          <w:rFonts w:ascii="Times New Roman" w:hAnsi="Times New Roman" w:cs="Times New Roman"/>
          <w:bCs/>
        </w:rPr>
        <w:t>responden</w:t>
      </w:r>
      <w:r w:rsidRPr="00EE67D1">
        <w:rPr>
          <w:rFonts w:ascii="Times New Roman" w:hAnsi="Times New Roman" w:cs="Times New Roman"/>
          <w:bCs/>
        </w:rPr>
        <w:t xml:space="preserve"> untuk mefasilitasi belajar siswa yaitu dengan membuat kelompok belajar tutur sebaya dan mengadakan bimbingan belajar sebelum dan sesudah pembelajaran di sekolah. Kegiatan yang dilakukan ini berlaku kepada semua siswa, tidak hanya siswa yang berstatus sosial ekonomi rendah. </w:t>
      </w:r>
    </w:p>
    <w:p w14:paraId="4237E4E0" w14:textId="77777777" w:rsidR="0048033B" w:rsidRPr="00EE67D1" w:rsidRDefault="0048033B" w:rsidP="0048033B">
      <w:pPr>
        <w:pStyle w:val="BodyText"/>
        <w:spacing w:after="0"/>
        <w:ind w:firstLine="709"/>
        <w:jc w:val="both"/>
        <w:rPr>
          <w:rFonts w:ascii="Times New Roman" w:hAnsi="Times New Roman" w:cs="Times New Roman"/>
          <w:bCs/>
        </w:rPr>
      </w:pPr>
      <w:r w:rsidRPr="00EE67D1">
        <w:rPr>
          <w:rFonts w:ascii="Times New Roman" w:hAnsi="Times New Roman" w:cs="Times New Roman"/>
          <w:bCs/>
        </w:rPr>
        <w:t xml:space="preserve">Menurut narasumber kelima wali kelas V mengungkapkan bahwa terdapat 22 siswa yang di ampu dengan rata-rata semua berstatus sosial ekonomi rendah. </w:t>
      </w:r>
      <w:r w:rsidR="001B3CD6" w:rsidRPr="00EE67D1">
        <w:rPr>
          <w:rFonts w:ascii="Times New Roman" w:hAnsi="Times New Roman" w:cs="Times New Roman"/>
          <w:bCs/>
        </w:rPr>
        <w:t xml:space="preserve">Responden </w:t>
      </w:r>
      <w:r w:rsidRPr="00EE67D1">
        <w:rPr>
          <w:rFonts w:ascii="Times New Roman" w:hAnsi="Times New Roman" w:cs="Times New Roman"/>
          <w:bCs/>
        </w:rPr>
        <w:t xml:space="preserve">berpendapat bahwa latar belakang status sosial ekonomi sangat berpengaruh terhadap fasilitas belajar siswa, karena berhubungan dengan </w:t>
      </w:r>
      <w:r w:rsidR="00341A12" w:rsidRPr="00EE67D1">
        <w:rPr>
          <w:rFonts w:ascii="Times New Roman" w:hAnsi="Times New Roman" w:cs="Times New Roman"/>
          <w:bCs/>
        </w:rPr>
        <w:t>gizi</w:t>
      </w:r>
      <w:r w:rsidRPr="00EE67D1">
        <w:rPr>
          <w:rFonts w:ascii="Times New Roman" w:hAnsi="Times New Roman" w:cs="Times New Roman"/>
          <w:bCs/>
        </w:rPr>
        <w:t xml:space="preserve"> makan dan  kebanyakan orang tua sibuk bekerja untuk kebutuhan hidup sehari-hari bahkan tidak sempat membimbing anaknya ketika </w:t>
      </w:r>
      <w:r w:rsidR="007A161D" w:rsidRPr="00EE67D1">
        <w:rPr>
          <w:rFonts w:ascii="Times New Roman" w:hAnsi="Times New Roman" w:cs="Times New Roman"/>
          <w:bCs/>
        </w:rPr>
        <w:t>di ru</w:t>
      </w:r>
      <w:r w:rsidRPr="00EE67D1">
        <w:rPr>
          <w:rFonts w:ascii="Times New Roman" w:hAnsi="Times New Roman" w:cs="Times New Roman"/>
          <w:bCs/>
        </w:rPr>
        <w:t>mah.</w:t>
      </w:r>
      <w:r w:rsidR="00341A12" w:rsidRPr="00EE67D1">
        <w:rPr>
          <w:rFonts w:ascii="Times New Roman" w:hAnsi="Times New Roman" w:cs="Times New Roman"/>
          <w:bCs/>
        </w:rPr>
        <w:t xml:space="preserve"> </w:t>
      </w:r>
      <w:r w:rsidR="008F2A36" w:rsidRPr="00EE67D1">
        <w:rPr>
          <w:rFonts w:ascii="Times New Roman" w:hAnsi="Times New Roman" w:cs="Times New Roman"/>
          <w:bCs/>
        </w:rPr>
        <w:t>G</w:t>
      </w:r>
      <w:r w:rsidR="00A40B38" w:rsidRPr="00EE67D1">
        <w:rPr>
          <w:rFonts w:ascii="Times New Roman" w:hAnsi="Times New Roman" w:cs="Times New Roman"/>
          <w:bCs/>
        </w:rPr>
        <w:t xml:space="preserve">izi yang baik akan mempengaruhi proses pertumbuhan dan perkembangan anak, salah satunya dapat meningkatkan kemampuan intelektual yang akan berdampak pada prestasi belajar siswa </w:t>
      </w:r>
      <w:r w:rsidR="00627E62" w:rsidRPr="00EE67D1">
        <w:rPr>
          <w:rFonts w:ascii="Times New Roman" w:hAnsi="Times New Roman" w:cs="Times New Roman"/>
          <w:bCs/>
        </w:rPr>
        <w:fldChar w:fldCharType="begin" w:fldLock="1"/>
      </w:r>
      <w:r w:rsidR="00627E62" w:rsidRPr="00EE67D1">
        <w:rPr>
          <w:rFonts w:ascii="Times New Roman" w:hAnsi="Times New Roman" w:cs="Times New Roman"/>
          <w:bCs/>
        </w:rPr>
        <w:instrText>ADDIN CSL_CITATION {"citationItems":[{"id":"ITEM-1","itemData":{"DOI":"10.25077/jka.v3i3.176","ISSN":"2301-7406","abstract":"AbstrakGizi merupakan salah satu faktor penentu utama kualitas Sumber Daya Manusia. Status gizi yang baik akan mempengaruhi proses pertumbuhan dan perkembangan anak, salah satunya dapat meningkatkan kemampuan intelektual yang akan berdampak pada prestasi belajar di sekolah. Penelitian ini bertujuan untuk mengetahui hubungan status gizi dengan prestasi belajar siswa Sekolah Dasar Negeri 01 Guguk Malintang Kota Padang Panjang. Subjek pada penelitian ini adalah siswa kelas 1-5 yang berjumlah 120 siswa yang diambil dengan teknik Proportional Random Sampling. Data penelitian didapatkan dengan mengukur antropometri berdasarkan indeks IMT/U dan TB/U dengan timbangan injak digital dan microtoise serta hasil belajar dari nilai rapor. Data dianalisis dengan uji chi-square pada p-value&lt;0,05. Hasil penelitian didapatkan siswa Sekolah Dasar Negeri 01 Guguk Malintang mengalami stunting danwasting, yaitu 7,5% dan 21,66%. Prestasi belajar siswa Sekolah Dasar Negeri 01 Guguk Malintang Kota Padang Panjang dibawah rata-rata sebesar 30,8%. Terdapat hubungan yang bermakna antara status gizi stunting dan status gizi wasting dengan prestasi belajar siswa. Kesimpulan dalam penelitian ini adalah terdapat hubungan antara status gizi dengan prestasi belajar siswa Sekolah Dasar Negeri 01 Guguk Malintang Kota Padang Panjang.Kata kunci: status gizi, stunting, wasting, prestasi belajar.AbstractNutrition is one of the main determinants of quality of Human Resource. Good nutritional status will affect the growth and development of children, one of which can increase the intellectual capability that will have an impact on learning achievement at school. This study aimed to determine the relationship between nutritional status with student achievement of 01 Guguk Malintang Elementary School Padang Panjang city. The subject in this experimental were 120 students from grade 1-5 were taken with Proportional random sampling technique. Research data from the antropometric based BMI index and high index and learning achievement from report cards. Data were analyzed using chi-square test.The results showed that the students 01 Guguk Malintang Elementary school experiencing stunting and wasting, 7,5% and 21,66. Learning achievement of students 01 Guguk Malintang undergrade are 30,8%. Based on the results of using chi-square statistical test, there is a significant association between nutritional status of stunting and wasting with student’s learning achievement.The conclusion of this study found…","author":[{"dropping-particle":"","family":"Sa’adah","given":"Rosita Hayatus","non-dropping-particle":"","parse-names":false,"suffix":""},{"dropping-particle":"","family":"Herman","given":"Rahmatina B.","non-dropping-particle":"","parse-names":false,"suffix":""},{"dropping-particle":"","family":"Sastri","given":"Susila","non-dropping-particle":"","parse-names":false,"suffix":""}],"container-title":"Jurnal Kesehatan Andalas","id":"ITEM-1","issue":"3","issued":{"date-parts":[["2014"]]},"page":"460-465","title":"Hubungan Status Gizi dengan Prestasi Belajar Siswa Sekolah Dasar Negeri 01 Guguk Malintang Kota Padangpanjang","type":"article-journal","volume":"3"},"uris":["http://www.mendeley.com/documents/?uuid=aabfb0b8-61c8-4082-b9fc-558b07439e0c"]}],"mendeley":{"formattedCitation":"(Sa’adah et al., 2014)","plainTextFormattedCitation":"(Sa’adah et al., 2014)","previouslyFormattedCitation":"(Sa’adah et al., 2014)"},"properties":{"noteIndex":0},"schema":"https://github.com/citation-style-language/schema/raw/master/csl-citation.json"}</w:instrText>
      </w:r>
      <w:r w:rsidR="00627E62" w:rsidRPr="00EE67D1">
        <w:rPr>
          <w:rFonts w:ascii="Times New Roman" w:hAnsi="Times New Roman" w:cs="Times New Roman"/>
          <w:bCs/>
        </w:rPr>
        <w:fldChar w:fldCharType="separate"/>
      </w:r>
      <w:r w:rsidR="00627E62" w:rsidRPr="00EE67D1">
        <w:rPr>
          <w:rFonts w:ascii="Times New Roman" w:hAnsi="Times New Roman" w:cs="Times New Roman"/>
          <w:bCs/>
          <w:noProof/>
        </w:rPr>
        <w:t>(Sa’adah et al., 2014)</w:t>
      </w:r>
      <w:r w:rsidR="00627E62" w:rsidRPr="00EE67D1">
        <w:rPr>
          <w:rFonts w:ascii="Times New Roman" w:hAnsi="Times New Roman" w:cs="Times New Roman"/>
          <w:bCs/>
        </w:rPr>
        <w:fldChar w:fldCharType="end"/>
      </w:r>
      <w:r w:rsidR="00A40B38" w:rsidRPr="00EE67D1">
        <w:rPr>
          <w:rFonts w:ascii="Times New Roman" w:hAnsi="Times New Roman" w:cs="Times New Roman"/>
          <w:bCs/>
        </w:rPr>
        <w:t>. Oleh karena itu gizi makan dan perhatian orang tua sangat di</w:t>
      </w:r>
      <w:r w:rsidR="008F2A36" w:rsidRPr="00EE67D1">
        <w:rPr>
          <w:rFonts w:ascii="Times New Roman" w:hAnsi="Times New Roman" w:cs="Times New Roman"/>
          <w:bCs/>
        </w:rPr>
        <w:t xml:space="preserve"> </w:t>
      </w:r>
      <w:r w:rsidR="00A40B38" w:rsidRPr="00EE67D1">
        <w:rPr>
          <w:rFonts w:ascii="Times New Roman" w:hAnsi="Times New Roman" w:cs="Times New Roman"/>
          <w:bCs/>
        </w:rPr>
        <w:t xml:space="preserve">butuhkan untuk </w:t>
      </w:r>
      <w:r w:rsidR="008F2A36" w:rsidRPr="00EE67D1">
        <w:rPr>
          <w:rFonts w:ascii="Times New Roman" w:hAnsi="Times New Roman" w:cs="Times New Roman"/>
          <w:bCs/>
        </w:rPr>
        <w:t>meningkatka</w:t>
      </w:r>
      <w:r w:rsidR="00704A43" w:rsidRPr="00EE67D1">
        <w:rPr>
          <w:rFonts w:ascii="Times New Roman" w:hAnsi="Times New Roman" w:cs="Times New Roman"/>
          <w:bCs/>
        </w:rPr>
        <w:t xml:space="preserve"> </w:t>
      </w:r>
      <w:r w:rsidR="008F2A36" w:rsidRPr="00EE67D1">
        <w:rPr>
          <w:rFonts w:ascii="Times New Roman" w:hAnsi="Times New Roman" w:cs="Times New Roman"/>
          <w:bCs/>
        </w:rPr>
        <w:t xml:space="preserve">belajar siswa. </w:t>
      </w:r>
      <w:r w:rsidRPr="00EE67D1">
        <w:rPr>
          <w:rFonts w:ascii="Times New Roman" w:hAnsi="Times New Roman" w:cs="Times New Roman"/>
          <w:bCs/>
        </w:rPr>
        <w:t xml:space="preserve">Untuk memastikan siswa belajar yaitu dengan cara mengolaborasikan siswa yang pandai dengan kurang, sehingga siswa yang pandai dapat membantu temannya. </w:t>
      </w:r>
      <w:r w:rsidR="008F2A36" w:rsidRPr="00EE67D1">
        <w:rPr>
          <w:rFonts w:ascii="Times New Roman" w:hAnsi="Times New Roman" w:cs="Times New Roman"/>
          <w:bCs/>
        </w:rPr>
        <w:t xml:space="preserve">Responden </w:t>
      </w:r>
      <w:r w:rsidRPr="00EE67D1">
        <w:rPr>
          <w:rFonts w:ascii="Times New Roman" w:hAnsi="Times New Roman" w:cs="Times New Roman"/>
          <w:bCs/>
        </w:rPr>
        <w:t xml:space="preserve">menyatakan bahwa strategi yang dilakukan untuk mefasilitasi siswa yaitu dengan bimbingan belajar ketika pulang sekolah sehingga siswa yang belum bisa harus di bimbing hingga siswa tersebut dapat memahaminya dan ini berlaku kepada semua siswa. Hal ini dilakukan setiap hari sebagi bentuk untuk meningkatkan hasil belajar siswa. </w:t>
      </w:r>
    </w:p>
    <w:p w14:paraId="75544F3F" w14:textId="77A1B1EC" w:rsidR="00BA73CE" w:rsidRPr="00EE67D1" w:rsidRDefault="0048033B" w:rsidP="00EE67D1">
      <w:pPr>
        <w:spacing w:after="120"/>
        <w:ind w:firstLine="720"/>
        <w:jc w:val="both"/>
        <w:rPr>
          <w:rFonts w:ascii="Times New Roman" w:hAnsi="Times New Roman" w:cs="Times New Roman"/>
          <w:bCs/>
        </w:rPr>
      </w:pPr>
      <w:r w:rsidRPr="00EE67D1">
        <w:rPr>
          <w:rFonts w:ascii="Times New Roman" w:hAnsi="Times New Roman" w:cs="Times New Roman"/>
          <w:bCs/>
        </w:rPr>
        <w:t xml:space="preserve">Narasumber yang terakhir yaitu wali kelas VI, </w:t>
      </w:r>
      <w:r w:rsidR="00AE1320" w:rsidRPr="00EE67D1">
        <w:rPr>
          <w:rFonts w:ascii="Times New Roman" w:hAnsi="Times New Roman" w:cs="Times New Roman"/>
          <w:bCs/>
        </w:rPr>
        <w:t xml:space="preserve">responden </w:t>
      </w:r>
      <w:r w:rsidRPr="00EE67D1">
        <w:rPr>
          <w:rFonts w:ascii="Times New Roman" w:hAnsi="Times New Roman" w:cs="Times New Roman"/>
          <w:bCs/>
        </w:rPr>
        <w:t>men</w:t>
      </w:r>
      <w:r w:rsidR="00E90002" w:rsidRPr="00EE67D1">
        <w:rPr>
          <w:rFonts w:ascii="Times New Roman" w:hAnsi="Times New Roman" w:cs="Times New Roman"/>
          <w:bCs/>
        </w:rPr>
        <w:t xml:space="preserve">gatakan </w:t>
      </w:r>
      <w:r w:rsidR="00AE1320" w:rsidRPr="00EE67D1">
        <w:rPr>
          <w:rFonts w:ascii="Times New Roman" w:hAnsi="Times New Roman" w:cs="Times New Roman"/>
          <w:bCs/>
        </w:rPr>
        <w:t xml:space="preserve">bahwa </w:t>
      </w:r>
      <w:r w:rsidRPr="00EE67D1">
        <w:rPr>
          <w:rFonts w:ascii="Times New Roman" w:hAnsi="Times New Roman" w:cs="Times New Roman"/>
          <w:bCs/>
        </w:rPr>
        <w:t>dari 30 siswa yang di ampu kebanyakan berlatar belakang sosial ekonomi rendah.</w:t>
      </w:r>
      <w:r w:rsidR="00E90002" w:rsidRPr="00EE67D1">
        <w:rPr>
          <w:rFonts w:ascii="Times New Roman" w:hAnsi="Times New Roman" w:cs="Times New Roman"/>
          <w:bCs/>
        </w:rPr>
        <w:t xml:space="preserve"> Dan</w:t>
      </w:r>
      <w:r w:rsidRPr="00EE67D1">
        <w:rPr>
          <w:rFonts w:ascii="Times New Roman" w:hAnsi="Times New Roman" w:cs="Times New Roman"/>
          <w:bCs/>
        </w:rPr>
        <w:t xml:space="preserve"> juga men</w:t>
      </w:r>
      <w:r w:rsidR="00E90002" w:rsidRPr="00EE67D1">
        <w:rPr>
          <w:rFonts w:ascii="Times New Roman" w:hAnsi="Times New Roman" w:cs="Times New Roman"/>
          <w:bCs/>
        </w:rPr>
        <w:t>yampaikan</w:t>
      </w:r>
      <w:r w:rsidRPr="00EE67D1">
        <w:rPr>
          <w:rFonts w:ascii="Times New Roman" w:hAnsi="Times New Roman" w:cs="Times New Roman"/>
          <w:bCs/>
        </w:rPr>
        <w:t xml:space="preserve"> bahwa latar belakang sosial ekonomi sangat berpengaruh yang si</w:t>
      </w:r>
      <w:r w:rsidR="00707F53" w:rsidRPr="00EE67D1">
        <w:rPr>
          <w:rFonts w:ascii="Times New Roman" w:hAnsi="Times New Roman" w:cs="Times New Roman"/>
          <w:bCs/>
        </w:rPr>
        <w:t>gni</w:t>
      </w:r>
      <w:r w:rsidRPr="00EE67D1">
        <w:rPr>
          <w:rFonts w:ascii="Times New Roman" w:hAnsi="Times New Roman" w:cs="Times New Roman"/>
          <w:bCs/>
        </w:rPr>
        <w:t>fikan terhadap fasilitas belajar siswa. Karena berhubungan dengan kebutuhan siswa seperti contohnya, siswa tidak bisa membeli buku pedoman dan siswa yang berstatus sosial ekonomi rendah hanya mengandalkan buku dari sekolah</w:t>
      </w:r>
      <w:r w:rsidR="00B80104" w:rsidRPr="00EE67D1">
        <w:rPr>
          <w:rFonts w:ascii="Times New Roman" w:hAnsi="Times New Roman" w:cs="Times New Roman"/>
          <w:bCs/>
        </w:rPr>
        <w:t>.</w:t>
      </w:r>
      <w:r w:rsidR="00EA386B" w:rsidRPr="00EE67D1">
        <w:rPr>
          <w:rFonts w:ascii="Times New Roman" w:hAnsi="Times New Roman" w:cs="Times New Roman"/>
          <w:bCs/>
        </w:rPr>
        <w:t xml:space="preserve"> </w:t>
      </w:r>
      <w:r w:rsidR="00E90002" w:rsidRPr="00EE67D1">
        <w:rPr>
          <w:rFonts w:ascii="Times New Roman" w:hAnsi="Times New Roman" w:cs="Times New Roman"/>
          <w:bCs/>
        </w:rPr>
        <w:t xml:space="preserve">Berbeda dengan siswa yang berlatar belakang sosial ekonomi tinggi </w:t>
      </w:r>
      <w:r w:rsidR="00FA092E" w:rsidRPr="00EE67D1">
        <w:rPr>
          <w:rFonts w:ascii="Times New Roman" w:hAnsi="Times New Roman" w:cs="Times New Roman"/>
          <w:bCs/>
        </w:rPr>
        <w:t>yang dapat terpenuhi semua fasilitasnya.</w:t>
      </w:r>
      <w:r w:rsidR="00053209" w:rsidRPr="00EE67D1">
        <w:rPr>
          <w:rFonts w:ascii="Times New Roman" w:hAnsi="Times New Roman" w:cs="Times New Roman"/>
          <w:bCs/>
        </w:rPr>
        <w:t xml:space="preserve"> </w:t>
      </w:r>
      <w:r w:rsidR="00B80104" w:rsidRPr="00EE67D1">
        <w:rPr>
          <w:rFonts w:ascii="Times New Roman" w:hAnsi="Times New Roman" w:cs="Times New Roman"/>
          <w:bCs/>
        </w:rPr>
        <w:t xml:space="preserve">Sehingga jika kebutuhan semua siswa terpenuhui maka akan dapat meningkatkan hasil belajar. </w:t>
      </w:r>
      <w:r w:rsidR="001B2A8B" w:rsidRPr="00EE67D1">
        <w:rPr>
          <w:rFonts w:ascii="Times New Roman" w:hAnsi="Times New Roman" w:cs="Times New Roman"/>
          <w:bCs/>
        </w:rPr>
        <w:t xml:space="preserve">Jika kebutuhan </w:t>
      </w:r>
      <w:r w:rsidR="00AE1320" w:rsidRPr="00EE67D1">
        <w:rPr>
          <w:rFonts w:ascii="Times New Roman" w:hAnsi="Times New Roman" w:cs="Times New Roman"/>
          <w:bCs/>
        </w:rPr>
        <w:t xml:space="preserve">siswa terpenuhi maka akan menyebabkan prestasi belajar siswa meningkat, karena siswa </w:t>
      </w:r>
      <w:r w:rsidR="008C5EA4" w:rsidRPr="00EE67D1">
        <w:rPr>
          <w:rFonts w:ascii="Times New Roman" w:hAnsi="Times New Roman" w:cs="Times New Roman"/>
          <w:bCs/>
        </w:rPr>
        <w:t xml:space="preserve">dapat </w:t>
      </w:r>
      <w:r w:rsidR="00B80104" w:rsidRPr="00EE67D1">
        <w:rPr>
          <w:rFonts w:ascii="Times New Roman" w:hAnsi="Times New Roman" w:cs="Times New Roman"/>
          <w:bCs/>
        </w:rPr>
        <w:t>terpenuhi</w:t>
      </w:r>
      <w:r w:rsidR="00AE1320" w:rsidRPr="00EE67D1">
        <w:rPr>
          <w:rFonts w:ascii="Times New Roman" w:hAnsi="Times New Roman" w:cs="Times New Roman"/>
          <w:bCs/>
        </w:rPr>
        <w:t xml:space="preserve"> fasilitas untuk belajar </w:t>
      </w:r>
      <w:r w:rsidR="00627E62" w:rsidRPr="00EE67D1">
        <w:rPr>
          <w:rFonts w:ascii="Times New Roman" w:hAnsi="Times New Roman" w:cs="Times New Roman"/>
          <w:bCs/>
        </w:rPr>
        <w:fldChar w:fldCharType="begin" w:fldLock="1"/>
      </w:r>
      <w:r w:rsidR="00627E62" w:rsidRPr="00EE67D1">
        <w:rPr>
          <w:rFonts w:ascii="Times New Roman" w:hAnsi="Times New Roman" w:cs="Times New Roman"/>
          <w:bCs/>
        </w:rPr>
        <w:instrText>ADDIN CSL_CITATION {"citationItems":[{"id":"ITEM-1","itemData":{"author":[{"dropping-particle":"","family":"RIDHA","given":"ABDUL AZIZ","non-dropping-particle":"","parse-names":false,"suffix":""}],"id":"ITEM-1","issued":{"date-parts":[["2016"]]},"title":"PENGARUH SISTEM PEMBELAJARAN PONDOK PESANTREN DAN METODE MENGAJAR GURU TERHADAP PRESTASI BELAJAR SANTRI","type":"article-journal"},"uris":["http://www.mendeley.com/documents/?uuid=ec3e0f45-7047-411a-9f34-41c0419bf152"]}],"mendeley":{"formattedCitation":"(RIDHA, 2016)","plainTextFormattedCitation":"(RIDHA, 2016)"},"properties":{"noteIndex":0},"schema":"https://github.com/citation-style-language/schema/raw/master/csl-citation.json"}</w:instrText>
      </w:r>
      <w:r w:rsidR="00627E62" w:rsidRPr="00EE67D1">
        <w:rPr>
          <w:rFonts w:ascii="Times New Roman" w:hAnsi="Times New Roman" w:cs="Times New Roman"/>
          <w:bCs/>
        </w:rPr>
        <w:fldChar w:fldCharType="separate"/>
      </w:r>
      <w:r w:rsidR="00627E62" w:rsidRPr="00EE67D1">
        <w:rPr>
          <w:rFonts w:ascii="Times New Roman" w:hAnsi="Times New Roman" w:cs="Times New Roman"/>
          <w:bCs/>
          <w:noProof/>
        </w:rPr>
        <w:t>(R</w:t>
      </w:r>
      <w:r w:rsidR="00345A89">
        <w:rPr>
          <w:rFonts w:ascii="Times New Roman" w:hAnsi="Times New Roman" w:cs="Times New Roman"/>
          <w:bCs/>
          <w:noProof/>
          <w:lang w:val="en-US"/>
        </w:rPr>
        <w:t>idha</w:t>
      </w:r>
      <w:r w:rsidR="00627E62" w:rsidRPr="00EE67D1">
        <w:rPr>
          <w:rFonts w:ascii="Times New Roman" w:hAnsi="Times New Roman" w:cs="Times New Roman"/>
          <w:bCs/>
          <w:noProof/>
        </w:rPr>
        <w:t>, 2016)</w:t>
      </w:r>
      <w:r w:rsidR="00627E62" w:rsidRPr="00EE67D1">
        <w:rPr>
          <w:rFonts w:ascii="Times New Roman" w:hAnsi="Times New Roman" w:cs="Times New Roman"/>
          <w:bCs/>
        </w:rPr>
        <w:fldChar w:fldCharType="end"/>
      </w:r>
      <w:r w:rsidR="00AE1320" w:rsidRPr="00EE67D1">
        <w:rPr>
          <w:rFonts w:ascii="Times New Roman" w:hAnsi="Times New Roman" w:cs="Times New Roman"/>
          <w:bCs/>
        </w:rPr>
        <w:t xml:space="preserve">. </w:t>
      </w:r>
      <w:r w:rsidR="00A00D88" w:rsidRPr="00EE67D1">
        <w:rPr>
          <w:rFonts w:ascii="Times New Roman" w:hAnsi="Times New Roman" w:cs="Times New Roman"/>
          <w:bCs/>
        </w:rPr>
        <w:t xml:space="preserve">Upaya yang diberikan oleh responden </w:t>
      </w:r>
      <w:r w:rsidRPr="00EE67D1">
        <w:rPr>
          <w:rFonts w:ascii="Times New Roman" w:hAnsi="Times New Roman" w:cs="Times New Roman"/>
          <w:bCs/>
        </w:rPr>
        <w:t xml:space="preserve">yaitu merikaskan materi kemudian diminta </w:t>
      </w:r>
      <w:r w:rsidRPr="00EE67D1">
        <w:rPr>
          <w:rFonts w:ascii="Times New Roman" w:hAnsi="Times New Roman" w:cs="Times New Roman"/>
          <w:bCs/>
          <w:i/>
          <w:iCs/>
        </w:rPr>
        <w:t xml:space="preserve">foto copy </w:t>
      </w:r>
      <w:r w:rsidRPr="00EE67D1">
        <w:rPr>
          <w:rFonts w:ascii="Times New Roman" w:hAnsi="Times New Roman" w:cs="Times New Roman"/>
          <w:bCs/>
        </w:rPr>
        <w:t>untuk menghemat biaya.</w:t>
      </w:r>
      <w:r w:rsidR="00A00D88" w:rsidRPr="00EE67D1">
        <w:rPr>
          <w:rFonts w:ascii="Times New Roman" w:hAnsi="Times New Roman" w:cs="Times New Roman"/>
          <w:bCs/>
        </w:rPr>
        <w:t xml:space="preserve"> Selain itu</w:t>
      </w:r>
      <w:r w:rsidRPr="00EE67D1">
        <w:rPr>
          <w:rFonts w:ascii="Times New Roman" w:hAnsi="Times New Roman" w:cs="Times New Roman"/>
          <w:bCs/>
        </w:rPr>
        <w:t xml:space="preserve"> Strategi yang di </w:t>
      </w:r>
      <w:r w:rsidR="00A00D88" w:rsidRPr="00EE67D1">
        <w:rPr>
          <w:rFonts w:ascii="Times New Roman" w:hAnsi="Times New Roman" w:cs="Times New Roman"/>
          <w:bCs/>
        </w:rPr>
        <w:t>berikan</w:t>
      </w:r>
      <w:r w:rsidRPr="00EE67D1">
        <w:rPr>
          <w:rFonts w:ascii="Times New Roman" w:hAnsi="Times New Roman" w:cs="Times New Roman"/>
          <w:bCs/>
        </w:rPr>
        <w:t xml:space="preserve"> untuk mefasilitasi siswa yaitu dengen memberikan LCD ketika pembelajaran dan ketika pulang sekolah di adakan bimbingan belajar</w:t>
      </w:r>
      <w:r w:rsidR="00593B03" w:rsidRPr="00EE67D1">
        <w:rPr>
          <w:rFonts w:ascii="Times New Roman" w:hAnsi="Times New Roman" w:cs="Times New Roman"/>
          <w:bCs/>
        </w:rPr>
        <w:t>. P</w:t>
      </w:r>
      <w:r w:rsidR="004D728C" w:rsidRPr="00EE67D1">
        <w:rPr>
          <w:rFonts w:ascii="Times New Roman" w:hAnsi="Times New Roman" w:cs="Times New Roman"/>
          <w:bCs/>
        </w:rPr>
        <w:t xml:space="preserve">enggunaan media LCD </w:t>
      </w:r>
      <w:r w:rsidR="00593B03" w:rsidRPr="00EE67D1">
        <w:rPr>
          <w:rFonts w:ascii="Times New Roman" w:hAnsi="Times New Roman" w:cs="Times New Roman"/>
          <w:bCs/>
        </w:rPr>
        <w:t>ini berfungsi</w:t>
      </w:r>
      <w:r w:rsidR="004D728C" w:rsidRPr="00EE67D1">
        <w:rPr>
          <w:rFonts w:ascii="Times New Roman" w:hAnsi="Times New Roman" w:cs="Times New Roman"/>
          <w:bCs/>
        </w:rPr>
        <w:t xml:space="preserve"> untuk </w:t>
      </w:r>
      <w:r w:rsidR="00593B03" w:rsidRPr="00EE67D1">
        <w:rPr>
          <w:rFonts w:ascii="Times New Roman" w:hAnsi="Times New Roman" w:cs="Times New Roman"/>
          <w:bCs/>
        </w:rPr>
        <w:t xml:space="preserve">menyampaiakn materi agar siswa </w:t>
      </w:r>
      <w:r w:rsidR="004D728C" w:rsidRPr="00EE67D1">
        <w:rPr>
          <w:rFonts w:ascii="Times New Roman" w:hAnsi="Times New Roman" w:cs="Times New Roman"/>
          <w:bCs/>
        </w:rPr>
        <w:t xml:space="preserve">mudah </w:t>
      </w:r>
      <w:r w:rsidR="00593B03" w:rsidRPr="00EE67D1">
        <w:rPr>
          <w:rFonts w:ascii="Times New Roman" w:hAnsi="Times New Roman" w:cs="Times New Roman"/>
          <w:bCs/>
        </w:rPr>
        <w:t xml:space="preserve">memahami </w:t>
      </w:r>
      <w:r w:rsidR="00E207D2" w:rsidRPr="00EE67D1">
        <w:rPr>
          <w:rFonts w:ascii="Times New Roman" w:hAnsi="Times New Roman" w:cs="Times New Roman"/>
          <w:bCs/>
        </w:rPr>
        <w:t xml:space="preserve">dan </w:t>
      </w:r>
      <w:r w:rsidR="00593B03" w:rsidRPr="00EE67D1">
        <w:rPr>
          <w:rFonts w:ascii="Times New Roman" w:hAnsi="Times New Roman" w:cs="Times New Roman"/>
          <w:bCs/>
        </w:rPr>
        <w:t xml:space="preserve">lebih jelas. </w:t>
      </w:r>
    </w:p>
    <w:p w14:paraId="3E7116FA" w14:textId="77777777" w:rsidR="00594F58" w:rsidRPr="00EE67D1" w:rsidRDefault="006B51A9" w:rsidP="0048033B">
      <w:pPr>
        <w:spacing w:before="240" w:after="120" w:line="240" w:lineRule="auto"/>
        <w:jc w:val="both"/>
        <w:rPr>
          <w:rFonts w:ascii="Times New Roman" w:hAnsi="Times New Roman" w:cs="Times New Roman"/>
          <w:b/>
          <w:color w:val="000000" w:themeColor="text1"/>
        </w:rPr>
      </w:pPr>
      <w:r w:rsidRPr="00EE67D1">
        <w:rPr>
          <w:rFonts w:ascii="Times New Roman" w:hAnsi="Times New Roman" w:cs="Times New Roman"/>
          <w:b/>
          <w:color w:val="000000" w:themeColor="text1"/>
        </w:rPr>
        <w:t>KESIMPULAN</w:t>
      </w:r>
    </w:p>
    <w:p w14:paraId="138B4EAA" w14:textId="77777777" w:rsidR="00594F58" w:rsidRPr="00EE67D1" w:rsidRDefault="0048033B" w:rsidP="00EE67D1">
      <w:pPr>
        <w:spacing w:after="0"/>
        <w:ind w:firstLine="851"/>
        <w:jc w:val="both"/>
        <w:rPr>
          <w:rFonts w:ascii="Times New Roman" w:hAnsi="Times New Roman" w:cs="Times New Roman"/>
        </w:rPr>
      </w:pPr>
      <w:r w:rsidRPr="00EE67D1">
        <w:rPr>
          <w:rFonts w:ascii="Times New Roman" w:hAnsi="Times New Roman" w:cs="Times New Roman"/>
        </w:rPr>
        <w:lastRenderedPageBreak/>
        <w:t>Be</w:t>
      </w:r>
      <w:r w:rsidR="00781DE9" w:rsidRPr="00EE67D1">
        <w:rPr>
          <w:rFonts w:ascii="Times New Roman" w:hAnsi="Times New Roman" w:cs="Times New Roman"/>
        </w:rPr>
        <w:t>rdas</w:t>
      </w:r>
      <w:r w:rsidRPr="00EE67D1">
        <w:rPr>
          <w:rFonts w:ascii="Times New Roman" w:hAnsi="Times New Roman" w:cs="Times New Roman"/>
        </w:rPr>
        <w:t>arkan hasil penelitaian yang telah dilaksanakan mengenai strategi guru dalam mefasilitasi siswa berlatar belakang sosial ekonomi rendah di SD Negeri 2 Tumang Cepogo dapat disimpulkan bahwa : 1.) latar belakang status sosial ekonomi sangat berpangaruh terhadap fasilitas belajar siswa. Karena dengan status sosial ekonomi rendah orang tua tidak mampu menunjang kebutuhan dan fasilitas belajar siswa. 2.) strategi yang diberikan oleh guru untuk mefasilitasi siswa SD Negeri 2 Tumang antara lain seperti; membuat kelompok dalam pembelajaran, menggunakan LCD sebagai media pembelajaran dan mengadakan bimbingan belajar sebelum dan sesudah pemebelajaran selesai. 3.) tidak ada fasilitas khusus yang diberikan siswa berlatar belakang sosial ekonomi rendah, karena fasilitas yang diberikan sama antara siswa SSE rendah dengan tinggi.</w:t>
      </w:r>
    </w:p>
    <w:p w14:paraId="62557B11" w14:textId="77777777" w:rsidR="00594F58" w:rsidRPr="00EE67D1" w:rsidRDefault="006B51A9" w:rsidP="00C1227D">
      <w:pPr>
        <w:spacing w:before="240" w:after="120" w:line="240" w:lineRule="auto"/>
        <w:jc w:val="both"/>
        <w:rPr>
          <w:rFonts w:ascii="Times New Roman" w:hAnsi="Times New Roman" w:cs="Times New Roman"/>
          <w:b/>
        </w:rPr>
      </w:pPr>
      <w:r w:rsidRPr="00EE67D1">
        <w:rPr>
          <w:rFonts w:ascii="Times New Roman" w:hAnsi="Times New Roman" w:cs="Times New Roman"/>
          <w:b/>
        </w:rPr>
        <w:t>DAFTAR PUSTAKA</w:t>
      </w:r>
      <w:r w:rsidR="00D039DA" w:rsidRPr="00EE67D1">
        <w:rPr>
          <w:rFonts w:ascii="Times New Roman" w:hAnsi="Times New Roman" w:cs="Times New Roman"/>
          <w:b/>
        </w:rPr>
        <w:t xml:space="preserve"> </w:t>
      </w:r>
    </w:p>
    <w:p w14:paraId="045F1492" w14:textId="77777777" w:rsidR="00627E62" w:rsidRPr="00EE67D1" w:rsidRDefault="000D0FD0"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rPr>
        <w:fldChar w:fldCharType="begin" w:fldLock="1"/>
      </w:r>
      <w:r w:rsidR="00C1227D" w:rsidRPr="00EE67D1">
        <w:rPr>
          <w:rFonts w:ascii="Times New Roman" w:hAnsi="Times New Roman" w:cs="Times New Roman"/>
        </w:rPr>
        <w:instrText xml:space="preserve">ADDIN Mendeley Bibliography CSL_BIBLIOGRAPHY </w:instrText>
      </w:r>
      <w:r w:rsidRPr="00EE67D1">
        <w:rPr>
          <w:rFonts w:ascii="Times New Roman" w:hAnsi="Times New Roman" w:cs="Times New Roman"/>
        </w:rPr>
        <w:fldChar w:fldCharType="separate"/>
      </w:r>
      <w:r w:rsidR="00627E62" w:rsidRPr="00EE67D1">
        <w:rPr>
          <w:rFonts w:ascii="Times New Roman" w:hAnsi="Times New Roman" w:cs="Times New Roman"/>
          <w:noProof/>
          <w:szCs w:val="24"/>
        </w:rPr>
        <w:t xml:space="preserve">Ankrum, R. J. (2016). Socioeconomic Status and Its Effect on Teacher/Parental Communication in Schools. </w:t>
      </w:r>
      <w:r w:rsidR="00627E62" w:rsidRPr="00EE67D1">
        <w:rPr>
          <w:rFonts w:ascii="Times New Roman" w:hAnsi="Times New Roman" w:cs="Times New Roman"/>
          <w:i/>
          <w:iCs/>
          <w:noProof/>
          <w:szCs w:val="24"/>
        </w:rPr>
        <w:t>Journal of Education and Learning</w:t>
      </w:r>
      <w:r w:rsidR="00627E62" w:rsidRPr="00EE67D1">
        <w:rPr>
          <w:rFonts w:ascii="Times New Roman" w:hAnsi="Times New Roman" w:cs="Times New Roman"/>
          <w:noProof/>
          <w:szCs w:val="24"/>
        </w:rPr>
        <w:t xml:space="preserve">, </w:t>
      </w:r>
      <w:r w:rsidR="00627E62" w:rsidRPr="00EE67D1">
        <w:rPr>
          <w:rFonts w:ascii="Times New Roman" w:hAnsi="Times New Roman" w:cs="Times New Roman"/>
          <w:i/>
          <w:iCs/>
          <w:noProof/>
          <w:szCs w:val="24"/>
        </w:rPr>
        <w:t>5</w:t>
      </w:r>
      <w:r w:rsidR="00627E62" w:rsidRPr="00EE67D1">
        <w:rPr>
          <w:rFonts w:ascii="Times New Roman" w:hAnsi="Times New Roman" w:cs="Times New Roman"/>
          <w:noProof/>
          <w:szCs w:val="24"/>
        </w:rPr>
        <w:t>(1), 167. https://doi.org/10.5539/jel.v5n1p167</w:t>
      </w:r>
    </w:p>
    <w:p w14:paraId="4EA4CCE6"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Arifin, Z. (2018). </w:t>
      </w:r>
      <w:r w:rsidRPr="00EE67D1">
        <w:rPr>
          <w:rFonts w:ascii="Times New Roman" w:hAnsi="Times New Roman" w:cs="Times New Roman"/>
          <w:i/>
          <w:iCs/>
          <w:noProof/>
          <w:szCs w:val="24"/>
        </w:rPr>
        <w:t>Meningkatkan Hasil Belajar dengan Strategi Pembelajaran Peningkatan Kemampuan Berpikir</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2</w:t>
      </w:r>
      <w:r w:rsidRPr="00EE67D1">
        <w:rPr>
          <w:rFonts w:ascii="Times New Roman" w:hAnsi="Times New Roman" w:cs="Times New Roman"/>
          <w:noProof/>
          <w:szCs w:val="24"/>
        </w:rPr>
        <w:t>(2), 42–49.</w:t>
      </w:r>
    </w:p>
    <w:p w14:paraId="235585AC"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Astra, E. E. H. M. S. S. I. M. (2019). STRATEGI GURU MENINGKATKAN HASIL BELAJAR MENGGUNAKAN PENDEKATAN SAINTIFIK DI SEKOLAH DASAR. </w:t>
      </w:r>
      <w:r w:rsidRPr="00EE67D1">
        <w:rPr>
          <w:rFonts w:ascii="Times New Roman" w:hAnsi="Times New Roman" w:cs="Times New Roman"/>
          <w:i/>
          <w:iCs/>
          <w:noProof/>
          <w:szCs w:val="24"/>
        </w:rPr>
        <w:t>Jurnal Basicedu</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3</w:t>
      </w:r>
      <w:r w:rsidRPr="00EE67D1">
        <w:rPr>
          <w:rFonts w:ascii="Times New Roman" w:hAnsi="Times New Roman" w:cs="Times New Roman"/>
          <w:noProof/>
          <w:szCs w:val="24"/>
        </w:rPr>
        <w:t>, 851–860.</w:t>
      </w:r>
    </w:p>
    <w:p w14:paraId="22F5E377"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Caya, Kaharuddin,  dan M. A. (2020). PERAN BIMBINGAN ORANG TUA DALAM KEMANDIRIAN BELAJAR ANAK DI SEKOLAH PESISIR SD NEGERI BALIKPAPAN BARAT. </w:t>
      </w:r>
      <w:r w:rsidRPr="00EE67D1">
        <w:rPr>
          <w:rFonts w:ascii="Times New Roman" w:hAnsi="Times New Roman" w:cs="Times New Roman"/>
          <w:i/>
          <w:iCs/>
          <w:noProof/>
          <w:szCs w:val="24"/>
        </w:rPr>
        <w:t>Pendidiikan Dasar</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2</w:t>
      </w:r>
      <w:r w:rsidRPr="00EE67D1">
        <w:rPr>
          <w:rFonts w:ascii="Times New Roman" w:hAnsi="Times New Roman" w:cs="Times New Roman"/>
          <w:noProof/>
          <w:szCs w:val="24"/>
        </w:rPr>
        <w:t>, 156–162.</w:t>
      </w:r>
    </w:p>
    <w:p w14:paraId="4E2406C0"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Chotimah, L. N., Ani, H. M., &amp; Widodo, J. (2017). PENGARUH STATUS SOSIAL EKONOMI ORANG TUA TERHADAP PRESTASI BELAJAR SISWA (Studi Kasus Siswa Kelas VIII SMP Negeri 1 Jember Tahun Ajaran 2016/2017). </w:t>
      </w:r>
      <w:r w:rsidRPr="00EE67D1">
        <w:rPr>
          <w:rFonts w:ascii="Times New Roman" w:hAnsi="Times New Roman" w:cs="Times New Roman"/>
          <w:i/>
          <w:iCs/>
          <w:noProof/>
          <w:szCs w:val="24"/>
        </w:rPr>
        <w:t>JURNAL PENDIDIKAN EKONOMI: Jurnal Ilmiah Ilmu Pendidikan, Ilmu Ekonomi Dan Ilmu Sosial</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11</w:t>
      </w:r>
      <w:r w:rsidRPr="00EE67D1">
        <w:rPr>
          <w:rFonts w:ascii="Times New Roman" w:hAnsi="Times New Roman" w:cs="Times New Roman"/>
          <w:noProof/>
          <w:szCs w:val="24"/>
        </w:rPr>
        <w:t>(1), 75. https://doi.org/10.19184/jpe.v11i1.5004</w:t>
      </w:r>
    </w:p>
    <w:p w14:paraId="5723C845"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Darmalaksana, W. (2020). Metode Penelitian Kualitatif Studi Pustaka dan Studi Lapangan. </w:t>
      </w:r>
      <w:r w:rsidRPr="00EE67D1">
        <w:rPr>
          <w:rFonts w:ascii="Times New Roman" w:hAnsi="Times New Roman" w:cs="Times New Roman"/>
          <w:i/>
          <w:iCs/>
          <w:noProof/>
          <w:szCs w:val="24"/>
        </w:rPr>
        <w:t>Pre-Print Digital Library UIN Sunan Gunung Djati Bandung</w:t>
      </w:r>
      <w:r w:rsidRPr="00EE67D1">
        <w:rPr>
          <w:rFonts w:ascii="Times New Roman" w:hAnsi="Times New Roman" w:cs="Times New Roman"/>
          <w:noProof/>
          <w:szCs w:val="24"/>
        </w:rPr>
        <w:t>, 1–6.</w:t>
      </w:r>
    </w:p>
    <w:p w14:paraId="12C6D4B6"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Djuwairiyah, A. M. &amp;. (2017). DESAIN STRATEGI PEMBELAJARAN MENUJU CAPAIAN PEMBELAJARAN. </w:t>
      </w:r>
      <w:r w:rsidRPr="00EE67D1">
        <w:rPr>
          <w:rFonts w:ascii="Times New Roman" w:hAnsi="Times New Roman" w:cs="Times New Roman"/>
          <w:i/>
          <w:iCs/>
          <w:noProof/>
          <w:szCs w:val="24"/>
        </w:rPr>
        <w:t>JPII</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1</w:t>
      </w:r>
      <w:r w:rsidRPr="00EE67D1">
        <w:rPr>
          <w:rFonts w:ascii="Times New Roman" w:hAnsi="Times New Roman" w:cs="Times New Roman"/>
          <w:noProof/>
          <w:szCs w:val="24"/>
        </w:rPr>
        <w:t>(2), 205–223.</w:t>
      </w:r>
    </w:p>
    <w:p w14:paraId="70DB1531"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Febriyanti, H. D., Utomo, S. W., &amp; Murwani, J. (2014). Pengaruh Pemanfaatan Buku Penunjang Dan Jam Tambahan Belajar Terhadap Hasil Belajar Di Sman 1 Wungu Kabupaten Madiun. </w:t>
      </w:r>
      <w:r w:rsidRPr="00EE67D1">
        <w:rPr>
          <w:rFonts w:ascii="Times New Roman" w:hAnsi="Times New Roman" w:cs="Times New Roman"/>
          <w:i/>
          <w:iCs/>
          <w:noProof/>
          <w:szCs w:val="24"/>
        </w:rPr>
        <w:t>Assets: Jurnal Akuntansi Dan Pendidikan</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3</w:t>
      </w:r>
      <w:r w:rsidRPr="00EE67D1">
        <w:rPr>
          <w:rFonts w:ascii="Times New Roman" w:hAnsi="Times New Roman" w:cs="Times New Roman"/>
          <w:noProof/>
          <w:szCs w:val="24"/>
        </w:rPr>
        <w:t>(2), 106. https://doi.org/10.25273/jap.v3i2.1215</w:t>
      </w:r>
    </w:p>
    <w:p w14:paraId="1FC8F928"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Firmansyah, D. (2015). Strategi Pembelajaran Dan Minat Belajar Terhadap Hasil Belajar Matematika. </w:t>
      </w:r>
      <w:r w:rsidRPr="00EE67D1">
        <w:rPr>
          <w:rFonts w:ascii="Times New Roman" w:hAnsi="Times New Roman" w:cs="Times New Roman"/>
          <w:i/>
          <w:iCs/>
          <w:noProof/>
          <w:szCs w:val="24"/>
        </w:rPr>
        <w:t>Jurnal Pendidikan Unsika</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3</w:t>
      </w:r>
      <w:r w:rsidRPr="00EE67D1">
        <w:rPr>
          <w:rFonts w:ascii="Times New Roman" w:hAnsi="Times New Roman" w:cs="Times New Roman"/>
          <w:noProof/>
          <w:szCs w:val="24"/>
        </w:rPr>
        <w:t>(1), 34–44. https://doi.org/10.24114/jtp.v6i2.4996</w:t>
      </w:r>
    </w:p>
    <w:p w14:paraId="7C0B2CD9"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Masithoh, D. (2021). Penerapan metode genius learning strategy sebagai upaya meningkatkan prestasi belajar IPA di sekolah dasar. </w:t>
      </w:r>
      <w:r w:rsidRPr="00EE67D1">
        <w:rPr>
          <w:rFonts w:ascii="Times New Roman" w:hAnsi="Times New Roman" w:cs="Times New Roman"/>
          <w:i/>
          <w:iCs/>
          <w:noProof/>
          <w:szCs w:val="24"/>
        </w:rPr>
        <w:t>Journal of Nusantara Education</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01</w:t>
      </w:r>
      <w:r w:rsidRPr="00EE67D1">
        <w:rPr>
          <w:rFonts w:ascii="Times New Roman" w:hAnsi="Times New Roman" w:cs="Times New Roman"/>
          <w:noProof/>
          <w:szCs w:val="24"/>
        </w:rPr>
        <w:t>.</w:t>
      </w:r>
    </w:p>
    <w:p w14:paraId="53C47F4F"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Pinem, M. (2016). Pengaruh pendidikan dan status sosial ekonomi kepala keluarga bagi kesehatan lingkungan masyarakat. </w:t>
      </w:r>
      <w:r w:rsidRPr="00EE67D1">
        <w:rPr>
          <w:rFonts w:ascii="Times New Roman" w:hAnsi="Times New Roman" w:cs="Times New Roman"/>
          <w:i/>
          <w:iCs/>
          <w:noProof/>
          <w:szCs w:val="24"/>
        </w:rPr>
        <w:t>JPPUMA: Jurnal Ilmu Pemerintahan Dan Sosial Politik UMA (Journal of Governance and Political Social UMA)</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4</w:t>
      </w:r>
      <w:r w:rsidRPr="00EE67D1">
        <w:rPr>
          <w:rFonts w:ascii="Times New Roman" w:hAnsi="Times New Roman" w:cs="Times New Roman"/>
          <w:noProof/>
          <w:szCs w:val="24"/>
        </w:rPr>
        <w:t>(1), 97–106. http://ojs.uma.ac.id/index.php/jppuma</w:t>
      </w:r>
    </w:p>
    <w:p w14:paraId="3454EAEB"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Prabawa, K. A., Dunia, K., &amp; Haris, I. A. (2014). Pengaruh Sosial Ekonomi dan Perhatian Orang Tua Terhadap Prestasi Belajar Ekonomi Siswa Kelas X4. </w:t>
      </w:r>
      <w:r w:rsidRPr="00EE67D1">
        <w:rPr>
          <w:rFonts w:ascii="Times New Roman" w:hAnsi="Times New Roman" w:cs="Times New Roman"/>
          <w:i/>
          <w:iCs/>
          <w:noProof/>
          <w:szCs w:val="24"/>
        </w:rPr>
        <w:t>Pengaruh Sosial Ekonomi Dan Perhatian Orang Tua</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4</w:t>
      </w:r>
      <w:r w:rsidRPr="00EE67D1">
        <w:rPr>
          <w:rFonts w:ascii="Times New Roman" w:hAnsi="Times New Roman" w:cs="Times New Roman"/>
          <w:noProof/>
          <w:szCs w:val="24"/>
        </w:rPr>
        <w:t>(1), 1–10.</w:t>
      </w:r>
    </w:p>
    <w:p w14:paraId="38C4FE75"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Ridha, A. A. (2016). </w:t>
      </w:r>
      <w:r w:rsidRPr="00EE67D1">
        <w:rPr>
          <w:rFonts w:ascii="Times New Roman" w:hAnsi="Times New Roman" w:cs="Times New Roman"/>
          <w:i/>
          <w:iCs/>
          <w:noProof/>
          <w:szCs w:val="24"/>
        </w:rPr>
        <w:t>PENGARUH SISTEM PEMBELAJARAN PONDOK PESANTREN DAN METODE MENGAJAR GURU TERHADAP PRESTASI BELAJAR SANTRI</w:t>
      </w:r>
      <w:r w:rsidRPr="00EE67D1">
        <w:rPr>
          <w:rFonts w:ascii="Times New Roman" w:hAnsi="Times New Roman" w:cs="Times New Roman"/>
          <w:noProof/>
          <w:szCs w:val="24"/>
        </w:rPr>
        <w:t>.</w:t>
      </w:r>
    </w:p>
    <w:p w14:paraId="7862941C"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Riskiyan, M. F. (2018). </w:t>
      </w:r>
      <w:r w:rsidRPr="00EE67D1">
        <w:rPr>
          <w:rFonts w:ascii="Times New Roman" w:hAnsi="Times New Roman" w:cs="Times New Roman"/>
          <w:i/>
          <w:iCs/>
          <w:noProof/>
          <w:szCs w:val="24"/>
        </w:rPr>
        <w:t>HUBUNGAN ANTARA TINGKAT PENDIDIKAN DAN STATUS SOSIAL EKONOMI TERHADAP TINGKAT KECEMASAN ORANG TUA YANG MEMPUNYAI ANAK AUTISTIK DI SLB NEGERI 1 SURAKARTA</w:t>
      </w:r>
      <w:r w:rsidRPr="00EE67D1">
        <w:rPr>
          <w:rFonts w:ascii="Times New Roman" w:hAnsi="Times New Roman" w:cs="Times New Roman"/>
          <w:noProof/>
          <w:szCs w:val="24"/>
        </w:rPr>
        <w:t>.</w:t>
      </w:r>
    </w:p>
    <w:p w14:paraId="78D8EC8E"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lastRenderedPageBreak/>
        <w:t xml:space="preserve">Sa’adah, R. H., Herman, R. B., &amp; Sastri, S. (2014). Hubungan Status Gizi dengan Prestasi Belajar Siswa Sekolah Dasar Negeri 01 Guguk Malintang Kota Padangpanjang. </w:t>
      </w:r>
      <w:r w:rsidRPr="00EE67D1">
        <w:rPr>
          <w:rFonts w:ascii="Times New Roman" w:hAnsi="Times New Roman" w:cs="Times New Roman"/>
          <w:i/>
          <w:iCs/>
          <w:noProof/>
          <w:szCs w:val="24"/>
        </w:rPr>
        <w:t>Jurnal Kesehatan Andalas</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3</w:t>
      </w:r>
      <w:r w:rsidRPr="00EE67D1">
        <w:rPr>
          <w:rFonts w:ascii="Times New Roman" w:hAnsi="Times New Roman" w:cs="Times New Roman"/>
          <w:noProof/>
          <w:szCs w:val="24"/>
        </w:rPr>
        <w:t>(3), 460–465. https://doi.org/10.25077/jka.v3i3.176</w:t>
      </w:r>
    </w:p>
    <w:p w14:paraId="34F8037D"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Suyono, A. (2016). Pengaruh Latar Belakang Sosial Ekonomi Orang Tua Terhadap Prestasi Belajar Yang Dimediasi Oleh Fasilitas Belajar. </w:t>
      </w:r>
      <w:r w:rsidRPr="00EE67D1">
        <w:rPr>
          <w:rFonts w:ascii="Times New Roman" w:hAnsi="Times New Roman" w:cs="Times New Roman"/>
          <w:i/>
          <w:iCs/>
          <w:noProof/>
          <w:szCs w:val="24"/>
        </w:rPr>
        <w:t>Journal of Accounting and Business Education</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1</w:t>
      </w:r>
      <w:r w:rsidRPr="00EE67D1">
        <w:rPr>
          <w:rFonts w:ascii="Times New Roman" w:hAnsi="Times New Roman" w:cs="Times New Roman"/>
          <w:noProof/>
          <w:szCs w:val="24"/>
        </w:rPr>
        <w:t>(2). https://doi.org/10.26675/jabe.v1i2.6014</w:t>
      </w:r>
    </w:p>
    <w:p w14:paraId="29AAAEA6"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Trihantoyo, A. R. Z. wati; S. (2020). </w:t>
      </w:r>
      <w:r w:rsidRPr="00EE67D1">
        <w:rPr>
          <w:rFonts w:ascii="Times New Roman" w:hAnsi="Times New Roman" w:cs="Times New Roman"/>
          <w:i/>
          <w:iCs/>
          <w:noProof/>
          <w:szCs w:val="24"/>
        </w:rPr>
        <w:t>STRATEGI PENGELOLAAN KELAS UNGGULAN DALAM MENINGKATKAN PRESTASI BELAJAR SISWA</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5</w:t>
      </w:r>
      <w:r w:rsidRPr="00EE67D1">
        <w:rPr>
          <w:rFonts w:ascii="Times New Roman" w:hAnsi="Times New Roman" w:cs="Times New Roman"/>
          <w:noProof/>
          <w:szCs w:val="24"/>
        </w:rPr>
        <w:t>(1), 46–57.</w:t>
      </w:r>
    </w:p>
    <w:p w14:paraId="13FAE0C9"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EE67D1">
        <w:rPr>
          <w:rFonts w:ascii="Times New Roman" w:hAnsi="Times New Roman" w:cs="Times New Roman"/>
          <w:noProof/>
          <w:szCs w:val="24"/>
        </w:rPr>
        <w:t xml:space="preserve">Widyajayanti, &amp; Istiqomah. (2018). Analisis Intensitas Pemberian Pekerjaan Rumah (Pr) Dalam Meningkatkan Hasil Belajar Matematika. </w:t>
      </w:r>
      <w:r w:rsidRPr="00EE67D1">
        <w:rPr>
          <w:rFonts w:ascii="Times New Roman" w:hAnsi="Times New Roman" w:cs="Times New Roman"/>
          <w:i/>
          <w:iCs/>
          <w:noProof/>
          <w:szCs w:val="24"/>
        </w:rPr>
        <w:t>Journal of Chemical Information and Modeling</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53</w:t>
      </w:r>
      <w:r w:rsidRPr="00EE67D1">
        <w:rPr>
          <w:rFonts w:ascii="Times New Roman" w:hAnsi="Times New Roman" w:cs="Times New Roman"/>
          <w:noProof/>
          <w:szCs w:val="24"/>
        </w:rPr>
        <w:t>(9), 769–774.</w:t>
      </w:r>
    </w:p>
    <w:p w14:paraId="1A8E47A1" w14:textId="77777777" w:rsidR="00627E62" w:rsidRPr="00EE67D1" w:rsidRDefault="00627E62" w:rsidP="00627E62">
      <w:pPr>
        <w:widowControl w:val="0"/>
        <w:autoSpaceDE w:val="0"/>
        <w:autoSpaceDN w:val="0"/>
        <w:adjustRightInd w:val="0"/>
        <w:spacing w:before="120" w:after="120" w:line="240" w:lineRule="auto"/>
        <w:ind w:left="480" w:hanging="480"/>
        <w:rPr>
          <w:rFonts w:ascii="Times New Roman" w:hAnsi="Times New Roman" w:cs="Times New Roman"/>
          <w:noProof/>
        </w:rPr>
      </w:pPr>
      <w:r w:rsidRPr="00EE67D1">
        <w:rPr>
          <w:rFonts w:ascii="Times New Roman" w:hAnsi="Times New Roman" w:cs="Times New Roman"/>
          <w:noProof/>
          <w:szCs w:val="24"/>
        </w:rPr>
        <w:t xml:space="preserve">Wirawan, Y. R. (2017). Pengaruh Status Sosial Ekonomi Orang Tua Terhadap Prestasi Belajar Ekonomi Dan Perilaku Konsumsi Siswa. </w:t>
      </w:r>
      <w:r w:rsidRPr="00EE67D1">
        <w:rPr>
          <w:rFonts w:ascii="Times New Roman" w:hAnsi="Times New Roman" w:cs="Times New Roman"/>
          <w:i/>
          <w:iCs/>
          <w:noProof/>
          <w:szCs w:val="24"/>
        </w:rPr>
        <w:t>Jurnal Ekonomi Pendidikan Dan Kewirausahaan</w:t>
      </w:r>
      <w:r w:rsidRPr="00EE67D1">
        <w:rPr>
          <w:rFonts w:ascii="Times New Roman" w:hAnsi="Times New Roman" w:cs="Times New Roman"/>
          <w:noProof/>
          <w:szCs w:val="24"/>
        </w:rPr>
        <w:t xml:space="preserve">, </w:t>
      </w:r>
      <w:r w:rsidRPr="00EE67D1">
        <w:rPr>
          <w:rFonts w:ascii="Times New Roman" w:hAnsi="Times New Roman" w:cs="Times New Roman"/>
          <w:i/>
          <w:iCs/>
          <w:noProof/>
          <w:szCs w:val="24"/>
        </w:rPr>
        <w:t>3</w:t>
      </w:r>
      <w:r w:rsidRPr="00EE67D1">
        <w:rPr>
          <w:rFonts w:ascii="Times New Roman" w:hAnsi="Times New Roman" w:cs="Times New Roman"/>
          <w:noProof/>
          <w:szCs w:val="24"/>
        </w:rPr>
        <w:t>(2), 147. https://doi.org/10.26740/jepk.v3n2.p147-167</w:t>
      </w:r>
    </w:p>
    <w:p w14:paraId="5F5E9F56" w14:textId="77777777" w:rsidR="00594F58" w:rsidRPr="00EE67D1" w:rsidRDefault="000D0FD0" w:rsidP="00627E62">
      <w:pPr>
        <w:widowControl w:val="0"/>
        <w:autoSpaceDE w:val="0"/>
        <w:autoSpaceDN w:val="0"/>
        <w:adjustRightInd w:val="0"/>
        <w:spacing w:before="120" w:after="120" w:line="240" w:lineRule="auto"/>
        <w:ind w:left="480" w:hanging="480"/>
      </w:pPr>
      <w:r w:rsidRPr="00EE67D1">
        <w:fldChar w:fldCharType="end"/>
      </w:r>
    </w:p>
    <w:sectPr w:rsidR="00594F58" w:rsidRPr="00EE67D1" w:rsidSect="00594F5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E70E" w14:textId="77777777" w:rsidR="00985373" w:rsidRDefault="00985373">
      <w:pPr>
        <w:spacing w:line="240" w:lineRule="auto"/>
      </w:pPr>
      <w:r>
        <w:separator/>
      </w:r>
    </w:p>
  </w:endnote>
  <w:endnote w:type="continuationSeparator" w:id="0">
    <w:p w14:paraId="2A800DE3" w14:textId="77777777" w:rsidR="00985373" w:rsidRDefault="00985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BE0D" w14:textId="77777777" w:rsidR="00594F58" w:rsidRDefault="006B51A9">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4DBAD689" w14:textId="77777777" w:rsidR="00594F58" w:rsidRDefault="006B51A9">
    <w:pPr>
      <w:pStyle w:val="Footer"/>
      <w:jc w:val="right"/>
      <w:rPr>
        <w:rFonts w:ascii="Times New Roman" w:hAnsi="Times New Roman" w:cs="Times New Roman"/>
      </w:rPr>
    </w:pPr>
    <w:r>
      <w:rPr>
        <w:rFonts w:ascii="Times New Roman" w:hAnsi="Times New Roman" w:cs="Times New Roman"/>
        <w:lang w:val="en-US"/>
      </w:rPr>
      <w:t>p-ISSN 2580-3735 e-ISSN 2580-1147</w:t>
    </w:r>
  </w:p>
  <w:p w14:paraId="13C51499" w14:textId="77777777" w:rsidR="00594F58" w:rsidRDefault="0059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B587" w14:textId="77777777" w:rsidR="00985373" w:rsidRDefault="00985373">
      <w:pPr>
        <w:spacing w:after="0" w:line="240" w:lineRule="auto"/>
      </w:pPr>
      <w:r>
        <w:separator/>
      </w:r>
    </w:p>
  </w:footnote>
  <w:footnote w:type="continuationSeparator" w:id="0">
    <w:p w14:paraId="1AC99975" w14:textId="77777777" w:rsidR="00985373" w:rsidRDefault="00985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BC6F" w14:textId="77777777" w:rsidR="00594F58" w:rsidRDefault="000D0FD0">
    <w:pPr>
      <w:spacing w:after="0" w:line="240" w:lineRule="auto"/>
      <w:ind w:left="426" w:hanging="426"/>
      <w:jc w:val="both"/>
      <w:rPr>
        <w:rFonts w:ascii="Times New Roman" w:hAnsi="Times New Roman" w:cs="Times New Roman"/>
        <w:i/>
        <w:lang w:val="en-US"/>
      </w:rPr>
    </w:pPr>
    <w:r>
      <w:fldChar w:fldCharType="begin"/>
    </w:r>
    <w:r w:rsidR="006B51A9">
      <w:instrText xml:space="preserve"> PAGE   \* MERGEFORMAT </w:instrText>
    </w:r>
    <w:r>
      <w:fldChar w:fldCharType="separate"/>
    </w:r>
    <w:r w:rsidR="00EE67D1" w:rsidRPr="00EE67D1">
      <w:rPr>
        <w:rFonts w:ascii="Times New Roman" w:hAnsi="Times New Roman" w:cs="Times New Roman"/>
        <w:noProof/>
      </w:rPr>
      <w:t>7</w:t>
    </w:r>
    <w:r>
      <w:fldChar w:fldCharType="end"/>
    </w:r>
    <w:r w:rsidR="006B51A9">
      <w:rPr>
        <w:rFonts w:ascii="Times New Roman" w:hAnsi="Times New Roman" w:cs="Times New Roman"/>
        <w:lang w:val="en-US"/>
      </w:rPr>
      <w:t xml:space="preserve"> </w:t>
    </w:r>
    <w:r w:rsidR="006B51A9">
      <w:rPr>
        <w:lang w:val="en-US"/>
      </w:rPr>
      <w:t xml:space="preserve">   </w:t>
    </w:r>
    <w:r w:rsidR="006B51A9">
      <w:rPr>
        <w:rFonts w:ascii="Times New Roman" w:hAnsi="Times New Roman" w:cs="Times New Roman"/>
        <w:i/>
        <w:lang w:val="en-US"/>
      </w:rPr>
      <w:t>Judul Artikel Jurnal- Penulis (Times New Roman 11, reguler, after 0 before 0 italic)\</w:t>
    </w:r>
  </w:p>
  <w:p w14:paraId="327AABD7" w14:textId="77777777" w:rsidR="00594F58" w:rsidRDefault="006B51A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271F35D1" w14:textId="77777777" w:rsidR="00594F58" w:rsidRDefault="00594F5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984964724">
    <w:abstractNumId w:val="1"/>
  </w:num>
  <w:num w:numId="2" w16cid:durableId="132411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62"/>
    <w:rsid w:val="00053209"/>
    <w:rsid w:val="000813B4"/>
    <w:rsid w:val="000C4B52"/>
    <w:rsid w:val="000D0FD0"/>
    <w:rsid w:val="001028D0"/>
    <w:rsid w:val="0016476C"/>
    <w:rsid w:val="001B1AEE"/>
    <w:rsid w:val="001B2A8B"/>
    <w:rsid w:val="001B3CD6"/>
    <w:rsid w:val="001D49A4"/>
    <w:rsid w:val="0025506F"/>
    <w:rsid w:val="00281D12"/>
    <w:rsid w:val="002848B9"/>
    <w:rsid w:val="002851FC"/>
    <w:rsid w:val="002A3DC8"/>
    <w:rsid w:val="002C069C"/>
    <w:rsid w:val="002C2DBE"/>
    <w:rsid w:val="003335FC"/>
    <w:rsid w:val="00341A12"/>
    <w:rsid w:val="00345A89"/>
    <w:rsid w:val="0039487D"/>
    <w:rsid w:val="0039738A"/>
    <w:rsid w:val="003F4C88"/>
    <w:rsid w:val="0043629E"/>
    <w:rsid w:val="00474544"/>
    <w:rsid w:val="0048033B"/>
    <w:rsid w:val="0048248E"/>
    <w:rsid w:val="004925DB"/>
    <w:rsid w:val="00496319"/>
    <w:rsid w:val="004D728C"/>
    <w:rsid w:val="00544EC9"/>
    <w:rsid w:val="0054566E"/>
    <w:rsid w:val="00584E62"/>
    <w:rsid w:val="00593B03"/>
    <w:rsid w:val="00594F58"/>
    <w:rsid w:val="005B727D"/>
    <w:rsid w:val="005C1D7C"/>
    <w:rsid w:val="00627E62"/>
    <w:rsid w:val="00672D9D"/>
    <w:rsid w:val="006A23DD"/>
    <w:rsid w:val="006B51A9"/>
    <w:rsid w:val="006F113E"/>
    <w:rsid w:val="00704A43"/>
    <w:rsid w:val="00707F53"/>
    <w:rsid w:val="007200C3"/>
    <w:rsid w:val="00725AE3"/>
    <w:rsid w:val="00747BD3"/>
    <w:rsid w:val="00781DE9"/>
    <w:rsid w:val="007A161D"/>
    <w:rsid w:val="007A5DE2"/>
    <w:rsid w:val="007D5016"/>
    <w:rsid w:val="00811A2C"/>
    <w:rsid w:val="00842612"/>
    <w:rsid w:val="00883754"/>
    <w:rsid w:val="008C5EA4"/>
    <w:rsid w:val="008D42D5"/>
    <w:rsid w:val="008F2A36"/>
    <w:rsid w:val="00926432"/>
    <w:rsid w:val="00985373"/>
    <w:rsid w:val="009A0FFD"/>
    <w:rsid w:val="009B2753"/>
    <w:rsid w:val="00A00D88"/>
    <w:rsid w:val="00A40B38"/>
    <w:rsid w:val="00A7476A"/>
    <w:rsid w:val="00AB4AF8"/>
    <w:rsid w:val="00AE1320"/>
    <w:rsid w:val="00B11B0B"/>
    <w:rsid w:val="00B12523"/>
    <w:rsid w:val="00B32B4B"/>
    <w:rsid w:val="00B80104"/>
    <w:rsid w:val="00BA102D"/>
    <w:rsid w:val="00BA73CE"/>
    <w:rsid w:val="00C1227D"/>
    <w:rsid w:val="00C57D4D"/>
    <w:rsid w:val="00C8604D"/>
    <w:rsid w:val="00C86A30"/>
    <w:rsid w:val="00CF0BBA"/>
    <w:rsid w:val="00D039DA"/>
    <w:rsid w:val="00E207D2"/>
    <w:rsid w:val="00E51F5E"/>
    <w:rsid w:val="00E62BC8"/>
    <w:rsid w:val="00E668DB"/>
    <w:rsid w:val="00E90002"/>
    <w:rsid w:val="00EA386B"/>
    <w:rsid w:val="00EE67D1"/>
    <w:rsid w:val="00FA092E"/>
    <w:rsid w:val="00FE3AB1"/>
    <w:rsid w:val="30E756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9910FF"/>
  <w15:docId w15:val="{5857B938-0F57-405B-8DA2-627CA85B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F58"/>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rsid w:val="00594F5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594F58"/>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594F58"/>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594F58"/>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94F58"/>
    <w:pPr>
      <w:spacing w:after="120"/>
    </w:pPr>
  </w:style>
  <w:style w:type="paragraph" w:styleId="Footer">
    <w:name w:val="footer"/>
    <w:basedOn w:val="Normal"/>
    <w:link w:val="FooterChar"/>
    <w:uiPriority w:val="99"/>
    <w:unhideWhenUsed/>
    <w:rsid w:val="00594F58"/>
    <w:pPr>
      <w:tabs>
        <w:tab w:val="center" w:pos="4513"/>
        <w:tab w:val="right" w:pos="9026"/>
      </w:tabs>
      <w:spacing w:after="0" w:line="240" w:lineRule="auto"/>
    </w:pPr>
  </w:style>
  <w:style w:type="paragraph" w:styleId="Header">
    <w:name w:val="header"/>
    <w:basedOn w:val="Normal"/>
    <w:link w:val="HeaderChar"/>
    <w:uiPriority w:val="99"/>
    <w:unhideWhenUsed/>
    <w:rsid w:val="00594F58"/>
    <w:pPr>
      <w:tabs>
        <w:tab w:val="center" w:pos="4513"/>
        <w:tab w:val="right" w:pos="9026"/>
      </w:tabs>
      <w:spacing w:after="0" w:line="240" w:lineRule="auto"/>
    </w:pPr>
  </w:style>
  <w:style w:type="paragraph" w:styleId="Title">
    <w:name w:val="Title"/>
    <w:basedOn w:val="Normal"/>
    <w:next w:val="Normal"/>
    <w:link w:val="TitleChar"/>
    <w:uiPriority w:val="10"/>
    <w:qFormat/>
    <w:rsid w:val="00594F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594F58"/>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594F58"/>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594F58"/>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594F58"/>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594F58"/>
    <w:rPr>
      <w:rFonts w:ascii="Calibri" w:eastAsia="Times New Roman" w:hAnsi="Calibri" w:cs="Arial"/>
    </w:rPr>
  </w:style>
  <w:style w:type="character" w:customStyle="1" w:styleId="FooterChar">
    <w:name w:val="Footer Char"/>
    <w:basedOn w:val="DefaultParagraphFont"/>
    <w:link w:val="Footer"/>
    <w:uiPriority w:val="99"/>
    <w:rsid w:val="00594F58"/>
    <w:rPr>
      <w:rFonts w:ascii="Calibri" w:eastAsia="Times New Roman" w:hAnsi="Calibri" w:cs="Arial"/>
    </w:rPr>
  </w:style>
  <w:style w:type="paragraph" w:customStyle="1" w:styleId="StyleAuthorBold">
    <w:name w:val="Style Author + Bold"/>
    <w:basedOn w:val="Normal"/>
    <w:qFormat/>
    <w:rsid w:val="00594F58"/>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594F58"/>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594F58"/>
    <w:rPr>
      <w:rFonts w:ascii="Calibri" w:eastAsia="Times New Roman" w:hAnsi="Calibri" w:cs="Arial"/>
    </w:rPr>
  </w:style>
  <w:style w:type="paragraph" w:customStyle="1" w:styleId="Afiliasi">
    <w:name w:val="Afiliasi"/>
    <w:basedOn w:val="Normal"/>
    <w:qFormat/>
    <w:rsid w:val="00594F58"/>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594F58"/>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594F5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594F58"/>
    <w:rPr>
      <w:i/>
      <w:iCs/>
      <w:sz w:val="15"/>
      <w:szCs w:val="15"/>
    </w:rPr>
  </w:style>
  <w:style w:type="paragraph" w:customStyle="1" w:styleId="tablecopy">
    <w:name w:val="table copy"/>
    <w:qFormat/>
    <w:rsid w:val="00594F58"/>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rsid w:val="00594F58"/>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594F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42612"/>
    <w:rPr>
      <w:color w:val="0563C1" w:themeColor="hyperlink"/>
      <w:u w:val="single"/>
    </w:rPr>
  </w:style>
  <w:style w:type="paragraph" w:styleId="BalloonText">
    <w:name w:val="Balloon Text"/>
    <w:basedOn w:val="Normal"/>
    <w:link w:val="BalloonTextChar"/>
    <w:uiPriority w:val="99"/>
    <w:semiHidden/>
    <w:unhideWhenUsed/>
    <w:rsid w:val="0048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3B"/>
    <w:rPr>
      <w:rFonts w:ascii="Tahoma" w:eastAsia="Times New Roman" w:hAnsi="Tahoma" w:cs="Tahoma"/>
      <w:sz w:val="16"/>
      <w:szCs w:val="16"/>
      <w:lang w:eastAsia="en-US"/>
    </w:rPr>
  </w:style>
  <w:style w:type="table" w:customStyle="1" w:styleId="TabelBiasa11">
    <w:name w:val="Tabel Biasa 11"/>
    <w:basedOn w:val="TableNormal"/>
    <w:uiPriority w:val="41"/>
    <w:rsid w:val="0048033B"/>
    <w:rPr>
      <w:lang w:val="en-ID" w:eastAsia="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A102D"/>
    <w:rPr>
      <w:sz w:val="16"/>
      <w:szCs w:val="16"/>
    </w:rPr>
  </w:style>
  <w:style w:type="paragraph" w:styleId="CommentText">
    <w:name w:val="annotation text"/>
    <w:basedOn w:val="Normal"/>
    <w:link w:val="CommentTextChar"/>
    <w:uiPriority w:val="99"/>
    <w:semiHidden/>
    <w:unhideWhenUsed/>
    <w:rsid w:val="00BA102D"/>
    <w:pPr>
      <w:spacing w:line="240" w:lineRule="auto"/>
    </w:pPr>
    <w:rPr>
      <w:sz w:val="20"/>
      <w:szCs w:val="20"/>
    </w:rPr>
  </w:style>
  <w:style w:type="character" w:customStyle="1" w:styleId="CommentTextChar">
    <w:name w:val="Comment Text Char"/>
    <w:basedOn w:val="DefaultParagraphFont"/>
    <w:link w:val="CommentText"/>
    <w:uiPriority w:val="99"/>
    <w:semiHidden/>
    <w:rsid w:val="00BA102D"/>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BA102D"/>
    <w:rPr>
      <w:b/>
      <w:bCs/>
    </w:rPr>
  </w:style>
  <w:style w:type="character" w:customStyle="1" w:styleId="CommentSubjectChar">
    <w:name w:val="Comment Subject Char"/>
    <w:basedOn w:val="CommentTextChar"/>
    <w:link w:val="CommentSubject"/>
    <w:uiPriority w:val="99"/>
    <w:semiHidden/>
    <w:rsid w:val="00BA102D"/>
    <w:rPr>
      <w:rFonts w:ascii="Calibri" w:eastAsia="Times New Roman" w:hAnsi="Calibri" w:cs="Arial"/>
      <w:b/>
      <w:bCs/>
      <w:lang w:eastAsia="en-US"/>
    </w:rPr>
  </w:style>
  <w:style w:type="character" w:customStyle="1" w:styleId="UnresolvedMention1">
    <w:name w:val="Unresolved Mention1"/>
    <w:basedOn w:val="DefaultParagraphFont"/>
    <w:uiPriority w:val="99"/>
    <w:semiHidden/>
    <w:unhideWhenUsed/>
    <w:rsid w:val="00BA102D"/>
    <w:rPr>
      <w:color w:val="605E5C"/>
      <w:shd w:val="clear" w:color="auto" w:fill="E1DFDD"/>
    </w:rPr>
  </w:style>
  <w:style w:type="table" w:customStyle="1" w:styleId="PlainTable21">
    <w:name w:val="Plain Table 21"/>
    <w:basedOn w:val="TableNormal"/>
    <w:uiPriority w:val="42"/>
    <w:rsid w:val="009A0F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3629E"/>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510180090@student.ums.ac.i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uhammad.abduh@ums.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510180090@student.ums.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BB441B8-AD55-47EF-AF0E-8E3B15FC54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9745</Words>
  <Characters>55547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ASUS</cp:lastModifiedBy>
  <cp:revision>2</cp:revision>
  <dcterms:created xsi:type="dcterms:W3CDTF">2022-05-24T07:57:00Z</dcterms:created>
  <dcterms:modified xsi:type="dcterms:W3CDTF">2022-05-24T07:57:00Z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http://www.zotero.org/styles/taylor-and-francis-council-of-science-editors-author-date</vt:lpwstr>
  </property>
  <property fmtid="{D5CDD505-2E9C-101B-9397-08002B2CF9AE}" pid="23" name="Mendeley Recent Style Name 9_1">
    <vt:lpwstr>Taylor &amp; Francis - Council of Science Editors (author-date)</vt:lpwstr>
  </property>
  <property fmtid="{D5CDD505-2E9C-101B-9397-08002B2CF9AE}" pid="24" name="Mendeley Unique User Id_1">
    <vt:lpwstr>d71c77bc-f267-317b-b9b7-99b0091549c1</vt:lpwstr>
  </property>
  <property fmtid="{D5CDD505-2E9C-101B-9397-08002B2CF9AE}" pid="25" name="Mendeley Citation Style_1">
    <vt:lpwstr>http://www.zotero.org/styles/apa</vt:lpwstr>
  </property>
</Properties>
</file>