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84C8" w14:textId="77777777" w:rsidR="00D12068" w:rsidRDefault="00892E74">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5F3F1F2A" wp14:editId="139B73F0">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4DBB8452" wp14:editId="2DD0183B">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4017D6FB" w14:textId="77777777" w:rsidR="00D12068" w:rsidRDefault="00892E74">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6D9F2B5B" w14:textId="77777777" w:rsidR="00D12068" w:rsidRDefault="00892E74">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0E4F298A" w14:textId="77777777" w:rsidR="00D12068" w:rsidRDefault="00892E74">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0DF940C4" w14:textId="77777777" w:rsidR="00D12068" w:rsidRDefault="00D12068">
      <w:pPr>
        <w:spacing w:after="120" w:line="240" w:lineRule="auto"/>
        <w:rPr>
          <w:rFonts w:ascii="Times New Roman" w:hAnsi="Times New Roman"/>
          <w:b/>
          <w:sz w:val="28"/>
          <w:szCs w:val="28"/>
          <w:lang w:val="en-US"/>
        </w:rPr>
      </w:pPr>
    </w:p>
    <w:p w14:paraId="5C890CD4" w14:textId="63831641" w:rsidR="00D12068" w:rsidRPr="004529E0" w:rsidRDefault="004529E0" w:rsidP="007B652F">
      <w:pPr>
        <w:spacing w:line="240" w:lineRule="auto"/>
        <w:jc w:val="center"/>
        <w:rPr>
          <w:rFonts w:ascii="Times New Roman" w:hAnsi="Times New Roman" w:cs="Times New Roman"/>
          <w:b/>
          <w:sz w:val="24"/>
          <w:szCs w:val="24"/>
          <w:lang w:val="en-US"/>
        </w:rPr>
      </w:pPr>
      <w:r w:rsidRPr="004529E0">
        <w:rPr>
          <w:rFonts w:ascii="Times New Roman" w:hAnsi="Times New Roman" w:cs="Times New Roman"/>
          <w:b/>
          <w:sz w:val="24"/>
          <w:szCs w:val="24"/>
        </w:rPr>
        <w:t xml:space="preserve">Penerapan Teknik Bermain Peran Untuk Meningkatkan Motivasi Belajar Peserta Didik </w:t>
      </w:r>
      <w:r>
        <w:rPr>
          <w:rFonts w:ascii="Times New Roman" w:hAnsi="Times New Roman" w:cs="Times New Roman"/>
          <w:b/>
          <w:sz w:val="24"/>
          <w:szCs w:val="24"/>
          <w:lang w:val="en-US"/>
        </w:rPr>
        <w:t>d</w:t>
      </w:r>
      <w:r w:rsidRPr="004529E0">
        <w:rPr>
          <w:rFonts w:ascii="Times New Roman" w:hAnsi="Times New Roman" w:cs="Times New Roman"/>
          <w:b/>
          <w:sz w:val="24"/>
          <w:szCs w:val="24"/>
        </w:rPr>
        <w:t xml:space="preserve">i Masa New Normal </w:t>
      </w:r>
    </w:p>
    <w:p w14:paraId="23691619" w14:textId="1716C34A" w:rsidR="007B652F" w:rsidRDefault="007B652F" w:rsidP="007B652F">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Muhammad </w:t>
      </w:r>
      <w:proofErr w:type="spellStart"/>
      <w:r>
        <w:rPr>
          <w:rFonts w:ascii="Times New Roman" w:hAnsi="Times New Roman" w:cs="Times New Roman"/>
          <w:b/>
          <w:sz w:val="24"/>
          <w:szCs w:val="24"/>
          <w:lang w:val="en-US"/>
        </w:rPr>
        <w:t>Junaedi</w:t>
      </w:r>
      <w:proofErr w:type="spellEnd"/>
      <w:r>
        <w:rPr>
          <w:rFonts w:ascii="Times New Roman" w:hAnsi="Times New Roman" w:cs="Times New Roman"/>
          <w:b/>
          <w:sz w:val="24"/>
          <w:szCs w:val="24"/>
          <w:lang w:val="en-US"/>
        </w:rPr>
        <w:t xml:space="preserve"> Mahyuddin</w:t>
      </w: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Fitriyanti</w:t>
      </w:r>
      <w:proofErr w:type="spellEnd"/>
      <w:r>
        <w:rPr>
          <w:rFonts w:ascii="Times New Roman" w:hAnsi="Times New Roman" w:cs="Times New Roman"/>
          <w:b/>
          <w:sz w:val="24"/>
          <w:szCs w:val="24"/>
          <w:lang w:val="en-US"/>
        </w:rPr>
        <w:t xml:space="preserve"> Sulaiman</w:t>
      </w:r>
      <w:r w:rsidRPr="007B652F">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M Yunus Sudirman</w:t>
      </w:r>
      <w:r w:rsidRPr="007B652F">
        <w:rPr>
          <w:rFonts w:ascii="Times New Roman" w:hAnsi="Times New Roman" w:cs="Times New Roman"/>
          <w:b/>
          <w:sz w:val="24"/>
          <w:szCs w:val="24"/>
          <w:vertAlign w:val="superscript"/>
          <w:lang w:val="en-US"/>
        </w:rPr>
        <w:t>3</w:t>
      </w:r>
      <w:r>
        <w:rPr>
          <w:rFonts w:ascii="Times New Roman" w:hAnsi="Times New Roman" w:cs="Times New Roman"/>
          <w:b/>
          <w:sz w:val="24"/>
          <w:szCs w:val="24"/>
          <w:lang w:val="en-US"/>
        </w:rPr>
        <w:t>, Riska</w:t>
      </w:r>
      <w:r w:rsidRPr="007B652F">
        <w:rPr>
          <w:rFonts w:ascii="Times New Roman" w:hAnsi="Times New Roman" w:cs="Times New Roman"/>
          <w:b/>
          <w:sz w:val="24"/>
          <w:szCs w:val="24"/>
          <w:vertAlign w:val="superscript"/>
          <w:lang w:val="en-US"/>
        </w:rPr>
        <w:t>4</w:t>
      </w:r>
      <w:r>
        <w:rPr>
          <w:rFonts w:ascii="Times New Roman" w:hAnsi="Times New Roman" w:cs="Times New Roman"/>
          <w:b/>
          <w:sz w:val="24"/>
          <w:szCs w:val="24"/>
          <w:lang w:val="en-US"/>
        </w:rPr>
        <w:t>, Yanti</w:t>
      </w:r>
      <w:r w:rsidRPr="007B652F">
        <w:rPr>
          <w:rFonts w:ascii="Times New Roman" w:hAnsi="Times New Roman" w:cs="Times New Roman"/>
          <w:b/>
          <w:sz w:val="24"/>
          <w:szCs w:val="24"/>
          <w:vertAlign w:val="superscript"/>
          <w:lang w:val="en-US"/>
        </w:rPr>
        <w:t>5</w:t>
      </w:r>
    </w:p>
    <w:p w14:paraId="671FF912" w14:textId="47236FBC" w:rsidR="003F21F9" w:rsidRPr="004529E0" w:rsidRDefault="003F21F9">
      <w:pPr>
        <w:pStyle w:val="Afiliasi"/>
        <w:rPr>
          <w:bCs/>
          <w:sz w:val="22"/>
          <w:szCs w:val="24"/>
          <w:lang w:val="en-US"/>
        </w:rPr>
      </w:pPr>
      <w:r w:rsidRPr="003F21F9">
        <w:rPr>
          <w:bCs/>
          <w:sz w:val="24"/>
          <w:szCs w:val="24"/>
        </w:rPr>
        <w:t xml:space="preserve">Bimbingan </w:t>
      </w:r>
      <w:r w:rsidR="004529E0">
        <w:rPr>
          <w:bCs/>
          <w:sz w:val="24"/>
          <w:szCs w:val="24"/>
          <w:lang w:val="en-US"/>
        </w:rPr>
        <w:t xml:space="preserve">dan </w:t>
      </w:r>
      <w:r w:rsidRPr="003F21F9">
        <w:rPr>
          <w:bCs/>
          <w:sz w:val="24"/>
          <w:szCs w:val="24"/>
        </w:rPr>
        <w:t>Konseling</w:t>
      </w:r>
      <w:r w:rsidR="004529E0">
        <w:rPr>
          <w:bCs/>
          <w:sz w:val="24"/>
          <w:szCs w:val="24"/>
          <w:lang w:val="en-US"/>
        </w:rPr>
        <w:t xml:space="preserve">, </w:t>
      </w:r>
      <w:r w:rsidRPr="003F21F9">
        <w:rPr>
          <w:bCs/>
          <w:sz w:val="24"/>
          <w:szCs w:val="24"/>
        </w:rPr>
        <w:t>Universitas Muhammadiyah Enrekang</w:t>
      </w:r>
      <w:r w:rsidR="004529E0">
        <w:rPr>
          <w:bCs/>
          <w:sz w:val="24"/>
          <w:szCs w:val="24"/>
          <w:lang w:val="en-US"/>
        </w:rPr>
        <w:t>, Indonesia</w:t>
      </w:r>
      <w:r w:rsidR="004529E0" w:rsidRPr="004529E0">
        <w:rPr>
          <w:bCs/>
          <w:sz w:val="24"/>
          <w:szCs w:val="24"/>
          <w:vertAlign w:val="superscript"/>
          <w:lang w:val="en-US"/>
        </w:rPr>
        <w:t>12345</w:t>
      </w:r>
    </w:p>
    <w:p w14:paraId="78A8C823" w14:textId="7F3A625C" w:rsidR="003F21F9" w:rsidRPr="004529E0" w:rsidRDefault="004529E0" w:rsidP="004529E0">
      <w:pPr>
        <w:pStyle w:val="Afiliasi"/>
        <w:rPr>
          <w:rFonts w:ascii="Arial" w:hAnsi="Arial" w:cs="Arial"/>
          <w:sz w:val="22"/>
          <w:szCs w:val="22"/>
        </w:rPr>
      </w:pPr>
      <w:r>
        <w:rPr>
          <w:sz w:val="22"/>
          <w:szCs w:val="24"/>
          <w:lang w:val="en-US"/>
        </w:rPr>
        <w:t>E</w:t>
      </w:r>
      <w:r w:rsidR="00892E74">
        <w:rPr>
          <w:sz w:val="22"/>
          <w:szCs w:val="24"/>
        </w:rPr>
        <w:t>-mail</w:t>
      </w:r>
      <w:r>
        <w:rPr>
          <w:sz w:val="22"/>
          <w:szCs w:val="24"/>
          <w:lang w:val="en-US"/>
        </w:rPr>
        <w:t xml:space="preserve">: </w:t>
      </w:r>
      <w:r w:rsidR="003F21F9" w:rsidRPr="003F21F9">
        <w:rPr>
          <w:bCs/>
          <w:sz w:val="24"/>
          <w:szCs w:val="24"/>
          <w:lang w:val="en-US"/>
        </w:rPr>
        <w:t>tommuanemandar@gmail.com</w:t>
      </w:r>
    </w:p>
    <w:p w14:paraId="1C93770B" w14:textId="77777777" w:rsidR="00D12068" w:rsidRPr="001751A8" w:rsidRDefault="00D12068">
      <w:pPr>
        <w:pBdr>
          <w:bottom w:val="single" w:sz="6" w:space="1" w:color="auto"/>
        </w:pBdr>
        <w:autoSpaceDE w:val="0"/>
        <w:autoSpaceDN w:val="0"/>
        <w:adjustRightInd w:val="0"/>
        <w:spacing w:after="0" w:line="240" w:lineRule="auto"/>
        <w:rPr>
          <w:rFonts w:ascii="Times New Roman" w:hAnsi="Times New Roman" w:cs="Times New Roman"/>
          <w:sz w:val="6"/>
          <w:szCs w:val="6"/>
          <w:vertAlign w:val="superscript"/>
          <w:lang w:val="en-US"/>
        </w:rPr>
      </w:pPr>
    </w:p>
    <w:p w14:paraId="604AA794" w14:textId="77777777" w:rsidR="00D12068" w:rsidRPr="001751A8" w:rsidRDefault="00D12068">
      <w:pPr>
        <w:autoSpaceDE w:val="0"/>
        <w:autoSpaceDN w:val="0"/>
        <w:adjustRightInd w:val="0"/>
        <w:spacing w:after="0" w:line="240" w:lineRule="auto"/>
        <w:jc w:val="center"/>
        <w:rPr>
          <w:rFonts w:ascii="Times New Roman" w:hAnsi="Times New Roman" w:cs="Times New Roman"/>
          <w:sz w:val="2"/>
          <w:szCs w:val="4"/>
          <w:lang w:val="en-US"/>
        </w:rPr>
      </w:pPr>
    </w:p>
    <w:p w14:paraId="2B0BB6A7" w14:textId="36F9B48C" w:rsidR="00D12068" w:rsidRPr="001751A8" w:rsidRDefault="00892E74" w:rsidP="00957C27">
      <w:pPr>
        <w:autoSpaceDE w:val="0"/>
        <w:autoSpaceDN w:val="0"/>
        <w:adjustRightInd w:val="0"/>
        <w:spacing w:before="120" w:after="120"/>
        <w:rPr>
          <w:rFonts w:ascii="Times New Roman" w:hAnsi="Times New Roman" w:cs="Times New Roman"/>
          <w:b/>
          <w:bCs/>
          <w:color w:val="000000"/>
          <w:sz w:val="24"/>
          <w:szCs w:val="24"/>
        </w:rPr>
      </w:pPr>
      <w:r w:rsidRPr="001751A8">
        <w:rPr>
          <w:rFonts w:ascii="Times New Roman" w:hAnsi="Times New Roman" w:cs="Times New Roman"/>
          <w:b/>
          <w:bCs/>
          <w:color w:val="000000"/>
          <w:szCs w:val="24"/>
        </w:rPr>
        <w:t xml:space="preserve">Abstrak </w:t>
      </w:r>
    </w:p>
    <w:p w14:paraId="03CD6D87" w14:textId="09747011" w:rsidR="00C60556" w:rsidRPr="001751A8" w:rsidRDefault="00C60556" w:rsidP="00957C27">
      <w:pPr>
        <w:pStyle w:val="abstrak"/>
        <w:spacing w:before="120" w:after="120"/>
        <w:ind w:left="0" w:right="57"/>
        <w:rPr>
          <w:sz w:val="22"/>
          <w:szCs w:val="22"/>
        </w:rPr>
      </w:pPr>
      <w:proofErr w:type="spellStart"/>
      <w:r w:rsidRPr="001751A8">
        <w:rPr>
          <w:sz w:val="22"/>
          <w:szCs w:val="22"/>
        </w:rPr>
        <w:t>Penelitian</w:t>
      </w:r>
      <w:proofErr w:type="spellEnd"/>
      <w:r w:rsidRPr="001751A8">
        <w:rPr>
          <w:sz w:val="22"/>
          <w:szCs w:val="22"/>
        </w:rPr>
        <w:t xml:space="preserve"> </w:t>
      </w:r>
      <w:proofErr w:type="spellStart"/>
      <w:r w:rsidRPr="001751A8">
        <w:rPr>
          <w:sz w:val="22"/>
          <w:szCs w:val="22"/>
        </w:rPr>
        <w:t>ini</w:t>
      </w:r>
      <w:proofErr w:type="spellEnd"/>
      <w:r w:rsidRPr="001751A8">
        <w:rPr>
          <w:sz w:val="22"/>
          <w:szCs w:val="22"/>
        </w:rPr>
        <w:t xml:space="preserve"> </w:t>
      </w:r>
      <w:proofErr w:type="spellStart"/>
      <w:r w:rsidRPr="001751A8">
        <w:rPr>
          <w:sz w:val="22"/>
          <w:szCs w:val="22"/>
        </w:rPr>
        <w:t>adalah</w:t>
      </w:r>
      <w:proofErr w:type="spellEnd"/>
      <w:r w:rsidRPr="001751A8">
        <w:rPr>
          <w:sz w:val="22"/>
          <w:szCs w:val="22"/>
        </w:rPr>
        <w:t xml:space="preserve"> “</w:t>
      </w:r>
      <w:proofErr w:type="spellStart"/>
      <w:r w:rsidRPr="001751A8">
        <w:rPr>
          <w:sz w:val="22"/>
          <w:szCs w:val="22"/>
        </w:rPr>
        <w:t>Penerapan</w:t>
      </w:r>
      <w:proofErr w:type="spellEnd"/>
      <w:r w:rsidRPr="001751A8">
        <w:rPr>
          <w:sz w:val="22"/>
          <w:szCs w:val="22"/>
        </w:rPr>
        <w:t xml:space="preserve"> Teknik </w:t>
      </w:r>
      <w:proofErr w:type="spellStart"/>
      <w:r w:rsidRPr="001751A8">
        <w:rPr>
          <w:sz w:val="22"/>
          <w:szCs w:val="22"/>
        </w:rPr>
        <w:t>Bermain</w:t>
      </w:r>
      <w:proofErr w:type="spellEnd"/>
      <w:r w:rsidRPr="001751A8">
        <w:rPr>
          <w:sz w:val="22"/>
          <w:szCs w:val="22"/>
        </w:rPr>
        <w:t xml:space="preserve"> Peran </w:t>
      </w:r>
      <w:proofErr w:type="spellStart"/>
      <w:r w:rsidRPr="001751A8">
        <w:rPr>
          <w:sz w:val="22"/>
          <w:szCs w:val="22"/>
        </w:rPr>
        <w:t>untuk</w:t>
      </w:r>
      <w:proofErr w:type="spellEnd"/>
      <w:r w:rsidRPr="001751A8">
        <w:rPr>
          <w:sz w:val="22"/>
          <w:szCs w:val="22"/>
        </w:rPr>
        <w:t xml:space="preserve"> </w:t>
      </w:r>
      <w:proofErr w:type="spellStart"/>
      <w:r w:rsidRPr="001751A8">
        <w:rPr>
          <w:sz w:val="22"/>
          <w:szCs w:val="22"/>
        </w:rPr>
        <w:t>Meningkatkan</w:t>
      </w:r>
      <w:proofErr w:type="spellEnd"/>
      <w:r w:rsidRPr="001751A8">
        <w:rPr>
          <w:sz w:val="22"/>
          <w:szCs w:val="22"/>
        </w:rPr>
        <w:t xml:space="preserve"> </w:t>
      </w:r>
      <w:proofErr w:type="spellStart"/>
      <w:r w:rsidRPr="001751A8">
        <w:rPr>
          <w:sz w:val="22"/>
          <w:szCs w:val="22"/>
        </w:rPr>
        <w:t>Motivasi</w:t>
      </w:r>
      <w:proofErr w:type="spellEnd"/>
      <w:r w:rsidRPr="001751A8">
        <w:rPr>
          <w:sz w:val="22"/>
          <w:szCs w:val="22"/>
        </w:rPr>
        <w:t xml:space="preserve"> </w:t>
      </w:r>
      <w:proofErr w:type="spellStart"/>
      <w:r w:rsidRPr="001751A8">
        <w:rPr>
          <w:sz w:val="22"/>
          <w:szCs w:val="22"/>
        </w:rPr>
        <w:t>Belajar</w:t>
      </w:r>
      <w:proofErr w:type="spellEnd"/>
      <w:r w:rsidRPr="001751A8">
        <w:rPr>
          <w:sz w:val="22"/>
          <w:szCs w:val="22"/>
        </w:rPr>
        <w:t xml:space="preserve"> </w:t>
      </w:r>
      <w:proofErr w:type="spellStart"/>
      <w:r w:rsidRPr="001751A8">
        <w:rPr>
          <w:sz w:val="22"/>
          <w:szCs w:val="22"/>
        </w:rPr>
        <w:t>Peserta</w:t>
      </w:r>
      <w:proofErr w:type="spellEnd"/>
      <w:r w:rsidRPr="001751A8">
        <w:rPr>
          <w:sz w:val="22"/>
          <w:szCs w:val="22"/>
        </w:rPr>
        <w:t xml:space="preserve"> </w:t>
      </w:r>
      <w:proofErr w:type="spellStart"/>
      <w:r w:rsidRPr="001751A8">
        <w:rPr>
          <w:sz w:val="22"/>
          <w:szCs w:val="22"/>
        </w:rPr>
        <w:t>didik</w:t>
      </w:r>
      <w:proofErr w:type="spellEnd"/>
      <w:r w:rsidRPr="001751A8">
        <w:rPr>
          <w:sz w:val="22"/>
          <w:szCs w:val="22"/>
        </w:rPr>
        <w:t xml:space="preserve"> di Masa New Normal di Kelas V SDN 89 </w:t>
      </w:r>
      <w:proofErr w:type="spellStart"/>
      <w:r w:rsidRPr="001751A8">
        <w:rPr>
          <w:sz w:val="22"/>
          <w:szCs w:val="22"/>
        </w:rPr>
        <w:t>Uru</w:t>
      </w:r>
      <w:proofErr w:type="spellEnd"/>
      <w:r w:rsidRPr="001751A8">
        <w:rPr>
          <w:sz w:val="22"/>
          <w:szCs w:val="22"/>
        </w:rPr>
        <w:t xml:space="preserve">”. </w:t>
      </w:r>
      <w:proofErr w:type="spellStart"/>
      <w:r w:rsidRPr="001751A8">
        <w:rPr>
          <w:sz w:val="22"/>
          <w:szCs w:val="22"/>
        </w:rPr>
        <w:t>Rumusan</w:t>
      </w:r>
      <w:proofErr w:type="spellEnd"/>
      <w:r w:rsidRPr="001751A8">
        <w:rPr>
          <w:sz w:val="22"/>
          <w:szCs w:val="22"/>
        </w:rPr>
        <w:t xml:space="preserve"> </w:t>
      </w:r>
      <w:proofErr w:type="spellStart"/>
      <w:r w:rsidRPr="001751A8">
        <w:rPr>
          <w:sz w:val="22"/>
          <w:szCs w:val="22"/>
        </w:rPr>
        <w:t>masalah</w:t>
      </w:r>
      <w:proofErr w:type="spellEnd"/>
      <w:r w:rsidRPr="001751A8">
        <w:rPr>
          <w:sz w:val="22"/>
          <w:szCs w:val="22"/>
        </w:rPr>
        <w:t xml:space="preserve"> pada </w:t>
      </w:r>
      <w:proofErr w:type="spellStart"/>
      <w:r w:rsidRPr="001751A8">
        <w:rPr>
          <w:sz w:val="22"/>
          <w:szCs w:val="22"/>
        </w:rPr>
        <w:t>penelitian</w:t>
      </w:r>
      <w:proofErr w:type="spellEnd"/>
      <w:r w:rsidRPr="001751A8">
        <w:rPr>
          <w:sz w:val="22"/>
          <w:szCs w:val="22"/>
        </w:rPr>
        <w:t xml:space="preserve"> </w:t>
      </w:r>
      <w:proofErr w:type="spellStart"/>
      <w:r w:rsidRPr="001751A8">
        <w:rPr>
          <w:sz w:val="22"/>
          <w:szCs w:val="22"/>
        </w:rPr>
        <w:t>ini</w:t>
      </w:r>
      <w:proofErr w:type="spellEnd"/>
      <w:r w:rsidRPr="001751A8">
        <w:rPr>
          <w:sz w:val="22"/>
          <w:szCs w:val="22"/>
        </w:rPr>
        <w:t xml:space="preserve"> </w:t>
      </w:r>
      <w:proofErr w:type="spellStart"/>
      <w:r w:rsidRPr="001751A8">
        <w:rPr>
          <w:sz w:val="22"/>
          <w:szCs w:val="22"/>
        </w:rPr>
        <w:t>yaitu</w:t>
      </w:r>
      <w:proofErr w:type="spellEnd"/>
      <w:r w:rsidRPr="001751A8">
        <w:rPr>
          <w:sz w:val="22"/>
          <w:szCs w:val="22"/>
        </w:rPr>
        <w:t xml:space="preserve"> 1) </w:t>
      </w:r>
      <w:proofErr w:type="spellStart"/>
      <w:r w:rsidRPr="001751A8">
        <w:rPr>
          <w:sz w:val="22"/>
          <w:szCs w:val="22"/>
        </w:rPr>
        <w:t>Bagaimana</w:t>
      </w:r>
      <w:proofErr w:type="spellEnd"/>
      <w:r w:rsidRPr="001751A8">
        <w:rPr>
          <w:sz w:val="22"/>
          <w:szCs w:val="22"/>
        </w:rPr>
        <w:t xml:space="preserve"> </w:t>
      </w:r>
      <w:proofErr w:type="spellStart"/>
      <w:r w:rsidRPr="001751A8">
        <w:rPr>
          <w:sz w:val="22"/>
          <w:szCs w:val="22"/>
        </w:rPr>
        <w:t>Motivasi</w:t>
      </w:r>
      <w:proofErr w:type="spellEnd"/>
      <w:r w:rsidRPr="001751A8">
        <w:rPr>
          <w:sz w:val="22"/>
          <w:szCs w:val="22"/>
        </w:rPr>
        <w:t xml:space="preserve"> </w:t>
      </w:r>
      <w:proofErr w:type="spellStart"/>
      <w:r w:rsidRPr="001751A8">
        <w:rPr>
          <w:sz w:val="22"/>
          <w:szCs w:val="22"/>
        </w:rPr>
        <w:t>Belajar</w:t>
      </w:r>
      <w:proofErr w:type="spellEnd"/>
      <w:r w:rsidRPr="001751A8">
        <w:rPr>
          <w:sz w:val="22"/>
          <w:szCs w:val="22"/>
        </w:rPr>
        <w:t xml:space="preserve"> </w:t>
      </w:r>
      <w:proofErr w:type="spellStart"/>
      <w:r w:rsidRPr="001751A8">
        <w:rPr>
          <w:sz w:val="22"/>
          <w:szCs w:val="22"/>
        </w:rPr>
        <w:t>Peserta</w:t>
      </w:r>
      <w:proofErr w:type="spellEnd"/>
      <w:r w:rsidRPr="001751A8">
        <w:rPr>
          <w:sz w:val="22"/>
          <w:szCs w:val="22"/>
        </w:rPr>
        <w:t xml:space="preserve"> </w:t>
      </w:r>
      <w:proofErr w:type="spellStart"/>
      <w:r w:rsidRPr="001751A8">
        <w:rPr>
          <w:sz w:val="22"/>
          <w:szCs w:val="22"/>
        </w:rPr>
        <w:t>didik</w:t>
      </w:r>
      <w:proofErr w:type="spellEnd"/>
      <w:r w:rsidRPr="001751A8">
        <w:rPr>
          <w:sz w:val="22"/>
          <w:szCs w:val="22"/>
        </w:rPr>
        <w:t xml:space="preserve"> di SDN 89 </w:t>
      </w:r>
      <w:proofErr w:type="spellStart"/>
      <w:r w:rsidRPr="001751A8">
        <w:rPr>
          <w:sz w:val="22"/>
          <w:szCs w:val="22"/>
        </w:rPr>
        <w:t>Uru</w:t>
      </w:r>
      <w:proofErr w:type="spellEnd"/>
      <w:r w:rsidRPr="001751A8">
        <w:rPr>
          <w:sz w:val="22"/>
          <w:szCs w:val="22"/>
        </w:rPr>
        <w:t xml:space="preserve">, 2) </w:t>
      </w:r>
      <w:proofErr w:type="spellStart"/>
      <w:r w:rsidRPr="001751A8">
        <w:rPr>
          <w:sz w:val="22"/>
          <w:szCs w:val="22"/>
        </w:rPr>
        <w:t>Bagaimana</w:t>
      </w:r>
      <w:proofErr w:type="spellEnd"/>
      <w:r w:rsidRPr="001751A8">
        <w:rPr>
          <w:sz w:val="22"/>
          <w:szCs w:val="22"/>
        </w:rPr>
        <w:t xml:space="preserve"> </w:t>
      </w:r>
      <w:proofErr w:type="spellStart"/>
      <w:r w:rsidRPr="001751A8">
        <w:rPr>
          <w:sz w:val="22"/>
          <w:szCs w:val="22"/>
        </w:rPr>
        <w:t>Penerapan</w:t>
      </w:r>
      <w:proofErr w:type="spellEnd"/>
      <w:r w:rsidRPr="001751A8">
        <w:rPr>
          <w:sz w:val="22"/>
          <w:szCs w:val="22"/>
        </w:rPr>
        <w:t xml:space="preserve"> Teknik </w:t>
      </w:r>
      <w:proofErr w:type="spellStart"/>
      <w:r w:rsidRPr="001751A8">
        <w:rPr>
          <w:sz w:val="22"/>
          <w:szCs w:val="22"/>
        </w:rPr>
        <w:t>Bermain</w:t>
      </w:r>
      <w:proofErr w:type="spellEnd"/>
      <w:r w:rsidRPr="001751A8">
        <w:rPr>
          <w:sz w:val="22"/>
          <w:szCs w:val="22"/>
        </w:rPr>
        <w:t xml:space="preserve"> Peran </w:t>
      </w:r>
      <w:proofErr w:type="spellStart"/>
      <w:r w:rsidRPr="001751A8">
        <w:rPr>
          <w:sz w:val="22"/>
          <w:szCs w:val="22"/>
        </w:rPr>
        <w:t>Untuk</w:t>
      </w:r>
      <w:proofErr w:type="spellEnd"/>
      <w:r w:rsidRPr="001751A8">
        <w:rPr>
          <w:sz w:val="22"/>
          <w:szCs w:val="22"/>
        </w:rPr>
        <w:t xml:space="preserve"> </w:t>
      </w:r>
      <w:proofErr w:type="spellStart"/>
      <w:r w:rsidRPr="001751A8">
        <w:rPr>
          <w:sz w:val="22"/>
          <w:szCs w:val="22"/>
        </w:rPr>
        <w:t>Meningkatkan</w:t>
      </w:r>
      <w:proofErr w:type="spellEnd"/>
      <w:r w:rsidRPr="001751A8">
        <w:rPr>
          <w:sz w:val="22"/>
          <w:szCs w:val="22"/>
        </w:rPr>
        <w:t xml:space="preserve"> </w:t>
      </w:r>
      <w:proofErr w:type="spellStart"/>
      <w:r w:rsidRPr="001751A8">
        <w:rPr>
          <w:sz w:val="22"/>
          <w:szCs w:val="22"/>
        </w:rPr>
        <w:t>Motivasi</w:t>
      </w:r>
      <w:proofErr w:type="spellEnd"/>
      <w:r w:rsidRPr="001751A8">
        <w:rPr>
          <w:sz w:val="22"/>
          <w:szCs w:val="22"/>
        </w:rPr>
        <w:t xml:space="preserve"> </w:t>
      </w:r>
      <w:proofErr w:type="spellStart"/>
      <w:r w:rsidRPr="001751A8">
        <w:rPr>
          <w:sz w:val="22"/>
          <w:szCs w:val="22"/>
        </w:rPr>
        <w:t>Belajar</w:t>
      </w:r>
      <w:proofErr w:type="spellEnd"/>
      <w:r w:rsidRPr="001751A8">
        <w:rPr>
          <w:sz w:val="22"/>
          <w:szCs w:val="22"/>
        </w:rPr>
        <w:t xml:space="preserve"> </w:t>
      </w:r>
      <w:proofErr w:type="spellStart"/>
      <w:r w:rsidRPr="001751A8">
        <w:rPr>
          <w:sz w:val="22"/>
          <w:szCs w:val="22"/>
        </w:rPr>
        <w:t>Peserta</w:t>
      </w:r>
      <w:proofErr w:type="spellEnd"/>
      <w:r w:rsidRPr="001751A8">
        <w:rPr>
          <w:sz w:val="22"/>
          <w:szCs w:val="22"/>
        </w:rPr>
        <w:t xml:space="preserve"> </w:t>
      </w:r>
      <w:proofErr w:type="spellStart"/>
      <w:r w:rsidRPr="001751A8">
        <w:rPr>
          <w:sz w:val="22"/>
          <w:szCs w:val="22"/>
        </w:rPr>
        <w:t>didik</w:t>
      </w:r>
      <w:proofErr w:type="spellEnd"/>
      <w:r w:rsidRPr="001751A8">
        <w:rPr>
          <w:sz w:val="22"/>
          <w:szCs w:val="22"/>
        </w:rPr>
        <w:t xml:space="preserve"> </w:t>
      </w:r>
      <w:proofErr w:type="spellStart"/>
      <w:r w:rsidRPr="001751A8">
        <w:rPr>
          <w:sz w:val="22"/>
          <w:szCs w:val="22"/>
        </w:rPr>
        <w:t>selama</w:t>
      </w:r>
      <w:proofErr w:type="spellEnd"/>
      <w:r w:rsidRPr="001751A8">
        <w:rPr>
          <w:sz w:val="22"/>
          <w:szCs w:val="22"/>
        </w:rPr>
        <w:t xml:space="preserve"> masa New Normal. </w:t>
      </w:r>
      <w:proofErr w:type="spellStart"/>
      <w:r w:rsidRPr="001751A8">
        <w:rPr>
          <w:sz w:val="22"/>
          <w:szCs w:val="22"/>
        </w:rPr>
        <w:t>Populasi</w:t>
      </w:r>
      <w:proofErr w:type="spellEnd"/>
      <w:r w:rsidRPr="001751A8">
        <w:rPr>
          <w:sz w:val="22"/>
          <w:szCs w:val="22"/>
        </w:rPr>
        <w:t xml:space="preserve"> </w:t>
      </w:r>
      <w:proofErr w:type="spellStart"/>
      <w:r w:rsidRPr="001751A8">
        <w:rPr>
          <w:sz w:val="22"/>
          <w:szCs w:val="22"/>
        </w:rPr>
        <w:t>penelitian</w:t>
      </w:r>
      <w:proofErr w:type="spellEnd"/>
      <w:r w:rsidRPr="001751A8">
        <w:rPr>
          <w:sz w:val="22"/>
          <w:szCs w:val="22"/>
        </w:rPr>
        <w:t xml:space="preserve"> </w:t>
      </w:r>
      <w:proofErr w:type="spellStart"/>
      <w:r w:rsidRPr="001751A8">
        <w:rPr>
          <w:sz w:val="22"/>
          <w:szCs w:val="22"/>
        </w:rPr>
        <w:t>ini</w:t>
      </w:r>
      <w:proofErr w:type="spellEnd"/>
      <w:r w:rsidRPr="001751A8">
        <w:rPr>
          <w:sz w:val="22"/>
          <w:szCs w:val="22"/>
        </w:rPr>
        <w:t xml:space="preserve"> </w:t>
      </w:r>
      <w:proofErr w:type="spellStart"/>
      <w:r w:rsidRPr="001751A8">
        <w:rPr>
          <w:sz w:val="22"/>
          <w:szCs w:val="22"/>
        </w:rPr>
        <w:t>semua</w:t>
      </w:r>
      <w:proofErr w:type="spellEnd"/>
      <w:r w:rsidRPr="001751A8">
        <w:rPr>
          <w:sz w:val="22"/>
          <w:szCs w:val="22"/>
        </w:rPr>
        <w:t xml:space="preserve"> </w:t>
      </w:r>
      <w:proofErr w:type="spellStart"/>
      <w:r w:rsidRPr="001751A8">
        <w:rPr>
          <w:sz w:val="22"/>
          <w:szCs w:val="22"/>
        </w:rPr>
        <w:t>peserta</w:t>
      </w:r>
      <w:proofErr w:type="spellEnd"/>
      <w:r w:rsidRPr="001751A8">
        <w:rPr>
          <w:sz w:val="22"/>
          <w:szCs w:val="22"/>
        </w:rPr>
        <w:t xml:space="preserve"> </w:t>
      </w:r>
      <w:proofErr w:type="spellStart"/>
      <w:r w:rsidRPr="001751A8">
        <w:rPr>
          <w:sz w:val="22"/>
          <w:szCs w:val="22"/>
        </w:rPr>
        <w:t>didik</w:t>
      </w:r>
      <w:proofErr w:type="spellEnd"/>
      <w:r w:rsidRPr="001751A8">
        <w:rPr>
          <w:sz w:val="22"/>
          <w:szCs w:val="22"/>
        </w:rPr>
        <w:t xml:space="preserve"> </w:t>
      </w:r>
      <w:proofErr w:type="spellStart"/>
      <w:r w:rsidRPr="001751A8">
        <w:rPr>
          <w:sz w:val="22"/>
          <w:szCs w:val="22"/>
        </w:rPr>
        <w:t>kelas</w:t>
      </w:r>
      <w:proofErr w:type="spellEnd"/>
      <w:r w:rsidRPr="001751A8">
        <w:rPr>
          <w:sz w:val="22"/>
          <w:szCs w:val="22"/>
        </w:rPr>
        <w:t xml:space="preserve"> V SDN 89 </w:t>
      </w:r>
      <w:proofErr w:type="spellStart"/>
      <w:r w:rsidRPr="001751A8">
        <w:rPr>
          <w:sz w:val="22"/>
          <w:szCs w:val="22"/>
        </w:rPr>
        <w:t>Uru</w:t>
      </w:r>
      <w:proofErr w:type="spellEnd"/>
      <w:r w:rsidRPr="001751A8">
        <w:rPr>
          <w:sz w:val="22"/>
          <w:szCs w:val="22"/>
        </w:rPr>
        <w:t xml:space="preserve">. </w:t>
      </w:r>
      <w:proofErr w:type="spellStart"/>
      <w:r w:rsidRPr="001751A8">
        <w:rPr>
          <w:sz w:val="22"/>
          <w:szCs w:val="22"/>
        </w:rPr>
        <w:t>Rendahnya</w:t>
      </w:r>
      <w:proofErr w:type="spellEnd"/>
      <w:r w:rsidRPr="001751A8">
        <w:rPr>
          <w:sz w:val="22"/>
          <w:szCs w:val="22"/>
        </w:rPr>
        <w:t xml:space="preserve"> </w:t>
      </w:r>
      <w:proofErr w:type="spellStart"/>
      <w:r w:rsidRPr="001751A8">
        <w:rPr>
          <w:sz w:val="22"/>
          <w:szCs w:val="22"/>
        </w:rPr>
        <w:t>motivasi</w:t>
      </w:r>
      <w:proofErr w:type="spellEnd"/>
      <w:r w:rsidRPr="001751A8">
        <w:rPr>
          <w:sz w:val="22"/>
          <w:szCs w:val="22"/>
        </w:rPr>
        <w:t xml:space="preserve"> </w:t>
      </w:r>
      <w:proofErr w:type="spellStart"/>
      <w:r w:rsidRPr="001751A8">
        <w:rPr>
          <w:sz w:val="22"/>
          <w:szCs w:val="22"/>
        </w:rPr>
        <w:t>belajar</w:t>
      </w:r>
      <w:proofErr w:type="spellEnd"/>
      <w:r w:rsidRPr="001751A8">
        <w:rPr>
          <w:sz w:val="22"/>
          <w:szCs w:val="22"/>
        </w:rPr>
        <w:t xml:space="preserve"> </w:t>
      </w:r>
      <w:proofErr w:type="spellStart"/>
      <w:r w:rsidRPr="001751A8">
        <w:rPr>
          <w:sz w:val="22"/>
          <w:szCs w:val="22"/>
        </w:rPr>
        <w:t>terlihat</w:t>
      </w:r>
      <w:proofErr w:type="spellEnd"/>
      <w:r w:rsidRPr="001751A8">
        <w:rPr>
          <w:sz w:val="22"/>
          <w:szCs w:val="22"/>
        </w:rPr>
        <w:t xml:space="preserve"> </w:t>
      </w:r>
      <w:proofErr w:type="spellStart"/>
      <w:r w:rsidRPr="001751A8">
        <w:rPr>
          <w:sz w:val="22"/>
          <w:szCs w:val="22"/>
        </w:rPr>
        <w:t>ketika</w:t>
      </w:r>
      <w:proofErr w:type="spellEnd"/>
      <w:r w:rsidRPr="001751A8">
        <w:rPr>
          <w:sz w:val="22"/>
          <w:szCs w:val="22"/>
        </w:rPr>
        <w:t xml:space="preserve"> </w:t>
      </w:r>
      <w:proofErr w:type="spellStart"/>
      <w:r w:rsidRPr="001751A8">
        <w:rPr>
          <w:sz w:val="22"/>
          <w:szCs w:val="22"/>
        </w:rPr>
        <w:t>diberikan</w:t>
      </w:r>
      <w:proofErr w:type="spellEnd"/>
      <w:r w:rsidRPr="001751A8">
        <w:rPr>
          <w:sz w:val="22"/>
          <w:szCs w:val="22"/>
        </w:rPr>
        <w:t xml:space="preserve"> </w:t>
      </w:r>
      <w:proofErr w:type="spellStart"/>
      <w:r w:rsidRPr="001751A8">
        <w:rPr>
          <w:sz w:val="22"/>
          <w:szCs w:val="22"/>
        </w:rPr>
        <w:t>tugas</w:t>
      </w:r>
      <w:proofErr w:type="spellEnd"/>
      <w:r w:rsidRPr="001751A8">
        <w:rPr>
          <w:sz w:val="22"/>
          <w:szCs w:val="22"/>
        </w:rPr>
        <w:t xml:space="preserve"> </w:t>
      </w:r>
      <w:proofErr w:type="spellStart"/>
      <w:r w:rsidRPr="001751A8">
        <w:rPr>
          <w:sz w:val="22"/>
          <w:szCs w:val="22"/>
        </w:rPr>
        <w:t>peserta</w:t>
      </w:r>
      <w:proofErr w:type="spellEnd"/>
      <w:r w:rsidRPr="001751A8">
        <w:rPr>
          <w:sz w:val="22"/>
          <w:szCs w:val="22"/>
        </w:rPr>
        <w:t xml:space="preserve"> </w:t>
      </w:r>
      <w:proofErr w:type="spellStart"/>
      <w:r w:rsidRPr="001751A8">
        <w:rPr>
          <w:sz w:val="22"/>
          <w:szCs w:val="22"/>
        </w:rPr>
        <w:t>didik</w:t>
      </w:r>
      <w:proofErr w:type="spellEnd"/>
      <w:r w:rsidRPr="001751A8">
        <w:rPr>
          <w:sz w:val="22"/>
          <w:szCs w:val="22"/>
        </w:rPr>
        <w:t xml:space="preserve"> </w:t>
      </w:r>
      <w:proofErr w:type="spellStart"/>
      <w:r w:rsidRPr="001751A8">
        <w:rPr>
          <w:sz w:val="22"/>
          <w:szCs w:val="22"/>
        </w:rPr>
        <w:t>cenderung</w:t>
      </w:r>
      <w:proofErr w:type="spellEnd"/>
      <w:r w:rsidRPr="001751A8">
        <w:rPr>
          <w:sz w:val="22"/>
          <w:szCs w:val="22"/>
        </w:rPr>
        <w:t xml:space="preserve"> </w:t>
      </w:r>
      <w:proofErr w:type="spellStart"/>
      <w:r w:rsidRPr="001751A8">
        <w:rPr>
          <w:sz w:val="22"/>
          <w:szCs w:val="22"/>
        </w:rPr>
        <w:t>cuek</w:t>
      </w:r>
      <w:proofErr w:type="spellEnd"/>
      <w:r w:rsidRPr="001751A8">
        <w:rPr>
          <w:sz w:val="22"/>
          <w:szCs w:val="22"/>
        </w:rPr>
        <w:t xml:space="preserve"> dan </w:t>
      </w:r>
      <w:proofErr w:type="spellStart"/>
      <w:r w:rsidRPr="001751A8">
        <w:rPr>
          <w:sz w:val="22"/>
          <w:szCs w:val="22"/>
        </w:rPr>
        <w:t>hanya</w:t>
      </w:r>
      <w:proofErr w:type="spellEnd"/>
      <w:r w:rsidRPr="001751A8">
        <w:rPr>
          <w:sz w:val="22"/>
          <w:szCs w:val="22"/>
        </w:rPr>
        <w:t xml:space="preserve"> </w:t>
      </w:r>
      <w:proofErr w:type="spellStart"/>
      <w:r w:rsidRPr="001751A8">
        <w:rPr>
          <w:sz w:val="22"/>
          <w:szCs w:val="22"/>
        </w:rPr>
        <w:t>beberapa</w:t>
      </w:r>
      <w:proofErr w:type="spellEnd"/>
      <w:r w:rsidRPr="001751A8">
        <w:rPr>
          <w:sz w:val="22"/>
          <w:szCs w:val="22"/>
        </w:rPr>
        <w:t xml:space="preserve"> yang </w:t>
      </w:r>
      <w:proofErr w:type="spellStart"/>
      <w:r w:rsidRPr="001751A8">
        <w:rPr>
          <w:sz w:val="22"/>
          <w:szCs w:val="22"/>
        </w:rPr>
        <w:t>tepat</w:t>
      </w:r>
      <w:proofErr w:type="spellEnd"/>
      <w:r w:rsidRPr="001751A8">
        <w:rPr>
          <w:sz w:val="22"/>
          <w:szCs w:val="22"/>
        </w:rPr>
        <w:t xml:space="preserve"> </w:t>
      </w:r>
      <w:proofErr w:type="spellStart"/>
      <w:r w:rsidRPr="001751A8">
        <w:rPr>
          <w:sz w:val="22"/>
          <w:szCs w:val="22"/>
        </w:rPr>
        <w:t>waktu</w:t>
      </w:r>
      <w:proofErr w:type="spellEnd"/>
      <w:r w:rsidRPr="001751A8">
        <w:rPr>
          <w:sz w:val="22"/>
          <w:szCs w:val="22"/>
        </w:rPr>
        <w:t xml:space="preserve"> </w:t>
      </w:r>
      <w:proofErr w:type="spellStart"/>
      <w:r w:rsidRPr="001751A8">
        <w:rPr>
          <w:sz w:val="22"/>
          <w:szCs w:val="22"/>
        </w:rPr>
        <w:t>mengerjakan</w:t>
      </w:r>
      <w:proofErr w:type="spellEnd"/>
      <w:r w:rsidRPr="001751A8">
        <w:rPr>
          <w:sz w:val="22"/>
          <w:szCs w:val="22"/>
        </w:rPr>
        <w:t xml:space="preserve"> </w:t>
      </w:r>
      <w:proofErr w:type="spellStart"/>
      <w:r w:rsidRPr="001751A8">
        <w:rPr>
          <w:sz w:val="22"/>
          <w:szCs w:val="22"/>
        </w:rPr>
        <w:t>tugas</w:t>
      </w:r>
      <w:proofErr w:type="spellEnd"/>
      <w:r w:rsidRPr="001751A8">
        <w:rPr>
          <w:sz w:val="22"/>
          <w:szCs w:val="22"/>
        </w:rPr>
        <w:t xml:space="preserve"> </w:t>
      </w:r>
      <w:proofErr w:type="spellStart"/>
      <w:r w:rsidRPr="001751A8">
        <w:rPr>
          <w:sz w:val="22"/>
          <w:szCs w:val="22"/>
        </w:rPr>
        <w:t>tersebut</w:t>
      </w:r>
      <w:proofErr w:type="spellEnd"/>
      <w:r w:rsidRPr="001751A8">
        <w:rPr>
          <w:sz w:val="22"/>
          <w:szCs w:val="22"/>
        </w:rPr>
        <w:t xml:space="preserve">. </w:t>
      </w:r>
      <w:proofErr w:type="spellStart"/>
      <w:r w:rsidRPr="001751A8">
        <w:rPr>
          <w:sz w:val="22"/>
          <w:szCs w:val="22"/>
        </w:rPr>
        <w:t>Tujuan</w:t>
      </w:r>
      <w:proofErr w:type="spellEnd"/>
      <w:r w:rsidRPr="001751A8">
        <w:rPr>
          <w:sz w:val="22"/>
          <w:szCs w:val="22"/>
        </w:rPr>
        <w:t xml:space="preserve"> </w:t>
      </w:r>
      <w:proofErr w:type="spellStart"/>
      <w:r w:rsidRPr="001751A8">
        <w:rPr>
          <w:sz w:val="22"/>
          <w:szCs w:val="22"/>
        </w:rPr>
        <w:t>dari</w:t>
      </w:r>
      <w:proofErr w:type="spellEnd"/>
      <w:r w:rsidRPr="001751A8">
        <w:rPr>
          <w:sz w:val="22"/>
          <w:szCs w:val="22"/>
        </w:rPr>
        <w:t xml:space="preserve"> </w:t>
      </w:r>
      <w:proofErr w:type="spellStart"/>
      <w:r w:rsidRPr="001751A8">
        <w:rPr>
          <w:sz w:val="22"/>
          <w:szCs w:val="22"/>
        </w:rPr>
        <w:t>penelitian</w:t>
      </w:r>
      <w:proofErr w:type="spellEnd"/>
      <w:r w:rsidRPr="001751A8">
        <w:rPr>
          <w:sz w:val="22"/>
          <w:szCs w:val="22"/>
        </w:rPr>
        <w:t xml:space="preserve"> </w:t>
      </w:r>
      <w:proofErr w:type="spellStart"/>
      <w:r w:rsidRPr="001751A8">
        <w:rPr>
          <w:sz w:val="22"/>
          <w:szCs w:val="22"/>
        </w:rPr>
        <w:t>ini</w:t>
      </w:r>
      <w:proofErr w:type="spellEnd"/>
      <w:r w:rsidRPr="001751A8">
        <w:rPr>
          <w:sz w:val="22"/>
          <w:szCs w:val="22"/>
        </w:rPr>
        <w:t xml:space="preserve"> </w:t>
      </w:r>
      <w:proofErr w:type="spellStart"/>
      <w:r w:rsidRPr="001751A8">
        <w:rPr>
          <w:sz w:val="22"/>
          <w:szCs w:val="22"/>
        </w:rPr>
        <w:t>untuk</w:t>
      </w:r>
      <w:proofErr w:type="spellEnd"/>
      <w:r w:rsidRPr="001751A8">
        <w:rPr>
          <w:sz w:val="22"/>
          <w:szCs w:val="22"/>
        </w:rPr>
        <w:t xml:space="preserve"> </w:t>
      </w:r>
      <w:proofErr w:type="spellStart"/>
      <w:r w:rsidRPr="001751A8">
        <w:rPr>
          <w:sz w:val="22"/>
          <w:szCs w:val="22"/>
        </w:rPr>
        <w:t>mengetahui</w:t>
      </w:r>
      <w:proofErr w:type="spellEnd"/>
      <w:r w:rsidRPr="001751A8">
        <w:rPr>
          <w:sz w:val="22"/>
          <w:szCs w:val="22"/>
        </w:rPr>
        <w:t xml:space="preserve"> </w:t>
      </w:r>
      <w:proofErr w:type="spellStart"/>
      <w:r w:rsidRPr="001751A8">
        <w:rPr>
          <w:sz w:val="22"/>
          <w:szCs w:val="22"/>
        </w:rPr>
        <w:t>apakah</w:t>
      </w:r>
      <w:proofErr w:type="spellEnd"/>
      <w:r w:rsidRPr="001751A8">
        <w:rPr>
          <w:sz w:val="22"/>
          <w:szCs w:val="22"/>
        </w:rPr>
        <w:t xml:space="preserve"> </w:t>
      </w:r>
      <w:proofErr w:type="spellStart"/>
      <w:r w:rsidRPr="001751A8">
        <w:rPr>
          <w:sz w:val="22"/>
          <w:szCs w:val="22"/>
        </w:rPr>
        <w:t>penerapan</w:t>
      </w:r>
      <w:proofErr w:type="spellEnd"/>
      <w:r w:rsidRPr="001751A8">
        <w:rPr>
          <w:sz w:val="22"/>
          <w:szCs w:val="22"/>
        </w:rPr>
        <w:t xml:space="preserve"> </w:t>
      </w:r>
      <w:proofErr w:type="spellStart"/>
      <w:r w:rsidRPr="001751A8">
        <w:rPr>
          <w:sz w:val="22"/>
          <w:szCs w:val="22"/>
        </w:rPr>
        <w:t>teknik</w:t>
      </w:r>
      <w:proofErr w:type="spellEnd"/>
      <w:r w:rsidRPr="001751A8">
        <w:rPr>
          <w:sz w:val="22"/>
          <w:szCs w:val="22"/>
        </w:rPr>
        <w:t xml:space="preserve"> </w:t>
      </w:r>
      <w:proofErr w:type="spellStart"/>
      <w:r w:rsidRPr="001751A8">
        <w:rPr>
          <w:sz w:val="22"/>
          <w:szCs w:val="22"/>
        </w:rPr>
        <w:t>bermain</w:t>
      </w:r>
      <w:proofErr w:type="spellEnd"/>
      <w:r w:rsidRPr="001751A8">
        <w:rPr>
          <w:sz w:val="22"/>
          <w:szCs w:val="22"/>
        </w:rPr>
        <w:t xml:space="preserve"> </w:t>
      </w:r>
      <w:proofErr w:type="spellStart"/>
      <w:r w:rsidRPr="001751A8">
        <w:rPr>
          <w:sz w:val="22"/>
          <w:szCs w:val="22"/>
        </w:rPr>
        <w:t>peran</w:t>
      </w:r>
      <w:proofErr w:type="spellEnd"/>
      <w:r w:rsidRPr="001751A8">
        <w:rPr>
          <w:sz w:val="22"/>
          <w:szCs w:val="22"/>
        </w:rPr>
        <w:t xml:space="preserve"> </w:t>
      </w:r>
      <w:proofErr w:type="spellStart"/>
      <w:r w:rsidRPr="001751A8">
        <w:rPr>
          <w:sz w:val="22"/>
          <w:szCs w:val="22"/>
        </w:rPr>
        <w:t>dapat</w:t>
      </w:r>
      <w:proofErr w:type="spellEnd"/>
      <w:r w:rsidRPr="001751A8">
        <w:rPr>
          <w:sz w:val="22"/>
          <w:szCs w:val="22"/>
        </w:rPr>
        <w:t xml:space="preserve"> </w:t>
      </w:r>
      <w:proofErr w:type="spellStart"/>
      <w:r w:rsidRPr="001751A8">
        <w:rPr>
          <w:sz w:val="22"/>
          <w:szCs w:val="22"/>
        </w:rPr>
        <w:t>meningkatkan</w:t>
      </w:r>
      <w:proofErr w:type="spellEnd"/>
      <w:r w:rsidRPr="001751A8">
        <w:rPr>
          <w:sz w:val="22"/>
          <w:szCs w:val="22"/>
        </w:rPr>
        <w:t xml:space="preserve"> </w:t>
      </w:r>
      <w:proofErr w:type="spellStart"/>
      <w:r w:rsidRPr="001751A8">
        <w:rPr>
          <w:sz w:val="22"/>
          <w:szCs w:val="22"/>
        </w:rPr>
        <w:t>motivasi</w:t>
      </w:r>
      <w:proofErr w:type="spellEnd"/>
      <w:r w:rsidRPr="001751A8">
        <w:rPr>
          <w:sz w:val="22"/>
          <w:szCs w:val="22"/>
        </w:rPr>
        <w:t xml:space="preserve"> </w:t>
      </w:r>
      <w:proofErr w:type="spellStart"/>
      <w:r w:rsidRPr="001751A8">
        <w:rPr>
          <w:sz w:val="22"/>
          <w:szCs w:val="22"/>
        </w:rPr>
        <w:t>belajar</w:t>
      </w:r>
      <w:proofErr w:type="spellEnd"/>
      <w:r w:rsidRPr="001751A8">
        <w:rPr>
          <w:sz w:val="22"/>
          <w:szCs w:val="22"/>
        </w:rPr>
        <w:t xml:space="preserve"> </w:t>
      </w:r>
      <w:proofErr w:type="spellStart"/>
      <w:r w:rsidRPr="001751A8">
        <w:rPr>
          <w:sz w:val="22"/>
          <w:szCs w:val="22"/>
        </w:rPr>
        <w:t>peserta</w:t>
      </w:r>
      <w:proofErr w:type="spellEnd"/>
      <w:r w:rsidRPr="001751A8">
        <w:rPr>
          <w:sz w:val="22"/>
          <w:szCs w:val="22"/>
        </w:rPr>
        <w:t xml:space="preserve"> </w:t>
      </w:r>
      <w:proofErr w:type="spellStart"/>
      <w:r w:rsidRPr="001751A8">
        <w:rPr>
          <w:sz w:val="22"/>
          <w:szCs w:val="22"/>
        </w:rPr>
        <w:t>didik</w:t>
      </w:r>
      <w:proofErr w:type="spellEnd"/>
      <w:r w:rsidRPr="001751A8">
        <w:rPr>
          <w:sz w:val="22"/>
          <w:szCs w:val="22"/>
        </w:rPr>
        <w:t xml:space="preserve">. </w:t>
      </w:r>
      <w:proofErr w:type="spellStart"/>
      <w:r w:rsidRPr="001751A8">
        <w:rPr>
          <w:sz w:val="22"/>
          <w:szCs w:val="22"/>
        </w:rPr>
        <w:t>Penelitian</w:t>
      </w:r>
      <w:proofErr w:type="spellEnd"/>
      <w:r w:rsidRPr="001751A8">
        <w:rPr>
          <w:sz w:val="22"/>
          <w:szCs w:val="22"/>
        </w:rPr>
        <w:t xml:space="preserve"> </w:t>
      </w:r>
      <w:proofErr w:type="spellStart"/>
      <w:r w:rsidRPr="001751A8">
        <w:rPr>
          <w:sz w:val="22"/>
          <w:szCs w:val="22"/>
        </w:rPr>
        <w:t>ini</w:t>
      </w:r>
      <w:proofErr w:type="spellEnd"/>
      <w:r w:rsidRPr="001751A8">
        <w:rPr>
          <w:sz w:val="22"/>
          <w:szCs w:val="22"/>
        </w:rPr>
        <w:t xml:space="preserve"> </w:t>
      </w:r>
      <w:proofErr w:type="spellStart"/>
      <w:r w:rsidRPr="001751A8">
        <w:rPr>
          <w:sz w:val="22"/>
          <w:szCs w:val="22"/>
        </w:rPr>
        <w:t>dilakukan</w:t>
      </w:r>
      <w:proofErr w:type="spellEnd"/>
      <w:r w:rsidRPr="001751A8">
        <w:rPr>
          <w:sz w:val="22"/>
          <w:szCs w:val="22"/>
        </w:rPr>
        <w:t xml:space="preserve"> </w:t>
      </w:r>
      <w:proofErr w:type="spellStart"/>
      <w:r w:rsidRPr="001751A8">
        <w:rPr>
          <w:sz w:val="22"/>
          <w:szCs w:val="22"/>
        </w:rPr>
        <w:t>dengan</w:t>
      </w:r>
      <w:proofErr w:type="spellEnd"/>
      <w:r w:rsidRPr="001751A8">
        <w:rPr>
          <w:sz w:val="22"/>
          <w:szCs w:val="22"/>
        </w:rPr>
        <w:t xml:space="preserve"> </w:t>
      </w:r>
      <w:proofErr w:type="spellStart"/>
      <w:r w:rsidRPr="001751A8">
        <w:rPr>
          <w:sz w:val="22"/>
          <w:szCs w:val="22"/>
        </w:rPr>
        <w:t>menggunakan</w:t>
      </w:r>
      <w:proofErr w:type="spellEnd"/>
      <w:r w:rsidRPr="001751A8">
        <w:rPr>
          <w:sz w:val="22"/>
          <w:szCs w:val="22"/>
        </w:rPr>
        <w:t xml:space="preserve"> </w:t>
      </w:r>
      <w:proofErr w:type="spellStart"/>
      <w:r w:rsidRPr="001751A8">
        <w:rPr>
          <w:sz w:val="22"/>
          <w:szCs w:val="22"/>
        </w:rPr>
        <w:t>metode</w:t>
      </w:r>
      <w:proofErr w:type="spellEnd"/>
      <w:r w:rsidRPr="001751A8">
        <w:rPr>
          <w:sz w:val="22"/>
          <w:szCs w:val="22"/>
        </w:rPr>
        <w:t xml:space="preserve"> </w:t>
      </w:r>
      <w:proofErr w:type="spellStart"/>
      <w:r w:rsidRPr="001751A8">
        <w:rPr>
          <w:sz w:val="22"/>
          <w:szCs w:val="22"/>
        </w:rPr>
        <w:t>pra-eksperimental</w:t>
      </w:r>
      <w:proofErr w:type="spellEnd"/>
      <w:r w:rsidRPr="001751A8">
        <w:rPr>
          <w:sz w:val="22"/>
          <w:szCs w:val="22"/>
        </w:rPr>
        <w:t xml:space="preserve">. </w:t>
      </w:r>
      <w:proofErr w:type="spellStart"/>
      <w:r w:rsidRPr="001751A8">
        <w:rPr>
          <w:sz w:val="22"/>
          <w:szCs w:val="22"/>
        </w:rPr>
        <w:t>Analisis</w:t>
      </w:r>
      <w:proofErr w:type="spellEnd"/>
      <w:r w:rsidRPr="001751A8">
        <w:rPr>
          <w:sz w:val="22"/>
          <w:szCs w:val="22"/>
        </w:rPr>
        <w:t xml:space="preserve"> data </w:t>
      </w:r>
      <w:proofErr w:type="spellStart"/>
      <w:r w:rsidRPr="001751A8">
        <w:rPr>
          <w:sz w:val="22"/>
          <w:szCs w:val="22"/>
        </w:rPr>
        <w:t>dalam</w:t>
      </w:r>
      <w:proofErr w:type="spellEnd"/>
      <w:r w:rsidRPr="001751A8">
        <w:rPr>
          <w:sz w:val="22"/>
          <w:szCs w:val="22"/>
        </w:rPr>
        <w:t xml:space="preserve"> </w:t>
      </w:r>
      <w:proofErr w:type="spellStart"/>
      <w:r w:rsidRPr="001751A8">
        <w:rPr>
          <w:sz w:val="22"/>
          <w:szCs w:val="22"/>
        </w:rPr>
        <w:t>penelitian</w:t>
      </w:r>
      <w:proofErr w:type="spellEnd"/>
      <w:r w:rsidRPr="001751A8">
        <w:rPr>
          <w:sz w:val="22"/>
          <w:szCs w:val="22"/>
        </w:rPr>
        <w:t xml:space="preserve"> </w:t>
      </w:r>
      <w:proofErr w:type="spellStart"/>
      <w:r w:rsidRPr="001751A8">
        <w:rPr>
          <w:sz w:val="22"/>
          <w:szCs w:val="22"/>
        </w:rPr>
        <w:t>ini</w:t>
      </w:r>
      <w:proofErr w:type="spellEnd"/>
      <w:r w:rsidRPr="001751A8">
        <w:rPr>
          <w:sz w:val="22"/>
          <w:szCs w:val="22"/>
        </w:rPr>
        <w:t xml:space="preserve"> </w:t>
      </w:r>
      <w:proofErr w:type="spellStart"/>
      <w:r w:rsidRPr="001751A8">
        <w:rPr>
          <w:sz w:val="22"/>
          <w:szCs w:val="22"/>
        </w:rPr>
        <w:t>adalah</w:t>
      </w:r>
      <w:proofErr w:type="spellEnd"/>
      <w:r w:rsidRPr="001751A8">
        <w:rPr>
          <w:sz w:val="22"/>
          <w:szCs w:val="22"/>
        </w:rPr>
        <w:t xml:space="preserve"> statistic </w:t>
      </w:r>
      <w:proofErr w:type="spellStart"/>
      <w:r w:rsidRPr="001751A8">
        <w:rPr>
          <w:sz w:val="22"/>
          <w:szCs w:val="22"/>
        </w:rPr>
        <w:t>deskriptif</w:t>
      </w:r>
      <w:proofErr w:type="spellEnd"/>
      <w:r w:rsidRPr="001751A8">
        <w:rPr>
          <w:sz w:val="22"/>
          <w:szCs w:val="22"/>
        </w:rPr>
        <w:t xml:space="preserve"> dan statistic </w:t>
      </w:r>
      <w:proofErr w:type="spellStart"/>
      <w:r w:rsidRPr="001751A8">
        <w:rPr>
          <w:sz w:val="22"/>
          <w:szCs w:val="22"/>
        </w:rPr>
        <w:t>inferensial</w:t>
      </w:r>
      <w:proofErr w:type="spellEnd"/>
      <w:r w:rsidRPr="001751A8">
        <w:rPr>
          <w:sz w:val="22"/>
          <w:szCs w:val="22"/>
        </w:rPr>
        <w:t xml:space="preserve">. </w:t>
      </w:r>
      <w:proofErr w:type="spellStart"/>
      <w:r w:rsidRPr="001751A8">
        <w:rPr>
          <w:sz w:val="22"/>
          <w:szCs w:val="22"/>
        </w:rPr>
        <w:t>Penelitian</w:t>
      </w:r>
      <w:proofErr w:type="spellEnd"/>
      <w:r w:rsidRPr="001751A8">
        <w:rPr>
          <w:sz w:val="22"/>
          <w:szCs w:val="22"/>
        </w:rPr>
        <w:t xml:space="preserve"> </w:t>
      </w:r>
      <w:proofErr w:type="spellStart"/>
      <w:r w:rsidRPr="001751A8">
        <w:rPr>
          <w:sz w:val="22"/>
          <w:szCs w:val="22"/>
        </w:rPr>
        <w:t>ini</w:t>
      </w:r>
      <w:proofErr w:type="spellEnd"/>
      <w:r w:rsidRPr="001751A8">
        <w:rPr>
          <w:sz w:val="22"/>
          <w:szCs w:val="22"/>
        </w:rPr>
        <w:t xml:space="preserve"> </w:t>
      </w:r>
      <w:proofErr w:type="spellStart"/>
      <w:r w:rsidRPr="001751A8">
        <w:rPr>
          <w:sz w:val="22"/>
          <w:szCs w:val="22"/>
        </w:rPr>
        <w:t>difokuskan</w:t>
      </w:r>
      <w:proofErr w:type="spellEnd"/>
      <w:r w:rsidRPr="001751A8">
        <w:rPr>
          <w:sz w:val="22"/>
          <w:szCs w:val="22"/>
        </w:rPr>
        <w:t xml:space="preserve"> pada </w:t>
      </w:r>
      <w:proofErr w:type="spellStart"/>
      <w:r w:rsidRPr="001751A8">
        <w:rPr>
          <w:sz w:val="22"/>
          <w:szCs w:val="22"/>
        </w:rPr>
        <w:t>kelas</w:t>
      </w:r>
      <w:proofErr w:type="spellEnd"/>
      <w:r w:rsidRPr="001751A8">
        <w:rPr>
          <w:sz w:val="22"/>
          <w:szCs w:val="22"/>
        </w:rPr>
        <w:t xml:space="preserve"> V yang </w:t>
      </w:r>
      <w:proofErr w:type="spellStart"/>
      <w:r w:rsidRPr="001751A8">
        <w:rPr>
          <w:sz w:val="22"/>
          <w:szCs w:val="22"/>
        </w:rPr>
        <w:t>berjumlah</w:t>
      </w:r>
      <w:proofErr w:type="spellEnd"/>
      <w:r w:rsidRPr="001751A8">
        <w:rPr>
          <w:sz w:val="22"/>
          <w:szCs w:val="22"/>
        </w:rPr>
        <w:t xml:space="preserve"> 19 </w:t>
      </w:r>
      <w:proofErr w:type="spellStart"/>
      <w:r w:rsidRPr="001751A8">
        <w:rPr>
          <w:sz w:val="22"/>
          <w:szCs w:val="22"/>
        </w:rPr>
        <w:t>peserta</w:t>
      </w:r>
      <w:proofErr w:type="spellEnd"/>
      <w:r w:rsidRPr="001751A8">
        <w:rPr>
          <w:sz w:val="22"/>
          <w:szCs w:val="22"/>
        </w:rPr>
        <w:t xml:space="preserve"> </w:t>
      </w:r>
      <w:proofErr w:type="spellStart"/>
      <w:r w:rsidRPr="001751A8">
        <w:rPr>
          <w:sz w:val="22"/>
          <w:szCs w:val="22"/>
        </w:rPr>
        <w:t>didik</w:t>
      </w:r>
      <w:proofErr w:type="spellEnd"/>
      <w:r w:rsidRPr="001751A8">
        <w:rPr>
          <w:sz w:val="22"/>
          <w:szCs w:val="22"/>
        </w:rPr>
        <w:t xml:space="preserve">. Teknik </w:t>
      </w:r>
      <w:proofErr w:type="spellStart"/>
      <w:r w:rsidRPr="001751A8">
        <w:rPr>
          <w:sz w:val="22"/>
          <w:szCs w:val="22"/>
        </w:rPr>
        <w:t>pengumpulan</w:t>
      </w:r>
      <w:proofErr w:type="spellEnd"/>
      <w:r w:rsidRPr="001751A8">
        <w:rPr>
          <w:sz w:val="22"/>
          <w:szCs w:val="22"/>
        </w:rPr>
        <w:t xml:space="preserve"> data yang </w:t>
      </w:r>
      <w:proofErr w:type="spellStart"/>
      <w:r w:rsidRPr="001751A8">
        <w:rPr>
          <w:sz w:val="22"/>
          <w:szCs w:val="22"/>
        </w:rPr>
        <w:t>digunakan</w:t>
      </w:r>
      <w:proofErr w:type="spellEnd"/>
      <w:r w:rsidRPr="001751A8">
        <w:rPr>
          <w:sz w:val="22"/>
          <w:szCs w:val="22"/>
        </w:rPr>
        <w:t xml:space="preserve"> </w:t>
      </w:r>
      <w:proofErr w:type="spellStart"/>
      <w:r w:rsidRPr="001751A8">
        <w:rPr>
          <w:sz w:val="22"/>
          <w:szCs w:val="22"/>
        </w:rPr>
        <w:t>dengan</w:t>
      </w:r>
      <w:proofErr w:type="spellEnd"/>
      <w:r w:rsidRPr="001751A8">
        <w:rPr>
          <w:sz w:val="22"/>
          <w:szCs w:val="22"/>
        </w:rPr>
        <w:t xml:space="preserve"> </w:t>
      </w:r>
      <w:proofErr w:type="spellStart"/>
      <w:r w:rsidRPr="001751A8">
        <w:rPr>
          <w:sz w:val="22"/>
          <w:szCs w:val="22"/>
        </w:rPr>
        <w:t>melakukan</w:t>
      </w:r>
      <w:proofErr w:type="spellEnd"/>
      <w:r w:rsidRPr="001751A8">
        <w:rPr>
          <w:sz w:val="22"/>
          <w:szCs w:val="22"/>
        </w:rPr>
        <w:t xml:space="preserve"> </w:t>
      </w:r>
      <w:proofErr w:type="spellStart"/>
      <w:r w:rsidRPr="001751A8">
        <w:rPr>
          <w:sz w:val="22"/>
          <w:szCs w:val="22"/>
        </w:rPr>
        <w:t>observasi</w:t>
      </w:r>
      <w:proofErr w:type="spellEnd"/>
      <w:r w:rsidRPr="001751A8">
        <w:rPr>
          <w:sz w:val="22"/>
          <w:szCs w:val="22"/>
        </w:rPr>
        <w:t xml:space="preserve"> dan </w:t>
      </w:r>
      <w:proofErr w:type="spellStart"/>
      <w:r w:rsidRPr="001751A8">
        <w:rPr>
          <w:sz w:val="22"/>
          <w:szCs w:val="22"/>
        </w:rPr>
        <w:t>menyebar</w:t>
      </w:r>
      <w:proofErr w:type="spellEnd"/>
      <w:r w:rsidRPr="001751A8">
        <w:rPr>
          <w:sz w:val="22"/>
          <w:szCs w:val="22"/>
        </w:rPr>
        <w:t xml:space="preserve"> </w:t>
      </w:r>
      <w:proofErr w:type="spellStart"/>
      <w:r w:rsidRPr="001751A8">
        <w:rPr>
          <w:sz w:val="22"/>
          <w:szCs w:val="22"/>
        </w:rPr>
        <w:t>angket</w:t>
      </w:r>
      <w:proofErr w:type="spellEnd"/>
      <w:r w:rsidRPr="001751A8">
        <w:rPr>
          <w:sz w:val="22"/>
          <w:szCs w:val="22"/>
        </w:rPr>
        <w:t xml:space="preserve"> </w:t>
      </w:r>
      <w:proofErr w:type="spellStart"/>
      <w:r w:rsidRPr="001751A8">
        <w:rPr>
          <w:sz w:val="22"/>
          <w:szCs w:val="22"/>
        </w:rPr>
        <w:t>kemudian</w:t>
      </w:r>
      <w:proofErr w:type="spellEnd"/>
      <w:r w:rsidRPr="001751A8">
        <w:rPr>
          <w:sz w:val="22"/>
          <w:szCs w:val="22"/>
        </w:rPr>
        <w:t xml:space="preserve"> </w:t>
      </w:r>
      <w:proofErr w:type="spellStart"/>
      <w:r w:rsidRPr="001751A8">
        <w:rPr>
          <w:sz w:val="22"/>
          <w:szCs w:val="22"/>
        </w:rPr>
        <w:t>menarik</w:t>
      </w:r>
      <w:proofErr w:type="spellEnd"/>
      <w:r w:rsidRPr="001751A8">
        <w:rPr>
          <w:sz w:val="22"/>
          <w:szCs w:val="22"/>
        </w:rPr>
        <w:t xml:space="preserve"> </w:t>
      </w:r>
      <w:proofErr w:type="spellStart"/>
      <w:r w:rsidRPr="001751A8">
        <w:rPr>
          <w:sz w:val="22"/>
          <w:szCs w:val="22"/>
        </w:rPr>
        <w:t>kesimpulan</w:t>
      </w:r>
      <w:proofErr w:type="spellEnd"/>
      <w:r w:rsidRPr="001751A8">
        <w:rPr>
          <w:sz w:val="22"/>
          <w:szCs w:val="22"/>
        </w:rPr>
        <w:t xml:space="preserve">. Adapun </w:t>
      </w:r>
      <w:proofErr w:type="spellStart"/>
      <w:r w:rsidRPr="001751A8">
        <w:rPr>
          <w:sz w:val="22"/>
          <w:szCs w:val="22"/>
        </w:rPr>
        <w:t>hasil</w:t>
      </w:r>
      <w:proofErr w:type="spellEnd"/>
      <w:r w:rsidRPr="001751A8">
        <w:rPr>
          <w:sz w:val="22"/>
          <w:szCs w:val="22"/>
        </w:rPr>
        <w:t xml:space="preserve"> </w:t>
      </w:r>
      <w:proofErr w:type="spellStart"/>
      <w:r w:rsidRPr="001751A8">
        <w:rPr>
          <w:sz w:val="22"/>
          <w:szCs w:val="22"/>
        </w:rPr>
        <w:t>dari</w:t>
      </w:r>
      <w:proofErr w:type="spellEnd"/>
      <w:r w:rsidRPr="001751A8">
        <w:rPr>
          <w:sz w:val="22"/>
          <w:szCs w:val="22"/>
        </w:rPr>
        <w:t xml:space="preserve"> </w:t>
      </w:r>
      <w:proofErr w:type="spellStart"/>
      <w:r w:rsidRPr="001751A8">
        <w:rPr>
          <w:sz w:val="22"/>
          <w:szCs w:val="22"/>
        </w:rPr>
        <w:t>penelitian</w:t>
      </w:r>
      <w:proofErr w:type="spellEnd"/>
      <w:r w:rsidRPr="001751A8">
        <w:rPr>
          <w:sz w:val="22"/>
          <w:szCs w:val="22"/>
        </w:rPr>
        <w:t xml:space="preserve"> </w:t>
      </w:r>
      <w:proofErr w:type="spellStart"/>
      <w:r w:rsidRPr="001751A8">
        <w:rPr>
          <w:sz w:val="22"/>
          <w:szCs w:val="22"/>
        </w:rPr>
        <w:t>dapat</w:t>
      </w:r>
      <w:proofErr w:type="spellEnd"/>
      <w:r w:rsidRPr="001751A8">
        <w:rPr>
          <w:sz w:val="22"/>
          <w:szCs w:val="22"/>
        </w:rPr>
        <w:t xml:space="preserve"> </w:t>
      </w:r>
      <w:proofErr w:type="spellStart"/>
      <w:r w:rsidRPr="001751A8">
        <w:rPr>
          <w:sz w:val="22"/>
          <w:szCs w:val="22"/>
        </w:rPr>
        <w:t>disimpulkan</w:t>
      </w:r>
      <w:proofErr w:type="spellEnd"/>
      <w:r w:rsidRPr="001751A8">
        <w:rPr>
          <w:sz w:val="22"/>
          <w:szCs w:val="22"/>
        </w:rPr>
        <w:t xml:space="preserve"> </w:t>
      </w:r>
      <w:proofErr w:type="spellStart"/>
      <w:r w:rsidRPr="001751A8">
        <w:rPr>
          <w:sz w:val="22"/>
          <w:szCs w:val="22"/>
        </w:rPr>
        <w:t>bahwa</w:t>
      </w:r>
      <w:proofErr w:type="spellEnd"/>
      <w:r w:rsidRPr="001751A8">
        <w:rPr>
          <w:sz w:val="22"/>
          <w:szCs w:val="22"/>
        </w:rPr>
        <w:t xml:space="preserve"> </w:t>
      </w:r>
      <w:proofErr w:type="spellStart"/>
      <w:r w:rsidRPr="001751A8">
        <w:rPr>
          <w:sz w:val="22"/>
          <w:szCs w:val="22"/>
        </w:rPr>
        <w:t>motivasi</w:t>
      </w:r>
      <w:proofErr w:type="spellEnd"/>
      <w:r w:rsidRPr="001751A8">
        <w:rPr>
          <w:sz w:val="22"/>
          <w:szCs w:val="22"/>
        </w:rPr>
        <w:t xml:space="preserve"> </w:t>
      </w:r>
      <w:proofErr w:type="spellStart"/>
      <w:r w:rsidRPr="001751A8">
        <w:rPr>
          <w:sz w:val="22"/>
          <w:szCs w:val="22"/>
        </w:rPr>
        <w:t>belajar</w:t>
      </w:r>
      <w:proofErr w:type="spellEnd"/>
      <w:r w:rsidRPr="001751A8">
        <w:rPr>
          <w:sz w:val="22"/>
          <w:szCs w:val="22"/>
        </w:rPr>
        <w:t xml:space="preserve"> di </w:t>
      </w:r>
      <w:proofErr w:type="spellStart"/>
      <w:r w:rsidRPr="001751A8">
        <w:rPr>
          <w:sz w:val="22"/>
          <w:szCs w:val="22"/>
        </w:rPr>
        <w:t>kelas</w:t>
      </w:r>
      <w:proofErr w:type="spellEnd"/>
      <w:r w:rsidRPr="001751A8">
        <w:rPr>
          <w:sz w:val="22"/>
          <w:szCs w:val="22"/>
        </w:rPr>
        <w:t xml:space="preserve"> V SDN  89 </w:t>
      </w:r>
      <w:proofErr w:type="spellStart"/>
      <w:r w:rsidRPr="001751A8">
        <w:rPr>
          <w:sz w:val="22"/>
          <w:szCs w:val="22"/>
        </w:rPr>
        <w:t>Uru</w:t>
      </w:r>
      <w:proofErr w:type="spellEnd"/>
      <w:r w:rsidRPr="001751A8">
        <w:rPr>
          <w:sz w:val="22"/>
          <w:szCs w:val="22"/>
        </w:rPr>
        <w:t xml:space="preserve"> </w:t>
      </w:r>
      <w:proofErr w:type="spellStart"/>
      <w:r w:rsidRPr="001751A8">
        <w:rPr>
          <w:sz w:val="22"/>
          <w:szCs w:val="22"/>
        </w:rPr>
        <w:t>berada</w:t>
      </w:r>
      <w:proofErr w:type="spellEnd"/>
      <w:r w:rsidRPr="001751A8">
        <w:rPr>
          <w:sz w:val="22"/>
          <w:szCs w:val="22"/>
        </w:rPr>
        <w:t xml:space="preserve"> pada </w:t>
      </w:r>
      <w:proofErr w:type="spellStart"/>
      <w:r w:rsidRPr="001751A8">
        <w:rPr>
          <w:sz w:val="22"/>
          <w:szCs w:val="22"/>
        </w:rPr>
        <w:t>kategori</w:t>
      </w:r>
      <w:proofErr w:type="spellEnd"/>
      <w:r w:rsidRPr="001751A8">
        <w:rPr>
          <w:sz w:val="22"/>
          <w:szCs w:val="22"/>
        </w:rPr>
        <w:t xml:space="preserve"> </w:t>
      </w:r>
      <w:proofErr w:type="spellStart"/>
      <w:r w:rsidRPr="001751A8">
        <w:rPr>
          <w:sz w:val="22"/>
          <w:szCs w:val="22"/>
        </w:rPr>
        <w:t>tinggi</w:t>
      </w:r>
      <w:proofErr w:type="spellEnd"/>
      <w:r w:rsidRPr="001751A8">
        <w:rPr>
          <w:sz w:val="22"/>
          <w:szCs w:val="22"/>
        </w:rPr>
        <w:t xml:space="preserve"> </w:t>
      </w:r>
      <w:proofErr w:type="spellStart"/>
      <w:r w:rsidRPr="001751A8">
        <w:rPr>
          <w:sz w:val="22"/>
          <w:szCs w:val="22"/>
        </w:rPr>
        <w:t>karena</w:t>
      </w:r>
      <w:proofErr w:type="spellEnd"/>
      <w:r w:rsidRPr="001751A8">
        <w:rPr>
          <w:sz w:val="22"/>
          <w:szCs w:val="22"/>
        </w:rPr>
        <w:t xml:space="preserve"> </w:t>
      </w:r>
      <w:proofErr w:type="spellStart"/>
      <w:r w:rsidRPr="001751A8">
        <w:rPr>
          <w:sz w:val="22"/>
          <w:szCs w:val="22"/>
        </w:rPr>
        <w:t>memiliki</w:t>
      </w:r>
      <w:proofErr w:type="spellEnd"/>
      <w:r w:rsidRPr="001751A8">
        <w:rPr>
          <w:sz w:val="22"/>
          <w:szCs w:val="22"/>
        </w:rPr>
        <w:t xml:space="preserve"> </w:t>
      </w:r>
      <w:proofErr w:type="spellStart"/>
      <w:r w:rsidRPr="001751A8">
        <w:rPr>
          <w:sz w:val="22"/>
          <w:szCs w:val="22"/>
        </w:rPr>
        <w:t>skor</w:t>
      </w:r>
      <w:proofErr w:type="spellEnd"/>
      <w:r w:rsidRPr="001751A8">
        <w:rPr>
          <w:sz w:val="22"/>
          <w:szCs w:val="22"/>
        </w:rPr>
        <w:t xml:space="preserve"> rata-rata 84,65 </w:t>
      </w:r>
      <w:proofErr w:type="spellStart"/>
      <w:r w:rsidRPr="001751A8">
        <w:rPr>
          <w:sz w:val="22"/>
          <w:szCs w:val="22"/>
        </w:rPr>
        <w:t>dengan</w:t>
      </w:r>
      <w:proofErr w:type="spellEnd"/>
      <w:r w:rsidRPr="001751A8">
        <w:rPr>
          <w:sz w:val="22"/>
          <w:szCs w:val="22"/>
        </w:rPr>
        <w:t xml:space="preserve"> </w:t>
      </w:r>
      <w:proofErr w:type="spellStart"/>
      <w:r w:rsidRPr="001751A8">
        <w:rPr>
          <w:sz w:val="22"/>
          <w:szCs w:val="22"/>
        </w:rPr>
        <w:t>standar</w:t>
      </w:r>
      <w:proofErr w:type="spellEnd"/>
      <w:r w:rsidRPr="001751A8">
        <w:rPr>
          <w:sz w:val="22"/>
          <w:szCs w:val="22"/>
        </w:rPr>
        <w:t xml:space="preserve"> </w:t>
      </w:r>
      <w:proofErr w:type="spellStart"/>
      <w:r w:rsidRPr="001751A8">
        <w:rPr>
          <w:sz w:val="22"/>
          <w:szCs w:val="22"/>
        </w:rPr>
        <w:t>deviasi</w:t>
      </w:r>
      <w:proofErr w:type="spellEnd"/>
      <w:r w:rsidRPr="001751A8">
        <w:rPr>
          <w:sz w:val="22"/>
          <w:szCs w:val="22"/>
        </w:rPr>
        <w:t xml:space="preserve"> 7,03 dan </w:t>
      </w:r>
      <w:proofErr w:type="spellStart"/>
      <w:r w:rsidRPr="001751A8">
        <w:rPr>
          <w:sz w:val="22"/>
          <w:szCs w:val="22"/>
        </w:rPr>
        <w:t>skor</w:t>
      </w:r>
      <w:proofErr w:type="spellEnd"/>
      <w:r w:rsidRPr="001751A8">
        <w:rPr>
          <w:sz w:val="22"/>
          <w:szCs w:val="22"/>
        </w:rPr>
        <w:t xml:space="preserve"> ideal 200, </w:t>
      </w:r>
      <w:proofErr w:type="spellStart"/>
      <w:r w:rsidRPr="001751A8">
        <w:rPr>
          <w:sz w:val="22"/>
          <w:szCs w:val="22"/>
        </w:rPr>
        <w:t>artinya</w:t>
      </w:r>
      <w:proofErr w:type="spellEnd"/>
      <w:r w:rsidRPr="001751A8">
        <w:rPr>
          <w:sz w:val="22"/>
          <w:szCs w:val="22"/>
        </w:rPr>
        <w:t xml:space="preserve"> </w:t>
      </w:r>
      <w:proofErr w:type="spellStart"/>
      <w:r w:rsidRPr="001751A8">
        <w:rPr>
          <w:sz w:val="22"/>
          <w:szCs w:val="22"/>
        </w:rPr>
        <w:t>skor</w:t>
      </w:r>
      <w:proofErr w:type="spellEnd"/>
      <w:r w:rsidRPr="001751A8">
        <w:rPr>
          <w:sz w:val="22"/>
          <w:szCs w:val="22"/>
        </w:rPr>
        <w:t xml:space="preserve"> </w:t>
      </w:r>
      <w:proofErr w:type="spellStart"/>
      <w:r w:rsidRPr="001751A8">
        <w:rPr>
          <w:sz w:val="22"/>
          <w:szCs w:val="22"/>
        </w:rPr>
        <w:t>motivasi</w:t>
      </w:r>
      <w:proofErr w:type="spellEnd"/>
      <w:r w:rsidRPr="001751A8">
        <w:rPr>
          <w:sz w:val="22"/>
          <w:szCs w:val="22"/>
        </w:rPr>
        <w:t xml:space="preserve"> </w:t>
      </w:r>
      <w:proofErr w:type="spellStart"/>
      <w:r w:rsidRPr="001751A8">
        <w:rPr>
          <w:sz w:val="22"/>
          <w:szCs w:val="22"/>
        </w:rPr>
        <w:t>belajar</w:t>
      </w:r>
      <w:proofErr w:type="spellEnd"/>
      <w:r w:rsidRPr="001751A8">
        <w:rPr>
          <w:sz w:val="22"/>
          <w:szCs w:val="22"/>
        </w:rPr>
        <w:t xml:space="preserve"> </w:t>
      </w:r>
      <w:proofErr w:type="spellStart"/>
      <w:r w:rsidRPr="001751A8">
        <w:rPr>
          <w:sz w:val="22"/>
          <w:szCs w:val="22"/>
        </w:rPr>
        <w:t>peserta</w:t>
      </w:r>
      <w:proofErr w:type="spellEnd"/>
      <w:r w:rsidRPr="001751A8">
        <w:rPr>
          <w:sz w:val="22"/>
          <w:szCs w:val="22"/>
        </w:rPr>
        <w:t xml:space="preserve"> </w:t>
      </w:r>
      <w:proofErr w:type="spellStart"/>
      <w:r w:rsidRPr="001751A8">
        <w:rPr>
          <w:sz w:val="22"/>
          <w:szCs w:val="22"/>
        </w:rPr>
        <w:t>didik</w:t>
      </w:r>
      <w:proofErr w:type="spellEnd"/>
      <w:r w:rsidRPr="001751A8">
        <w:rPr>
          <w:sz w:val="22"/>
          <w:szCs w:val="22"/>
        </w:rPr>
        <w:t xml:space="preserve"> </w:t>
      </w:r>
      <w:proofErr w:type="spellStart"/>
      <w:r w:rsidRPr="001751A8">
        <w:rPr>
          <w:sz w:val="22"/>
          <w:szCs w:val="22"/>
        </w:rPr>
        <w:t>setelah</w:t>
      </w:r>
      <w:proofErr w:type="spellEnd"/>
      <w:r w:rsidRPr="001751A8">
        <w:rPr>
          <w:sz w:val="22"/>
          <w:szCs w:val="22"/>
        </w:rPr>
        <w:t xml:space="preserve"> </w:t>
      </w:r>
      <w:proofErr w:type="spellStart"/>
      <w:r w:rsidRPr="001751A8">
        <w:rPr>
          <w:sz w:val="22"/>
          <w:szCs w:val="22"/>
        </w:rPr>
        <w:t>diberi</w:t>
      </w:r>
      <w:proofErr w:type="spellEnd"/>
      <w:r w:rsidRPr="001751A8">
        <w:rPr>
          <w:sz w:val="22"/>
          <w:szCs w:val="22"/>
        </w:rPr>
        <w:t xml:space="preserve"> </w:t>
      </w:r>
      <w:proofErr w:type="spellStart"/>
      <w:r w:rsidRPr="001751A8">
        <w:rPr>
          <w:sz w:val="22"/>
          <w:szCs w:val="22"/>
        </w:rPr>
        <w:t>perlakuan</w:t>
      </w:r>
      <w:proofErr w:type="spellEnd"/>
      <w:r w:rsidRPr="001751A8">
        <w:rPr>
          <w:sz w:val="22"/>
          <w:szCs w:val="22"/>
        </w:rPr>
        <w:t xml:space="preserve"> </w:t>
      </w:r>
      <w:proofErr w:type="spellStart"/>
      <w:r w:rsidRPr="001751A8">
        <w:rPr>
          <w:sz w:val="22"/>
          <w:szCs w:val="22"/>
        </w:rPr>
        <w:t>berupa</w:t>
      </w:r>
      <w:proofErr w:type="spellEnd"/>
      <w:r w:rsidRPr="001751A8">
        <w:rPr>
          <w:sz w:val="22"/>
          <w:szCs w:val="22"/>
        </w:rPr>
        <w:t xml:space="preserve"> </w:t>
      </w:r>
      <w:proofErr w:type="spellStart"/>
      <w:r w:rsidRPr="001751A8">
        <w:rPr>
          <w:sz w:val="22"/>
          <w:szCs w:val="22"/>
        </w:rPr>
        <w:t>teknik</w:t>
      </w:r>
      <w:proofErr w:type="spellEnd"/>
      <w:r w:rsidRPr="001751A8">
        <w:rPr>
          <w:sz w:val="22"/>
          <w:szCs w:val="22"/>
        </w:rPr>
        <w:t xml:space="preserve"> </w:t>
      </w:r>
      <w:proofErr w:type="spellStart"/>
      <w:r w:rsidRPr="001751A8">
        <w:rPr>
          <w:sz w:val="22"/>
          <w:szCs w:val="22"/>
        </w:rPr>
        <w:t>bermain</w:t>
      </w:r>
      <w:proofErr w:type="spellEnd"/>
      <w:r w:rsidRPr="001751A8">
        <w:rPr>
          <w:sz w:val="22"/>
          <w:szCs w:val="22"/>
        </w:rPr>
        <w:t xml:space="preserve"> </w:t>
      </w:r>
      <w:proofErr w:type="spellStart"/>
      <w:r w:rsidRPr="001751A8">
        <w:rPr>
          <w:sz w:val="22"/>
          <w:szCs w:val="22"/>
        </w:rPr>
        <w:t>peran</w:t>
      </w:r>
      <w:proofErr w:type="spellEnd"/>
      <w:r w:rsidRPr="001751A8">
        <w:rPr>
          <w:sz w:val="22"/>
          <w:szCs w:val="22"/>
        </w:rPr>
        <w:t xml:space="preserve"> </w:t>
      </w:r>
      <w:proofErr w:type="spellStart"/>
      <w:r w:rsidRPr="001751A8">
        <w:rPr>
          <w:sz w:val="22"/>
          <w:szCs w:val="22"/>
        </w:rPr>
        <w:t>lebih</w:t>
      </w:r>
      <w:proofErr w:type="spellEnd"/>
      <w:r w:rsidRPr="001751A8">
        <w:rPr>
          <w:sz w:val="22"/>
          <w:szCs w:val="22"/>
        </w:rPr>
        <w:t xml:space="preserve"> </w:t>
      </w:r>
      <w:proofErr w:type="spellStart"/>
      <w:r w:rsidRPr="001751A8">
        <w:rPr>
          <w:sz w:val="22"/>
          <w:szCs w:val="22"/>
        </w:rPr>
        <w:t>tinggi</w:t>
      </w:r>
      <w:proofErr w:type="spellEnd"/>
      <w:r w:rsidRPr="001751A8">
        <w:rPr>
          <w:sz w:val="22"/>
          <w:szCs w:val="22"/>
        </w:rPr>
        <w:t xml:space="preserve"> </w:t>
      </w:r>
      <w:proofErr w:type="spellStart"/>
      <w:r w:rsidRPr="001751A8">
        <w:rPr>
          <w:sz w:val="22"/>
          <w:szCs w:val="22"/>
        </w:rPr>
        <w:t>dibandingkan</w:t>
      </w:r>
      <w:proofErr w:type="spellEnd"/>
      <w:r w:rsidRPr="001751A8">
        <w:rPr>
          <w:sz w:val="22"/>
          <w:szCs w:val="22"/>
        </w:rPr>
        <w:t xml:space="preserve"> </w:t>
      </w:r>
      <w:proofErr w:type="spellStart"/>
      <w:r w:rsidRPr="001751A8">
        <w:rPr>
          <w:sz w:val="22"/>
          <w:szCs w:val="22"/>
        </w:rPr>
        <w:t>sebelum</w:t>
      </w:r>
      <w:proofErr w:type="spellEnd"/>
      <w:r w:rsidRPr="001751A8">
        <w:rPr>
          <w:sz w:val="22"/>
          <w:szCs w:val="22"/>
        </w:rPr>
        <w:t xml:space="preserve"> </w:t>
      </w:r>
      <w:proofErr w:type="spellStart"/>
      <w:r w:rsidRPr="001751A8">
        <w:rPr>
          <w:sz w:val="22"/>
          <w:szCs w:val="22"/>
        </w:rPr>
        <w:t>diberi</w:t>
      </w:r>
      <w:proofErr w:type="spellEnd"/>
      <w:r w:rsidRPr="001751A8">
        <w:rPr>
          <w:sz w:val="22"/>
          <w:szCs w:val="22"/>
        </w:rPr>
        <w:t xml:space="preserve"> </w:t>
      </w:r>
      <w:proofErr w:type="spellStart"/>
      <w:r w:rsidRPr="001751A8">
        <w:rPr>
          <w:sz w:val="22"/>
          <w:szCs w:val="22"/>
        </w:rPr>
        <w:t>perlakuan</w:t>
      </w:r>
      <w:proofErr w:type="spellEnd"/>
      <w:r w:rsidRPr="001751A8">
        <w:rPr>
          <w:sz w:val="22"/>
          <w:szCs w:val="22"/>
        </w:rPr>
        <w:t xml:space="preserve"> </w:t>
      </w:r>
      <w:proofErr w:type="spellStart"/>
      <w:r w:rsidRPr="001751A8">
        <w:rPr>
          <w:sz w:val="22"/>
          <w:szCs w:val="22"/>
        </w:rPr>
        <w:t>teknik</w:t>
      </w:r>
      <w:proofErr w:type="spellEnd"/>
      <w:r w:rsidRPr="001751A8">
        <w:rPr>
          <w:sz w:val="22"/>
          <w:szCs w:val="22"/>
        </w:rPr>
        <w:t xml:space="preserve"> </w:t>
      </w:r>
      <w:proofErr w:type="spellStart"/>
      <w:r w:rsidRPr="001751A8">
        <w:rPr>
          <w:sz w:val="22"/>
          <w:szCs w:val="22"/>
        </w:rPr>
        <w:t>bermain</w:t>
      </w:r>
      <w:proofErr w:type="spellEnd"/>
      <w:r w:rsidRPr="001751A8">
        <w:rPr>
          <w:sz w:val="22"/>
          <w:szCs w:val="22"/>
        </w:rPr>
        <w:t xml:space="preserve"> </w:t>
      </w:r>
      <w:proofErr w:type="spellStart"/>
      <w:r w:rsidRPr="001751A8">
        <w:rPr>
          <w:sz w:val="22"/>
          <w:szCs w:val="22"/>
        </w:rPr>
        <w:t>peran</w:t>
      </w:r>
      <w:proofErr w:type="spellEnd"/>
      <w:r w:rsidRPr="001751A8">
        <w:rPr>
          <w:sz w:val="22"/>
          <w:szCs w:val="22"/>
        </w:rPr>
        <w:t>.</w:t>
      </w:r>
    </w:p>
    <w:p w14:paraId="088DCA0A" w14:textId="67AB1B99" w:rsidR="00D12068" w:rsidRPr="001751A8" w:rsidRDefault="00892E74">
      <w:pPr>
        <w:pStyle w:val="abstrak"/>
        <w:spacing w:after="120"/>
        <w:ind w:left="0" w:right="57"/>
        <w:rPr>
          <w:sz w:val="22"/>
          <w:szCs w:val="22"/>
        </w:rPr>
      </w:pPr>
      <w:r w:rsidRPr="001751A8">
        <w:rPr>
          <w:b/>
          <w:sz w:val="22"/>
          <w:szCs w:val="22"/>
          <w:lang w:val="id-ID"/>
        </w:rPr>
        <w:t xml:space="preserve">Kata Kunci: </w:t>
      </w:r>
      <w:proofErr w:type="spellStart"/>
      <w:r w:rsidR="003F21F9" w:rsidRPr="001751A8">
        <w:rPr>
          <w:i/>
          <w:iCs/>
          <w:sz w:val="22"/>
          <w:szCs w:val="22"/>
        </w:rPr>
        <w:t>Bermain</w:t>
      </w:r>
      <w:proofErr w:type="spellEnd"/>
      <w:r w:rsidR="003F21F9" w:rsidRPr="001751A8">
        <w:rPr>
          <w:i/>
          <w:iCs/>
          <w:sz w:val="22"/>
          <w:szCs w:val="22"/>
        </w:rPr>
        <w:t xml:space="preserve"> Peran, </w:t>
      </w:r>
      <w:proofErr w:type="spellStart"/>
      <w:r w:rsidR="003F21F9" w:rsidRPr="001751A8">
        <w:rPr>
          <w:i/>
          <w:iCs/>
          <w:sz w:val="22"/>
          <w:szCs w:val="22"/>
        </w:rPr>
        <w:t>Motivasi</w:t>
      </w:r>
      <w:proofErr w:type="spellEnd"/>
      <w:r w:rsidR="003F21F9" w:rsidRPr="001751A8">
        <w:rPr>
          <w:i/>
          <w:iCs/>
          <w:sz w:val="22"/>
          <w:szCs w:val="22"/>
        </w:rPr>
        <w:t xml:space="preserve"> </w:t>
      </w:r>
      <w:proofErr w:type="spellStart"/>
      <w:r w:rsidR="003F21F9" w:rsidRPr="001751A8">
        <w:rPr>
          <w:i/>
          <w:iCs/>
          <w:sz w:val="22"/>
          <w:szCs w:val="22"/>
        </w:rPr>
        <w:t>Belajar</w:t>
      </w:r>
      <w:proofErr w:type="spellEnd"/>
    </w:p>
    <w:p w14:paraId="2A4E997F" w14:textId="77777777" w:rsidR="00957C27" w:rsidRPr="001751A8" w:rsidRDefault="00957C27">
      <w:pPr>
        <w:pStyle w:val="abstrak"/>
        <w:spacing w:after="120"/>
        <w:ind w:left="0" w:right="57"/>
        <w:rPr>
          <w:sz w:val="2"/>
          <w:szCs w:val="2"/>
        </w:rPr>
      </w:pPr>
    </w:p>
    <w:p w14:paraId="428CA97D" w14:textId="77777777" w:rsidR="00D12068" w:rsidRPr="001751A8" w:rsidRDefault="00892E74">
      <w:pPr>
        <w:pStyle w:val="StyleAuthorBold"/>
        <w:spacing w:before="120" w:after="120"/>
        <w:jc w:val="left"/>
        <w:rPr>
          <w:i/>
          <w:iCs/>
          <w:lang w:val="id-ID"/>
        </w:rPr>
      </w:pPr>
      <w:r w:rsidRPr="001751A8">
        <w:rPr>
          <w:i/>
          <w:iCs/>
          <w:lang w:val="id-ID"/>
        </w:rPr>
        <w:t>Abstract</w:t>
      </w:r>
    </w:p>
    <w:p w14:paraId="6D1CE228" w14:textId="77777777" w:rsidR="003F21F9" w:rsidRPr="001751A8" w:rsidRDefault="003F21F9" w:rsidP="00957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SimSun" w:hAnsi="Times New Roman" w:cs="Times New Roman"/>
          <w:i/>
          <w:iCs/>
          <w:spacing w:val="-1"/>
        </w:rPr>
      </w:pPr>
      <w:r w:rsidRPr="001751A8">
        <w:rPr>
          <w:rFonts w:ascii="Times New Roman" w:eastAsia="SimSun" w:hAnsi="Times New Roman" w:cs="Times New Roman"/>
          <w:i/>
          <w:iCs/>
          <w:spacing w:val="-1"/>
        </w:rPr>
        <w:t>This research is "Application of Role Playing Techniques to Increase Student Learning Motivation in the New Normal Period in Class V of SDN 89 Uru". The formulation of the problem in this study is 1) How to Motivate Students to Learn at SDN 89 Uru, 2) How to Apply Role Playing Techniques to Increase Learner Learning Motivation during the New Normal period. The population of this study is all students of class V SDN 89 Uru. The low motivation to learn is seen when given tasks learners tend to be indifferent and only a few are timely to do the task. The purpose of this study is to find out whether the application of role-playing techniques can increase learners' learning motivation. The study was conducted using pre-experimental methods. The data analysis in this study is descriptive statistics and inferential statistics. This research focused on class V which amounted to 19 learners. Data collection techniques used by making observations and spreading questionnaires then draw conclusions. As for the results of the study, it can be concluded that the motivation to study in class V of SDN 89 Uru, It is in the high category because it has an average score of 84.65 with a standard deviation of 7.03 and an ideal score of 200, meaning that the learner's learning motivation score after being treated in the form of role-playing techniques is higher than before being treated with role-playing techniques.</w:t>
      </w:r>
    </w:p>
    <w:p w14:paraId="2E933C4D" w14:textId="40DB804B" w:rsidR="00D12068" w:rsidRPr="001751A8" w:rsidRDefault="00892E74" w:rsidP="00957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
          <w:i/>
          <w:iCs/>
        </w:rPr>
      </w:pPr>
      <w:r w:rsidRPr="001751A8">
        <w:rPr>
          <w:rFonts w:ascii="Times New Roman" w:hAnsi="Times New Roman" w:cs="Times New Roman"/>
          <w:b/>
          <w:i/>
          <w:iCs/>
        </w:rPr>
        <w:t>Keywords:</w:t>
      </w:r>
      <w:r w:rsidRPr="001751A8">
        <w:rPr>
          <w:rFonts w:ascii="Times New Roman" w:hAnsi="Times New Roman" w:cs="Times New Roman"/>
          <w:i/>
          <w:iCs/>
        </w:rPr>
        <w:t xml:space="preserve"> </w:t>
      </w:r>
      <w:r w:rsidR="003F21F9" w:rsidRPr="001751A8">
        <w:rPr>
          <w:rFonts w:ascii="Times New Roman" w:hAnsi="Times New Roman" w:cs="Times New Roman"/>
          <w:i/>
          <w:iCs/>
        </w:rPr>
        <w:t>Role Playing Technique, Learning Motivation</w:t>
      </w:r>
    </w:p>
    <w:p w14:paraId="617D22EC" w14:textId="77777777" w:rsidR="00D12068" w:rsidRPr="001751A8" w:rsidRDefault="00892E74">
      <w:pPr>
        <w:spacing w:after="0" w:line="240" w:lineRule="auto"/>
        <w:ind w:left="5040"/>
        <w:jc w:val="both"/>
        <w:rPr>
          <w:rFonts w:ascii="Times New Roman" w:hAnsi="Times New Roman" w:cs="Times New Roman"/>
          <w:color w:val="000000"/>
          <w:sz w:val="20"/>
          <w:szCs w:val="20"/>
          <w:lang w:val="en-US"/>
        </w:rPr>
      </w:pPr>
      <w:r w:rsidRPr="001751A8">
        <w:rPr>
          <w:rFonts w:ascii="Times New Roman" w:hAnsi="Times New Roman" w:cs="Times New Roman"/>
          <w:color w:val="000000"/>
        </w:rPr>
        <w:t>Copyright (c) 202</w:t>
      </w:r>
      <w:r w:rsidRPr="001751A8">
        <w:rPr>
          <w:rFonts w:ascii="Times New Roman" w:hAnsi="Times New Roman" w:cs="Times New Roman"/>
          <w:color w:val="000000"/>
          <w:lang w:val="en-US"/>
        </w:rPr>
        <w:t>1 Nama Penulis</w:t>
      </w:r>
      <w:r w:rsidRPr="001751A8">
        <w:rPr>
          <w:rFonts w:ascii="Times New Roman" w:hAnsi="Times New Roman" w:cs="Times New Roman"/>
          <w:color w:val="000000"/>
          <w:vertAlign w:val="superscript"/>
          <w:lang w:val="en-US"/>
        </w:rPr>
        <w:t>1</w:t>
      </w:r>
      <w:r w:rsidRPr="001751A8">
        <w:rPr>
          <w:rFonts w:ascii="Times New Roman" w:hAnsi="Times New Roman" w:cs="Times New Roman"/>
          <w:color w:val="000000"/>
          <w:lang w:val="en-US"/>
        </w:rPr>
        <w:t>, Nama Penulis</w:t>
      </w:r>
      <w:r w:rsidRPr="001751A8">
        <w:rPr>
          <w:rFonts w:ascii="Times New Roman" w:hAnsi="Times New Roman" w:cs="Times New Roman"/>
          <w:color w:val="000000"/>
          <w:vertAlign w:val="superscript"/>
          <w:lang w:val="en-US"/>
        </w:rPr>
        <w:t>2</w:t>
      </w:r>
      <w:r w:rsidRPr="001751A8">
        <w:rPr>
          <w:rFonts w:ascii="Times New Roman" w:hAnsi="Times New Roman" w:cs="Times New Roman"/>
          <w:color w:val="000000"/>
          <w:lang w:val="en-US"/>
        </w:rPr>
        <w:t xml:space="preserve"> </w:t>
      </w:r>
      <w:proofErr w:type="spellStart"/>
      <w:r w:rsidRPr="001751A8">
        <w:rPr>
          <w:rFonts w:ascii="Times New Roman" w:hAnsi="Times New Roman" w:cs="Times New Roman"/>
          <w:color w:val="000000"/>
          <w:lang w:val="en-US"/>
        </w:rPr>
        <w:t>dst</w:t>
      </w:r>
      <w:proofErr w:type="spellEnd"/>
    </w:p>
    <w:p w14:paraId="18B1A67B" w14:textId="77777777" w:rsidR="00D12068" w:rsidRPr="001751A8" w:rsidRDefault="00892E74">
      <w:pPr>
        <w:spacing w:after="0" w:line="240" w:lineRule="auto"/>
        <w:ind w:left="5040"/>
        <w:jc w:val="both"/>
        <w:rPr>
          <w:rFonts w:ascii="Times New Roman" w:hAnsi="Times New Roman" w:cs="Times New Roman"/>
          <w:color w:val="000000"/>
          <w:sz w:val="20"/>
          <w:szCs w:val="20"/>
          <w:lang w:val="en-US"/>
        </w:rPr>
      </w:pPr>
      <w:r w:rsidRPr="001751A8">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33E4C21" wp14:editId="27FB4669">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w14:anchorId="5370ED79"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14:paraId="724C81FD" w14:textId="02BED393" w:rsidR="00D12068" w:rsidRPr="001751A8" w:rsidRDefault="00892E74">
      <w:pPr>
        <w:tabs>
          <w:tab w:val="left" w:pos="6237"/>
        </w:tabs>
        <w:autoSpaceDE w:val="0"/>
        <w:autoSpaceDN w:val="0"/>
        <w:adjustRightInd w:val="0"/>
        <w:spacing w:after="0" w:line="240" w:lineRule="auto"/>
        <w:rPr>
          <w:rFonts w:ascii="Times New Roman" w:hAnsi="Times New Roman" w:cs="Times New Roman"/>
          <w:color w:val="000000"/>
        </w:rPr>
      </w:pPr>
      <w:r w:rsidRPr="001751A8">
        <w:rPr>
          <w:rFonts w:ascii="Times New Roman" w:hAnsi="Times New Roman" w:cs="Times New Roman"/>
          <w:color w:val="000000"/>
        </w:rPr>
        <w:sym w:font="Wingdings" w:char="F02A"/>
      </w:r>
      <w:r w:rsidRPr="001751A8">
        <w:rPr>
          <w:rFonts w:ascii="Times New Roman" w:hAnsi="Times New Roman" w:cs="Times New Roman"/>
          <w:color w:val="000000"/>
        </w:rPr>
        <w:t xml:space="preserve"> </w:t>
      </w:r>
      <w:r w:rsidRPr="001751A8">
        <w:rPr>
          <w:rFonts w:ascii="Times New Roman" w:hAnsi="Times New Roman" w:cs="Times New Roman"/>
        </w:rPr>
        <w:t>Corresponding author :</w:t>
      </w:r>
      <w:r w:rsidRPr="001751A8">
        <w:rPr>
          <w:rFonts w:ascii="Times New Roman" w:hAnsi="Times New Roman" w:cs="Times New Roman"/>
        </w:rPr>
        <w:tab/>
      </w:r>
    </w:p>
    <w:p w14:paraId="7C23C7C9" w14:textId="17306D53" w:rsidR="00D12068" w:rsidRPr="001751A8" w:rsidRDefault="00892E74">
      <w:pPr>
        <w:tabs>
          <w:tab w:val="left" w:pos="6237"/>
        </w:tabs>
        <w:autoSpaceDE w:val="0"/>
        <w:autoSpaceDN w:val="0"/>
        <w:adjustRightInd w:val="0"/>
        <w:spacing w:after="0" w:line="240" w:lineRule="auto"/>
        <w:rPr>
          <w:rFonts w:ascii="Times New Roman" w:hAnsi="Times New Roman" w:cs="Times New Roman"/>
        </w:rPr>
      </w:pPr>
      <w:r w:rsidRPr="001751A8">
        <w:rPr>
          <w:rFonts w:ascii="Times New Roman" w:hAnsi="Times New Roman" w:cs="Times New Roman"/>
          <w:color w:val="000000"/>
          <w:lang w:val="en-US"/>
        </w:rPr>
        <w:t xml:space="preserve">Email    </w:t>
      </w:r>
      <w:proofErr w:type="gramStart"/>
      <w:r w:rsidRPr="001751A8">
        <w:rPr>
          <w:rFonts w:ascii="Times New Roman" w:hAnsi="Times New Roman" w:cs="Times New Roman"/>
          <w:color w:val="000000"/>
        </w:rPr>
        <w:t xml:space="preserve">  :</w:t>
      </w:r>
      <w:proofErr w:type="gramEnd"/>
      <w:r w:rsidRPr="001751A8">
        <w:rPr>
          <w:rFonts w:ascii="Times New Roman" w:hAnsi="Times New Roman" w:cs="Times New Roman"/>
          <w:color w:val="000000"/>
          <w:lang w:val="en-US"/>
        </w:rPr>
        <w:t xml:space="preserve"> </w:t>
      </w:r>
      <w:r w:rsidR="001751A8" w:rsidRPr="001751A8">
        <w:rPr>
          <w:rFonts w:ascii="Times New Roman" w:hAnsi="Times New Roman" w:cs="Times New Roman"/>
          <w:bCs/>
          <w:sz w:val="24"/>
          <w:szCs w:val="24"/>
          <w:lang w:val="en-US"/>
        </w:rPr>
        <w:t>tommuanemandar@gmail.com</w:t>
      </w:r>
      <w:r w:rsidRPr="001751A8">
        <w:rPr>
          <w:rFonts w:ascii="Times New Roman" w:hAnsi="Times New Roman" w:cs="Times New Roman"/>
          <w:color w:val="000000"/>
        </w:rPr>
        <w:tab/>
        <w:t>ISSN</w:t>
      </w:r>
      <w:r w:rsidRPr="001751A8">
        <w:rPr>
          <w:rFonts w:ascii="Times New Roman" w:hAnsi="Times New Roman" w:cs="Times New Roman"/>
        </w:rPr>
        <w:t> </w:t>
      </w:r>
      <w:r w:rsidRPr="001751A8">
        <w:rPr>
          <w:rFonts w:ascii="Times New Roman" w:hAnsi="Times New Roman" w:cs="Times New Roman"/>
          <w:lang w:val="en-US"/>
        </w:rPr>
        <w:t>2580-3735</w:t>
      </w:r>
      <w:r w:rsidRPr="001751A8">
        <w:rPr>
          <w:rFonts w:ascii="Times New Roman" w:hAnsi="Times New Roman" w:cs="Times New Roman"/>
        </w:rPr>
        <w:t xml:space="preserve"> (Media Cetak)</w:t>
      </w:r>
    </w:p>
    <w:p w14:paraId="380904BC" w14:textId="233BDF00" w:rsidR="00D12068" w:rsidRDefault="00892E74">
      <w:pPr>
        <w:tabs>
          <w:tab w:val="left" w:pos="851"/>
          <w:tab w:val="left" w:pos="6237"/>
        </w:tabs>
        <w:autoSpaceDE w:val="0"/>
        <w:autoSpaceDN w:val="0"/>
        <w:adjustRightInd w:val="0"/>
        <w:spacing w:after="0" w:line="240" w:lineRule="auto"/>
        <w:rPr>
          <w:rFonts w:ascii="Times New Roman" w:hAnsi="Times New Roman" w:cs="Times New Roman"/>
        </w:rPr>
      </w:pPr>
      <w:r w:rsidRPr="001751A8">
        <w:rPr>
          <w:rFonts w:ascii="Times New Roman" w:hAnsi="Times New Roman" w:cs="Times New Roman"/>
          <w:lang w:val="en-US"/>
        </w:rPr>
        <w:t>HP</w:t>
      </w:r>
      <w:r w:rsidRPr="001751A8">
        <w:rPr>
          <w:rFonts w:ascii="Times New Roman" w:hAnsi="Times New Roman" w:cs="Times New Roman"/>
          <w:lang w:val="en-US"/>
        </w:rPr>
        <w:tab/>
        <w:t>:</w:t>
      </w:r>
      <w:r w:rsidR="001751A8" w:rsidRPr="001751A8">
        <w:rPr>
          <w:rFonts w:ascii="Times New Roman" w:hAnsi="Times New Roman" w:cs="Times New Roman"/>
          <w:lang w:val="en-US"/>
        </w:rPr>
        <w:t xml:space="preserve"> 08114227772</w:t>
      </w:r>
      <w:r w:rsidRPr="001751A8">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4AE6BAE6" w14:textId="77777777" w:rsidR="001751A8" w:rsidRDefault="001751A8">
      <w:pPr>
        <w:tabs>
          <w:tab w:val="left" w:pos="851"/>
          <w:tab w:val="left" w:pos="6237"/>
        </w:tabs>
        <w:autoSpaceDE w:val="0"/>
        <w:autoSpaceDN w:val="0"/>
        <w:adjustRightInd w:val="0"/>
        <w:spacing w:after="0" w:line="240" w:lineRule="auto"/>
        <w:rPr>
          <w:rFonts w:ascii="Times New Roman" w:hAnsi="Times New Roman" w:cs="Times New Roman"/>
        </w:rPr>
      </w:pPr>
    </w:p>
    <w:p w14:paraId="524F4136" w14:textId="65DB72F0" w:rsidR="00D12068" w:rsidRPr="003F21F9" w:rsidRDefault="00892E74" w:rsidP="003F21F9">
      <w:pPr>
        <w:tabs>
          <w:tab w:val="left" w:pos="6237"/>
        </w:tabs>
        <w:autoSpaceDE w:val="0"/>
        <w:autoSpaceDN w:val="0"/>
        <w:adjustRightInd w:val="0"/>
        <w:spacing w:after="0" w:line="240" w:lineRule="auto"/>
        <w:rPr>
          <w:rFonts w:ascii="Times New Roman" w:hAnsi="Times New Roman" w:cs="Times New Roman"/>
          <w:color w:val="000000"/>
          <w:lang w:val="en-US"/>
        </w:rPr>
        <w:sectPr w:rsidR="00D12068" w:rsidRPr="003F21F9">
          <w:footerReference w:type="default" r:id="rId10"/>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4585A2D6" w14:textId="77777777" w:rsidR="00D12068" w:rsidRDefault="00D12068">
      <w:pPr>
        <w:rPr>
          <w:lang w:val="en-US"/>
        </w:rPr>
        <w:sectPr w:rsidR="00D12068">
          <w:headerReference w:type="default" r:id="rId11"/>
          <w:type w:val="continuous"/>
          <w:pgSz w:w="11906" w:h="16838"/>
          <w:pgMar w:top="1440" w:right="1080" w:bottom="1440" w:left="1080" w:header="851" w:footer="709" w:gutter="0"/>
          <w:pgNumType w:start="1"/>
          <w:cols w:num="2" w:space="708"/>
          <w:docGrid w:linePitch="360"/>
        </w:sectPr>
      </w:pPr>
    </w:p>
    <w:p w14:paraId="32C4CD00" w14:textId="77777777" w:rsidR="00D12068" w:rsidRPr="007C2235" w:rsidRDefault="00D12068" w:rsidP="007C2235">
      <w:pPr>
        <w:tabs>
          <w:tab w:val="left" w:pos="6030"/>
        </w:tabs>
        <w:spacing w:after="0"/>
        <w:jc w:val="both"/>
        <w:rPr>
          <w:rFonts w:ascii="Times New Roman" w:hAnsi="Times New Roman" w:cs="Times New Roman"/>
          <w:color w:val="000000" w:themeColor="text1"/>
          <w:lang w:val="en-US"/>
        </w:rPr>
        <w:sectPr w:rsidR="00D12068" w:rsidRPr="007C2235">
          <w:headerReference w:type="default" r:id="rId12"/>
          <w:type w:val="continuous"/>
          <w:pgSz w:w="11906" w:h="16838"/>
          <w:pgMar w:top="1440" w:right="1080" w:bottom="1440" w:left="1080" w:header="851" w:footer="709" w:gutter="0"/>
          <w:pgNumType w:start="2"/>
          <w:cols w:num="2" w:space="708"/>
          <w:docGrid w:linePitch="360"/>
        </w:sectPr>
      </w:pPr>
    </w:p>
    <w:p w14:paraId="42F949FF" w14:textId="77777777" w:rsidR="00D12068" w:rsidRPr="007C2235" w:rsidRDefault="00D12068" w:rsidP="007C2235">
      <w:pPr>
        <w:tabs>
          <w:tab w:val="left" w:pos="6030"/>
        </w:tabs>
        <w:spacing w:after="0"/>
        <w:jc w:val="both"/>
        <w:rPr>
          <w:rFonts w:ascii="Times New Roman" w:hAnsi="Times New Roman" w:cs="Times New Roman"/>
          <w:color w:val="000000" w:themeColor="text1"/>
          <w:lang w:val="en-US"/>
        </w:rPr>
        <w:sectPr w:rsidR="00D12068" w:rsidRPr="007C2235">
          <w:type w:val="continuous"/>
          <w:pgSz w:w="11906" w:h="16838"/>
          <w:pgMar w:top="1440" w:right="1080" w:bottom="1440" w:left="1080" w:header="851" w:footer="709" w:gutter="0"/>
          <w:pgNumType w:start="201"/>
          <w:cols w:space="708"/>
          <w:docGrid w:linePitch="360"/>
        </w:sectPr>
      </w:pPr>
    </w:p>
    <w:p w14:paraId="7098A309" w14:textId="77777777" w:rsidR="00D12068" w:rsidRPr="007C2235" w:rsidRDefault="00892E74" w:rsidP="007C2235">
      <w:pPr>
        <w:pStyle w:val="Heading1"/>
        <w:numPr>
          <w:ilvl w:val="0"/>
          <w:numId w:val="0"/>
        </w:numPr>
        <w:spacing w:before="0" w:after="0" w:line="276" w:lineRule="auto"/>
        <w:jc w:val="both"/>
        <w:rPr>
          <w:b/>
          <w:sz w:val="22"/>
          <w:szCs w:val="22"/>
        </w:rPr>
      </w:pPr>
      <w:r w:rsidRPr="007C2235">
        <w:rPr>
          <w:b/>
          <w:sz w:val="22"/>
          <w:szCs w:val="22"/>
          <w:lang w:val="id-ID"/>
        </w:rPr>
        <w:t>PENDAHULUAN</w:t>
      </w:r>
    </w:p>
    <w:p w14:paraId="64E5C2DC" w14:textId="0D2499C8" w:rsidR="003F21F9" w:rsidRPr="007C2235" w:rsidRDefault="003F21F9" w:rsidP="007C2235">
      <w:pPr>
        <w:spacing w:after="0"/>
        <w:ind w:left="91" w:firstLine="720"/>
        <w:jc w:val="both"/>
        <w:rPr>
          <w:rFonts w:ascii="Times New Roman" w:hAnsi="Times New Roman" w:cs="Times New Roman"/>
        </w:rPr>
      </w:pPr>
      <w:r w:rsidRPr="00C3486E">
        <w:rPr>
          <w:rFonts w:ascii="Times New Roman" w:hAnsi="Times New Roman" w:cs="Times New Roman"/>
          <w:i/>
          <w:iCs/>
        </w:rPr>
        <w:t>New normal</w:t>
      </w:r>
      <w:r w:rsidRPr="007C2235">
        <w:rPr>
          <w:rFonts w:ascii="Times New Roman" w:hAnsi="Times New Roman" w:cs="Times New Roman"/>
        </w:rPr>
        <w:t xml:space="preserve"> adalah perubahan perilaku untuk tetap menjalankan aktivitas normal, akan tetapi ditambah dengan penerapan </w:t>
      </w:r>
      <w:r w:rsidRPr="00C3486E">
        <w:rPr>
          <w:rFonts w:ascii="Times New Roman" w:hAnsi="Times New Roman" w:cs="Times New Roman"/>
          <w:i/>
          <w:iCs/>
        </w:rPr>
        <w:t>protocol</w:t>
      </w:r>
      <w:r w:rsidRPr="007C2235">
        <w:rPr>
          <w:rFonts w:ascii="Times New Roman" w:hAnsi="Times New Roman" w:cs="Times New Roman"/>
        </w:rPr>
        <w:t xml:space="preserve"> kesehatan guna mencegah terjadinya penularan Covid-19</w:t>
      </w:r>
      <w:r w:rsidR="00370328" w:rsidRPr="007C2235">
        <w:rPr>
          <w:rFonts w:ascii="Times New Roman" w:hAnsi="Times New Roman" w:cs="Times New Roman"/>
          <w:lang w:val="en-US"/>
        </w:rPr>
        <w:t xml:space="preserve"> </w:t>
      </w:r>
      <w:r w:rsidR="00370328" w:rsidRPr="007C2235">
        <w:rPr>
          <w:rFonts w:ascii="Times New Roman" w:hAnsi="Times New Roman" w:cs="Times New Roman"/>
          <w:lang w:val="en-US"/>
        </w:rPr>
        <w:fldChar w:fldCharType="begin"/>
      </w:r>
      <w:r w:rsidR="003173C1">
        <w:rPr>
          <w:rFonts w:ascii="Times New Roman" w:hAnsi="Times New Roman" w:cs="Times New Roman"/>
          <w:lang w:val="en-US"/>
        </w:rPr>
        <w:instrText xml:space="preserve"> ADDIN ZOTERO_ITEM CSL_CITATION {"citationID":"E4uz5d2q","properties":{"formattedCitation":"(Mulyani, 2021)","plainCitation":"(Mulyani, 2021)","noteIndex":0},"citationItems":[{"id":1648,"uris":["http://zotero.org/users/5307409/items/V76WZMEC"],"itemData":{"id":1648,"type":"article-journal","note":"publisher: Universitas Islam Negeri Sultan Syarif Kasim Riau","title":"Resiliensi Siswa Dalam Memasuki Era New Normal di SMA Negeri 2 Tambang","author":[{"family":"Mulyani","given":"Sri"}],"issued":{"date-parts":[["2021"]]}}}],"schema":"https://github.com/citation-style-language/schema/raw/master/csl-citation.json"} </w:instrText>
      </w:r>
      <w:r w:rsidR="00370328" w:rsidRPr="007C2235">
        <w:rPr>
          <w:rFonts w:ascii="Times New Roman" w:hAnsi="Times New Roman" w:cs="Times New Roman"/>
          <w:lang w:val="en-US"/>
        </w:rPr>
        <w:fldChar w:fldCharType="separate"/>
      </w:r>
      <w:r w:rsidR="003173C1" w:rsidRPr="003173C1">
        <w:rPr>
          <w:rFonts w:ascii="Times New Roman" w:hAnsi="Times New Roman" w:cs="Times New Roman"/>
        </w:rPr>
        <w:t>(Mulyani, 2021)</w:t>
      </w:r>
      <w:r w:rsidR="00370328" w:rsidRPr="007C2235">
        <w:rPr>
          <w:rFonts w:ascii="Times New Roman" w:hAnsi="Times New Roman" w:cs="Times New Roman"/>
          <w:lang w:val="en-US"/>
        </w:rPr>
        <w:fldChar w:fldCharType="end"/>
      </w:r>
      <w:r w:rsidRPr="007C2235">
        <w:rPr>
          <w:rFonts w:ascii="Times New Roman" w:hAnsi="Times New Roman" w:cs="Times New Roman"/>
        </w:rPr>
        <w:t xml:space="preserve">. Persiapan </w:t>
      </w:r>
      <w:r w:rsidRPr="007C2235">
        <w:rPr>
          <w:rFonts w:ascii="Times New Roman" w:hAnsi="Times New Roman" w:cs="Times New Roman"/>
          <w:i/>
          <w:iCs/>
        </w:rPr>
        <w:t>new normal</w:t>
      </w:r>
      <w:r w:rsidRPr="007C2235">
        <w:rPr>
          <w:rFonts w:ascii="Times New Roman" w:hAnsi="Times New Roman" w:cs="Times New Roman"/>
        </w:rPr>
        <w:t xml:space="preserve"> di bidang pendidikan membuat pro dan kontra baik dikalangan orang tua, peserta didik maupun dari kalangan guru sendiri</w:t>
      </w:r>
      <w:r w:rsidR="00C3486E">
        <w:rPr>
          <w:rFonts w:ascii="Times New Roman" w:hAnsi="Times New Roman" w:cs="Times New Roman"/>
          <w:lang w:val="en-US"/>
        </w:rPr>
        <w:t xml:space="preserve"> </w:t>
      </w:r>
      <w:r w:rsidR="00C3486E">
        <w:rPr>
          <w:rFonts w:ascii="Times New Roman" w:hAnsi="Times New Roman" w:cs="Times New Roman"/>
        </w:rPr>
        <w:fldChar w:fldCharType="begin"/>
      </w:r>
      <w:r w:rsidR="003173C1">
        <w:rPr>
          <w:rFonts w:ascii="Times New Roman" w:hAnsi="Times New Roman" w:cs="Times New Roman"/>
        </w:rPr>
        <w:instrText xml:space="preserve"> ADDIN ZOTERO_ITEM CSL_CITATION {"citationID":"5jldJFrl","properties":{"formattedCitation":"(Lestari &amp; Sumarno, n.d.; Muhsin, 2021)","plainCitation":"(Lestari &amp; Sumarno, n.d.; Muhsin, 2021)","noteIndex":0},"citationItems":[{"id":1652,"uris":["http://zotero.org/users/5307409/items/I7GGWT9H"],"itemData":{"id":1652,"type":"article-journal","container-title":"Guru Berkarya","journalAbbreviation":"Guru Berkarya","page":"54","title":"KESIAPAN SD NEGERI WONOMERTO 01 DALAM PENERAPAN PEMBELAJARAN TATAP MUKA DI MASA NEW NORMAL PANDEMI COVID-19","author":[{"family":"Lestari","given":"Puji"},{"family":"Sumarno","given":"Ida Dwijayanti"}]}},{"id":1653,"uris":["http://zotero.org/users/5307409/items/XK6DB8MT"],"itemData":{"id":1653,"type":"article-journal","container-title":"Masa Depan Kampus Merdeka &amp; Merdeka Belajar: Sebuah Bunga Rampai Dosen","journalAbbreviation":"Masa Depan Kampus Merdeka &amp; Merdeka Belajar: Sebuah Bunga Rampai Dosen","note":"publisher: Bintang Visitama Publisher","title":"Kampus Merdeka Di Era New Normal","volume":"143","author":[{"family":"Muhsin","given":"Hadijah"}],"issued":{"date-parts":[["2021"]]}}}],"schema":"https://github.com/citation-style-language/schema/raw/master/csl-citation.json"} </w:instrText>
      </w:r>
      <w:r w:rsidR="00C3486E">
        <w:rPr>
          <w:rFonts w:ascii="Times New Roman" w:hAnsi="Times New Roman" w:cs="Times New Roman"/>
        </w:rPr>
        <w:fldChar w:fldCharType="separate"/>
      </w:r>
      <w:r w:rsidR="003173C1" w:rsidRPr="003173C1">
        <w:rPr>
          <w:rFonts w:ascii="Times New Roman" w:hAnsi="Times New Roman" w:cs="Times New Roman"/>
        </w:rPr>
        <w:t>(Muhsin, 2021)</w:t>
      </w:r>
      <w:r w:rsidR="00C3486E">
        <w:rPr>
          <w:rFonts w:ascii="Times New Roman" w:hAnsi="Times New Roman" w:cs="Times New Roman"/>
        </w:rPr>
        <w:fldChar w:fldCharType="end"/>
      </w:r>
      <w:r w:rsidRPr="007C2235">
        <w:rPr>
          <w:rFonts w:ascii="Times New Roman" w:hAnsi="Times New Roman" w:cs="Times New Roman"/>
        </w:rPr>
        <w:t xml:space="preserve">. Di kehidupan yang baru ini masyarakat akan mulai beraktivitas di luar dan beberapa kantor akan dibuka kembali, sama halnya dengan sekolah yang masih membuat masyarakat bimbang memilih antara dirumah saja atau mengikuti </w:t>
      </w:r>
      <w:r w:rsidRPr="007C2235">
        <w:rPr>
          <w:rFonts w:ascii="Times New Roman" w:hAnsi="Times New Roman" w:cs="Times New Roman"/>
          <w:i/>
          <w:iCs/>
        </w:rPr>
        <w:t>new normal</w:t>
      </w:r>
      <w:r w:rsidRPr="007C2235">
        <w:rPr>
          <w:rFonts w:ascii="Times New Roman" w:hAnsi="Times New Roman" w:cs="Times New Roman"/>
        </w:rPr>
        <w:t xml:space="preserve"> ini. Tapi dengan </w:t>
      </w:r>
      <w:r w:rsidRPr="007C2235">
        <w:rPr>
          <w:rFonts w:ascii="Times New Roman" w:hAnsi="Times New Roman" w:cs="Times New Roman"/>
          <w:i/>
          <w:iCs/>
        </w:rPr>
        <w:t>new normal</w:t>
      </w:r>
      <w:r w:rsidRPr="007C2235">
        <w:rPr>
          <w:rFonts w:ascii="Times New Roman" w:hAnsi="Times New Roman" w:cs="Times New Roman"/>
        </w:rPr>
        <w:t xml:space="preserve"> ini mereka akan melakukan proses belajar seperti biasanya namun, selalu ada rasa cemas yang ikut dipikiran mereka. Mau tidak mau peserta didik harus beradaptasi dalam menghadapi </w:t>
      </w:r>
      <w:r w:rsidRPr="007C2235">
        <w:rPr>
          <w:rFonts w:ascii="Times New Roman" w:hAnsi="Times New Roman" w:cs="Times New Roman"/>
          <w:i/>
          <w:iCs/>
        </w:rPr>
        <w:t>new normal</w:t>
      </w:r>
      <w:r w:rsidRPr="007C2235">
        <w:rPr>
          <w:rFonts w:ascii="Times New Roman" w:hAnsi="Times New Roman" w:cs="Times New Roman"/>
        </w:rPr>
        <w:t xml:space="preserve">. Mental dan fisik harus disiapkan dalam menghadapi masa kini, dan yang paling penting tetap mematuhi </w:t>
      </w:r>
      <w:r w:rsidRPr="007C2235">
        <w:rPr>
          <w:rFonts w:ascii="Times New Roman" w:hAnsi="Times New Roman" w:cs="Times New Roman"/>
          <w:i/>
          <w:iCs/>
        </w:rPr>
        <w:t>protocol</w:t>
      </w:r>
      <w:r w:rsidRPr="007C2235">
        <w:rPr>
          <w:rFonts w:ascii="Times New Roman" w:hAnsi="Times New Roman" w:cs="Times New Roman"/>
        </w:rPr>
        <w:t xml:space="preserve"> kesehatan yang telah ditentukan</w:t>
      </w:r>
      <w:r w:rsidR="003173C1">
        <w:rPr>
          <w:rFonts w:ascii="Times New Roman" w:hAnsi="Times New Roman" w:cs="Times New Roman"/>
          <w:lang w:val="en-US"/>
        </w:rPr>
        <w:t xml:space="preserve"> </w:t>
      </w:r>
      <w:r w:rsidR="003173C1">
        <w:rPr>
          <w:rFonts w:ascii="Times New Roman" w:hAnsi="Times New Roman" w:cs="Times New Roman"/>
        </w:rPr>
        <w:fldChar w:fldCharType="begin"/>
      </w:r>
      <w:r w:rsidR="003173C1">
        <w:rPr>
          <w:rFonts w:ascii="Times New Roman" w:hAnsi="Times New Roman" w:cs="Times New Roman"/>
        </w:rPr>
        <w:instrText xml:space="preserve"> ADDIN ZOTERO_ITEM CSL_CITATION {"citationID":"ZXMFuMf5","properties":{"formattedCitation":"(Alfansuri et al., 2021)","plainCitation":"(Alfansuri et al., 2021)","noteIndex":0},"citationItems":[{"id":1655,"uris":["http://zotero.org/users/5307409/items/8BYIBY65"],"itemData":{"id":1655,"type":"article-journal","container-title":"Academica: Journal of Multidisciplinary Studies","ISSN":"2579-9711","issue":"2","journalAbbreviation":"Academica: Journal of Multidisciplinary Studies","page":"345-362","title":"Kesiapan Pembelajaran Tatap Muka Dan Kesehatan Mental Siswa Sekolah Dasar Akibat Pembelajaran Daring","volume":"5","author":[{"family":"Alfansuri","given":"Fatdilah Nuraini"},{"family":"Aini","given":"Risa Qurotun"},{"family":"Nurkapid","given":"Muhammad"},{"family":"Wulandari","given":"Arum Tunjung"}],"issued":{"date-parts":[["2021"]]}}}],"schema":"https://github.com/citation-style-language/schema/raw/master/csl-citation.json"} </w:instrText>
      </w:r>
      <w:r w:rsidR="003173C1">
        <w:rPr>
          <w:rFonts w:ascii="Times New Roman" w:hAnsi="Times New Roman" w:cs="Times New Roman"/>
        </w:rPr>
        <w:fldChar w:fldCharType="separate"/>
      </w:r>
      <w:r w:rsidR="003173C1" w:rsidRPr="003173C1">
        <w:rPr>
          <w:rFonts w:ascii="Times New Roman" w:hAnsi="Times New Roman" w:cs="Times New Roman"/>
        </w:rPr>
        <w:t>(Alfansuri et al., 2021)</w:t>
      </w:r>
      <w:r w:rsidR="003173C1">
        <w:rPr>
          <w:rFonts w:ascii="Times New Roman" w:hAnsi="Times New Roman" w:cs="Times New Roman"/>
        </w:rPr>
        <w:fldChar w:fldCharType="end"/>
      </w:r>
      <w:r w:rsidRPr="007C2235">
        <w:rPr>
          <w:rFonts w:ascii="Times New Roman" w:hAnsi="Times New Roman" w:cs="Times New Roman"/>
        </w:rPr>
        <w:t xml:space="preserve">. </w:t>
      </w:r>
    </w:p>
    <w:p w14:paraId="5D716CE1" w14:textId="1BC75A7C" w:rsidR="003F21F9" w:rsidRPr="007C2235" w:rsidRDefault="003F21F9" w:rsidP="007C2235">
      <w:pPr>
        <w:spacing w:after="0"/>
        <w:ind w:left="91" w:firstLine="720"/>
        <w:jc w:val="both"/>
        <w:rPr>
          <w:rFonts w:ascii="Times New Roman" w:hAnsi="Times New Roman" w:cs="Times New Roman"/>
        </w:rPr>
      </w:pPr>
      <w:r w:rsidRPr="007C2235">
        <w:rPr>
          <w:rFonts w:ascii="Times New Roman" w:hAnsi="Times New Roman" w:cs="Times New Roman"/>
        </w:rPr>
        <w:t xml:space="preserve">Pro dan kontra dengan diberlakukannya </w:t>
      </w:r>
      <w:r w:rsidRPr="007C2235">
        <w:rPr>
          <w:rFonts w:ascii="Times New Roman" w:hAnsi="Times New Roman" w:cs="Times New Roman"/>
          <w:i/>
          <w:iCs/>
        </w:rPr>
        <w:t>new normal</w:t>
      </w:r>
      <w:r w:rsidRPr="007C2235">
        <w:rPr>
          <w:rFonts w:ascii="Times New Roman" w:hAnsi="Times New Roman" w:cs="Times New Roman"/>
        </w:rPr>
        <w:t xml:space="preserve"> di bidang pendidikan dikalangan peserta didik kemungkinan disebabkan oleh tingkat motivasi belajar mereka, sebab dalam kondisi saat ini motivasi dalam belajar sangat dibutuhkan oleh peserta didik, bagi peserta didik yang memiliki motivasi belajar yang tinggi maka peserta didik akan dapat bangkit dan mampu bertahan walaupun dihadapkan dengan situasi yang sulit karena </w:t>
      </w:r>
      <w:r w:rsidRPr="007C2235">
        <w:rPr>
          <w:rFonts w:ascii="Times New Roman" w:hAnsi="Times New Roman" w:cs="Times New Roman"/>
          <w:i/>
          <w:iCs/>
        </w:rPr>
        <w:t>pandemic</w:t>
      </w:r>
      <w:r w:rsidRPr="007C2235">
        <w:rPr>
          <w:rFonts w:ascii="Times New Roman" w:hAnsi="Times New Roman" w:cs="Times New Roman"/>
        </w:rPr>
        <w:t xml:space="preserve"> covid-19 begitupun sebaliknya peserta didik yang memiliki motivasi belajar yang rendah akan susah bertahan dengan adanya </w:t>
      </w:r>
      <w:r w:rsidRPr="007C2235">
        <w:rPr>
          <w:rFonts w:ascii="Times New Roman" w:hAnsi="Times New Roman" w:cs="Times New Roman"/>
          <w:i/>
          <w:iCs/>
        </w:rPr>
        <w:t>pandemic</w:t>
      </w:r>
      <w:r w:rsidRPr="007C2235">
        <w:rPr>
          <w:rFonts w:ascii="Times New Roman" w:hAnsi="Times New Roman" w:cs="Times New Roman"/>
        </w:rPr>
        <w:t xml:space="preserve"> covid-19 ini dalam melakukan proses pembelajaran.</w:t>
      </w:r>
    </w:p>
    <w:p w14:paraId="636AD059" w14:textId="7FCCEC63" w:rsidR="003F21F9" w:rsidRPr="007C2235" w:rsidRDefault="003F21F9" w:rsidP="007C2235">
      <w:pPr>
        <w:spacing w:after="0"/>
        <w:ind w:left="91" w:firstLine="720"/>
        <w:jc w:val="both"/>
        <w:rPr>
          <w:rFonts w:ascii="Times New Roman" w:hAnsi="Times New Roman" w:cs="Times New Roman"/>
        </w:rPr>
      </w:pPr>
      <w:r w:rsidRPr="007C2235">
        <w:rPr>
          <w:rFonts w:ascii="Times New Roman" w:hAnsi="Times New Roman" w:cs="Times New Roman"/>
        </w:rPr>
        <w:t>Belajar yaitu suatu proses yang tidak akan pernah berhenti selama manusia itu hidup di bumi, tidak akan pernah ada satupun manusia yang mendapat kesuksesan tanpa melalui proses belajar</w:t>
      </w:r>
      <w:r w:rsidR="003173C1">
        <w:rPr>
          <w:rFonts w:ascii="Times New Roman" w:hAnsi="Times New Roman" w:cs="Times New Roman"/>
          <w:lang w:val="en-US"/>
        </w:rPr>
        <w:t xml:space="preserve"> </w:t>
      </w:r>
      <w:r w:rsidR="003173C1">
        <w:rPr>
          <w:rFonts w:ascii="Times New Roman" w:hAnsi="Times New Roman" w:cs="Times New Roman"/>
          <w:lang w:val="en-US"/>
        </w:rPr>
        <w:fldChar w:fldCharType="begin"/>
      </w:r>
      <w:r w:rsidR="003173C1">
        <w:rPr>
          <w:rFonts w:ascii="Times New Roman" w:hAnsi="Times New Roman" w:cs="Times New Roman"/>
          <w:lang w:val="en-US"/>
        </w:rPr>
        <w:instrText xml:space="preserve"> ADDIN ZOTERO_ITEM CSL_CITATION {"citationID":"zITOS7B6","properties":{"formattedCitation":"(Suharyat, 2009)","plainCitation":"(Suharyat, 2009)","noteIndex":0},"citationItems":[{"id":1656,"uris":["http://zotero.org/users/5307409/items/D2UX57GK"],"itemData":{"id":1656,"type":"article-journal","container-title":"Jurnal region","issue":"3","journalAbbreviation":"Jurnal region","page":"1-19","title":"Hubungan antara sikap, minat dan perilaku manusia","volume":"1","author":[{"family":"Suharyat","given":"Yayat"}],"issued":{"date-parts":[["2009"]]}}}],"schema":"https://github.com/citation-style-language/schema/raw/master/csl-citation.json"} </w:instrText>
      </w:r>
      <w:r w:rsidR="003173C1">
        <w:rPr>
          <w:rFonts w:ascii="Times New Roman" w:hAnsi="Times New Roman" w:cs="Times New Roman"/>
          <w:lang w:val="en-US"/>
        </w:rPr>
        <w:fldChar w:fldCharType="separate"/>
      </w:r>
      <w:r w:rsidR="003173C1" w:rsidRPr="003173C1">
        <w:rPr>
          <w:rFonts w:ascii="Times New Roman" w:hAnsi="Times New Roman" w:cs="Times New Roman"/>
        </w:rPr>
        <w:t>(Suharyat, 2009)</w:t>
      </w:r>
      <w:r w:rsidR="003173C1">
        <w:rPr>
          <w:rFonts w:ascii="Times New Roman" w:hAnsi="Times New Roman" w:cs="Times New Roman"/>
          <w:lang w:val="en-US"/>
        </w:rPr>
        <w:fldChar w:fldCharType="end"/>
      </w:r>
      <w:r w:rsidRPr="007C2235">
        <w:rPr>
          <w:rFonts w:ascii="Times New Roman" w:hAnsi="Times New Roman" w:cs="Times New Roman"/>
        </w:rPr>
        <w:t xml:space="preserve">. Dalam proses belajar yang dilakukan peserta didik dapat dipengaruhi oleh dua faktor yaitu faktor internal dan faktor eksternal. Faktor internal yakni keadaan/kondisi jasmani dan rohani peserta didik, sedangkan faktor eksternal (faktor dari luar), yakni kondisi lingkungan disekitar peserta didik (dirumah, disekolah dan di masyarakat). </w:t>
      </w:r>
    </w:p>
    <w:p w14:paraId="13C7D3A8" w14:textId="7EFDF5D8" w:rsidR="003F21F9" w:rsidRPr="003173C1" w:rsidRDefault="000216D9" w:rsidP="007C2235">
      <w:pPr>
        <w:spacing w:after="0"/>
        <w:ind w:left="91" w:firstLine="720"/>
        <w:jc w:val="both"/>
        <w:rPr>
          <w:rFonts w:ascii="Times New Roman" w:hAnsi="Times New Roman" w:cs="Times New Roman"/>
        </w:rPr>
      </w:pPr>
      <w:r w:rsidRPr="000216D9">
        <w:rPr>
          <w:rFonts w:ascii="Times New Roman" w:hAnsi="Times New Roman" w:cs="Times New Roman"/>
        </w:rPr>
        <w:fldChar w:fldCharType="begin"/>
      </w:r>
      <w:r w:rsidR="00C3486E">
        <w:rPr>
          <w:rFonts w:ascii="Times New Roman" w:hAnsi="Times New Roman" w:cs="Times New Roman"/>
        </w:rPr>
        <w:instrText xml:space="preserve"> ADDIN ZOTERO_ITEM CSL_CITATION {"citationID":"8krTENwZ","properties":{"formattedCitation":"(Ulandari, Dibia, and Sudana 2014)","plainCitation":"(Ulandari, Dibia, and Sudana 2014)","dontUpdate":true,"noteIndex":0},"citationItems":[{"id":1650,"uris":["http://zotero.org/users/5307409/items/J7UAASAR"],"itemData":{"id":1650,"type":"article-journal","container-title":"MIMBAR PGSD Undiksha","ISSN":"2614-4735","issue":"1","journalAbbreviation":"MIMBAR PGSD Undiksha","title":"Hubungan Antara Motivasi Belajar dengan Prestasi Belajar Siswa SD Kelas V Semester Ganjil di Desa Buruan","volume":"2","author":[{"family":"Ulandari","given":"Komang Sri Susandi"},{"family":"Dibia","given":"I Ketut"},{"family":"Sudana","given":"Dewa Nyoman"}],"issued":{"date-parts":[["2014"]]}}}],"schema":"https://github.com/citation-style-language/schema/raw/master/csl-citation.json"} </w:instrText>
      </w:r>
      <w:r w:rsidRPr="000216D9">
        <w:rPr>
          <w:rFonts w:ascii="Times New Roman" w:hAnsi="Times New Roman" w:cs="Times New Roman"/>
        </w:rPr>
        <w:fldChar w:fldCharType="separate"/>
      </w:r>
      <w:r w:rsidRPr="000216D9">
        <w:rPr>
          <w:rFonts w:ascii="Times New Roman" w:hAnsi="Times New Roman" w:cs="Times New Roman"/>
        </w:rPr>
        <w:t>landari</w:t>
      </w:r>
      <w:r w:rsidR="005E2178">
        <w:rPr>
          <w:rFonts w:ascii="Times New Roman" w:hAnsi="Times New Roman" w:cs="Times New Roman"/>
          <w:lang w:val="en-US"/>
        </w:rPr>
        <w:t xml:space="preserve"> et al.,</w:t>
      </w:r>
      <w:r w:rsidRPr="000216D9">
        <w:rPr>
          <w:rFonts w:ascii="Times New Roman" w:hAnsi="Times New Roman" w:cs="Times New Roman"/>
        </w:rPr>
        <w:t xml:space="preserve"> </w:t>
      </w:r>
      <w:r>
        <w:rPr>
          <w:rFonts w:ascii="Times New Roman" w:hAnsi="Times New Roman" w:cs="Times New Roman"/>
          <w:lang w:val="en-US"/>
        </w:rPr>
        <w:t>(</w:t>
      </w:r>
      <w:r w:rsidRPr="000216D9">
        <w:rPr>
          <w:rFonts w:ascii="Times New Roman" w:hAnsi="Times New Roman" w:cs="Times New Roman"/>
        </w:rPr>
        <w:t>2014)</w:t>
      </w:r>
      <w:r w:rsidRPr="000216D9">
        <w:rPr>
          <w:rFonts w:ascii="Times New Roman" w:hAnsi="Times New Roman" w:cs="Times New Roman"/>
        </w:rPr>
        <w:fldChar w:fldCharType="end"/>
      </w:r>
      <w:r>
        <w:rPr>
          <w:rFonts w:ascii="Times New Roman" w:hAnsi="Times New Roman" w:cs="Times New Roman"/>
          <w:lang w:val="en-US"/>
        </w:rPr>
        <w:t xml:space="preserve"> me</w:t>
      </w:r>
      <w:r w:rsidR="003F21F9" w:rsidRPr="007C2235">
        <w:rPr>
          <w:rFonts w:ascii="Times New Roman" w:hAnsi="Times New Roman" w:cs="Times New Roman"/>
        </w:rPr>
        <w:t xml:space="preserve">ngemukakan bahwa “belajar ialah salah satu proses usaha yang dilakukan individu untuk memperoleh suatu perubahan tingkah laku yang baru secara keseluruhan, sebagai hasil pengalamannya sendiri dalam interaksi dengan lingkungannya”. Dalam melakukan aktivitas belajar peserta didik memerlukan adanya dorongan agar kegiatan belajarnya dapat menghasilkan prestasi belajar sesuai dengan tujuan yang diharapkan. Dorongan dalam belajar ini merupakan suatu hal yang sangat diperlukan bagi siswa untuk dapat berkembang dan mampu mencapai hasil belajar yang lebih baik yaitu motivasi belajar. Dalam belajar motivasi memegang peranan yang penting  karena motivasi yang dimiliki peserta didik akan </w:t>
      </w:r>
      <w:r w:rsidR="003F21F9" w:rsidRPr="003173C1">
        <w:rPr>
          <w:rFonts w:ascii="Times New Roman" w:hAnsi="Times New Roman" w:cs="Times New Roman"/>
        </w:rPr>
        <w:t>menentukan hasil yang dicapai dari kegiatan pembelajaran.</w:t>
      </w:r>
      <w:r w:rsidR="003F21F9" w:rsidRPr="003173C1">
        <w:rPr>
          <w:rFonts w:ascii="Times New Roman" w:hAnsi="Times New Roman" w:cs="Times New Roman"/>
        </w:rPr>
        <w:tab/>
      </w:r>
    </w:p>
    <w:p w14:paraId="740F8807" w14:textId="188322FC" w:rsidR="003F21F9" w:rsidRPr="007C2235" w:rsidRDefault="003F21F9" w:rsidP="007C2235">
      <w:pPr>
        <w:spacing w:after="0"/>
        <w:ind w:left="91" w:firstLine="720"/>
        <w:jc w:val="both"/>
        <w:rPr>
          <w:rFonts w:ascii="Times New Roman" w:hAnsi="Times New Roman" w:cs="Times New Roman"/>
        </w:rPr>
      </w:pPr>
      <w:r w:rsidRPr="003173C1">
        <w:rPr>
          <w:rFonts w:ascii="Times New Roman" w:hAnsi="Times New Roman" w:cs="Times New Roman"/>
        </w:rPr>
        <w:t xml:space="preserve">Menurut </w:t>
      </w:r>
      <w:r w:rsidR="00C253CE" w:rsidRPr="003173C1">
        <w:rPr>
          <w:rFonts w:ascii="Times New Roman" w:hAnsi="Times New Roman" w:cs="Times New Roman"/>
          <w:lang w:val="en-US"/>
        </w:rPr>
        <w:t xml:space="preserve"> </w:t>
      </w:r>
      <w:r w:rsidR="00EA3890" w:rsidRPr="003173C1">
        <w:rPr>
          <w:rFonts w:ascii="Times New Roman" w:hAnsi="Times New Roman" w:cs="Times New Roman"/>
          <w:lang w:val="en-US"/>
        </w:rPr>
        <w:fldChar w:fldCharType="begin"/>
      </w:r>
      <w:r w:rsidR="00C3486E" w:rsidRPr="003173C1">
        <w:rPr>
          <w:rFonts w:ascii="Times New Roman" w:hAnsi="Times New Roman" w:cs="Times New Roman"/>
          <w:lang w:val="en-US"/>
        </w:rPr>
        <w:instrText xml:space="preserve"> ADDIN ZOTERO_ITEM CSL_CITATION {"citationID":"3jrvL49y","properties":{"formattedCitation":"(Silalahi 2018)","plainCitation":"(Silalahi 2018)","dontUpdate":true,"noteIndex":0},"citationItems":[{"id":1651,"uris":["http://zotero.org/users/5307409/items/UTYPLFBF"],"itemData":{"id":1651,"type":"article-journal","container-title":"SCHOOL EDUCATION JOURNAL PGSD FIP UNIMED","ISSN":"2407-4926","issue":"2","journalAbbreviation":"SCHOOL EDUCATION JOURNAL PGSD FIP UNIMED","page":"172-181","title":"Upaya meningkatkan motivasi belajar siswa dengan menggunakan metode role play pada pelajaran IPS kelas IV SD swasta xaverius padang sidimpuan","volume":"8","author":[{"family":"Silalahi","given":"Wesly"}],"issued":{"date-parts":[["2018"]]}}}],"schema":"https://github.com/citation-style-language/schema/raw/master/csl-citation.json"} </w:instrText>
      </w:r>
      <w:r w:rsidR="00EA3890" w:rsidRPr="003173C1">
        <w:rPr>
          <w:rFonts w:ascii="Times New Roman" w:hAnsi="Times New Roman" w:cs="Times New Roman"/>
          <w:lang w:val="en-US"/>
        </w:rPr>
        <w:fldChar w:fldCharType="separate"/>
      </w:r>
      <w:r w:rsidR="00EA3890" w:rsidRPr="003173C1">
        <w:rPr>
          <w:rFonts w:ascii="Times New Roman" w:hAnsi="Times New Roman" w:cs="Times New Roman"/>
        </w:rPr>
        <w:t xml:space="preserve">Silalahi </w:t>
      </w:r>
      <w:r w:rsidR="00EA3890" w:rsidRPr="003173C1">
        <w:rPr>
          <w:rFonts w:ascii="Times New Roman" w:hAnsi="Times New Roman" w:cs="Times New Roman"/>
          <w:lang w:val="en-US"/>
        </w:rPr>
        <w:t>(</w:t>
      </w:r>
      <w:r w:rsidR="00EA3890" w:rsidRPr="003173C1">
        <w:rPr>
          <w:rFonts w:ascii="Times New Roman" w:hAnsi="Times New Roman" w:cs="Times New Roman"/>
        </w:rPr>
        <w:t>2018)</w:t>
      </w:r>
      <w:r w:rsidR="00EA3890" w:rsidRPr="003173C1">
        <w:rPr>
          <w:rFonts w:ascii="Times New Roman" w:hAnsi="Times New Roman" w:cs="Times New Roman"/>
          <w:lang w:val="en-US"/>
        </w:rPr>
        <w:fldChar w:fldCharType="end"/>
      </w:r>
      <w:r w:rsidR="00EA3890" w:rsidRPr="003173C1">
        <w:rPr>
          <w:rFonts w:ascii="Times New Roman" w:hAnsi="Times New Roman" w:cs="Times New Roman"/>
          <w:lang w:val="en-US"/>
        </w:rPr>
        <w:t xml:space="preserve"> </w:t>
      </w:r>
      <w:r w:rsidRPr="003173C1">
        <w:rPr>
          <w:rFonts w:ascii="Times New Roman" w:hAnsi="Times New Roman" w:cs="Times New Roman"/>
        </w:rPr>
        <w:t>berpendapat bahwa motivasi belajar adalah dorongan internal dan eksternal pada siswa-siswa yang belajar untuk</w:t>
      </w:r>
      <w:r w:rsidRPr="007C2235">
        <w:rPr>
          <w:rFonts w:ascii="Times New Roman" w:hAnsi="Times New Roman" w:cs="Times New Roman"/>
        </w:rPr>
        <w:t xml:space="preserve"> mengadakan perubahan tingkah laku, pada umumnya dengan beberapa indikator pendukung. Motivasi belajar yaitu salah satu faktor untuk mencapai suatu keberhasilan dalam belajar. Motivasi adalah suatu dorongan yang muncul dari dalam diri seseorang untuk melakukan sesuatu agar dapat mencapai tujuan. Motivasi berfungsi untuk meningkatkan usaha peserta didik untuk belajar dan berprestasi. Motivasi yang baik yakni dapat mengembangkan aktivitas, inisiatif dan ketekunan peserta didik dalam belajar. </w:t>
      </w:r>
    </w:p>
    <w:p w14:paraId="12E276FF" w14:textId="7A01491C" w:rsidR="003F21F9" w:rsidRPr="007C2235" w:rsidRDefault="003F21F9" w:rsidP="007C2235">
      <w:pPr>
        <w:spacing w:after="0"/>
        <w:ind w:left="91" w:firstLine="720"/>
        <w:jc w:val="both"/>
        <w:rPr>
          <w:rFonts w:ascii="Times New Roman" w:hAnsi="Times New Roman" w:cs="Times New Roman"/>
        </w:rPr>
      </w:pPr>
      <w:r w:rsidRPr="007C2235">
        <w:rPr>
          <w:rFonts w:ascii="Times New Roman" w:hAnsi="Times New Roman" w:cs="Times New Roman"/>
        </w:rPr>
        <w:t xml:space="preserve">Setelah melakukan observasi awal, peneliti mendapat masalah yang terkait dengan proses belajar yakni sebagian besar peserta didik di kelas V SD Negeri 89 Uru kurang adanya motivasi untuk belajar. Kurangnya motivasi belajar terlihat ketika diberikan suatu tugas peserta didik cenderung cuek dan hanya beberapa yang tepat waktu mengerjakan tugas tersebut. Hal ini dikarenakan kebiasaan peserta didik dalam belajar selama masa pandemic covid-19 cenderung lebih suka bermain-main saat mengerjakan tugas. Dari hal tersebut terlihat </w:t>
      </w:r>
      <w:r w:rsidRPr="007C2235">
        <w:rPr>
          <w:rFonts w:ascii="Times New Roman" w:hAnsi="Times New Roman" w:cs="Times New Roman"/>
        </w:rPr>
        <w:lastRenderedPageBreak/>
        <w:t>bahwa motivasinya dalam belajar kurang kuat sehingga perlu upaya untuk meningkatkan motivasi peserta didik. Selain motivasi, teknik pembelajaran juga menjadi salah satu faktor yang harus dipertimbangkan untuk mencapai suatu keberhasilan proses pembelajaran. Tanpa teknik yang tepat, maka suatu proses pembelajaran tidak dapat berlangsung secara efektif serta efisien</w:t>
      </w:r>
      <w:r w:rsidR="00523F21">
        <w:rPr>
          <w:rFonts w:ascii="Times New Roman" w:hAnsi="Times New Roman" w:cs="Times New Roman"/>
          <w:lang w:val="en-US"/>
        </w:rPr>
        <w:t xml:space="preserve"> </w:t>
      </w:r>
      <w:r w:rsidR="00523F21">
        <w:rPr>
          <w:rFonts w:ascii="Times New Roman" w:hAnsi="Times New Roman" w:cs="Times New Roman"/>
          <w:lang w:val="en-US"/>
        </w:rPr>
        <w:fldChar w:fldCharType="begin"/>
      </w:r>
      <w:r w:rsidR="00523F21">
        <w:rPr>
          <w:rFonts w:ascii="Times New Roman" w:hAnsi="Times New Roman" w:cs="Times New Roman"/>
          <w:lang w:val="en-US"/>
        </w:rPr>
        <w:instrText xml:space="preserve"> ADDIN ZOTERO_ITEM CSL_CITATION {"citationID":"HtdyiJPs","properties":{"formattedCitation":"(Warsita, 2008)","plainCitation":"(Warsita, 2008)","noteIndex":0},"citationItems":[{"id":1657,"uris":["http://zotero.org/users/5307409/items/3P6W6KWC"],"itemData":{"id":1657,"type":"article-journal","container-title":"Jurnal teknodik","ISSN":"2579-4833","journalAbbreviation":"Jurnal teknodik","page":"064-078","title":"Teori belajar robert m. gagne dan implikasinya pada pentingnya pusat sumber belajar","author":[{"family":"Warsita","given":"Bambang"}],"issued":{"date-parts":[["2008"]]}}}],"schema":"https://github.com/citation-style-language/schema/raw/master/csl-citation.json"} </w:instrText>
      </w:r>
      <w:r w:rsidR="00523F21">
        <w:rPr>
          <w:rFonts w:ascii="Times New Roman" w:hAnsi="Times New Roman" w:cs="Times New Roman"/>
          <w:lang w:val="en-US"/>
        </w:rPr>
        <w:fldChar w:fldCharType="separate"/>
      </w:r>
      <w:r w:rsidR="00523F21" w:rsidRPr="00523F21">
        <w:rPr>
          <w:rFonts w:ascii="Times New Roman" w:hAnsi="Times New Roman" w:cs="Times New Roman"/>
        </w:rPr>
        <w:t>(Warsita, 2008)</w:t>
      </w:r>
      <w:r w:rsidR="00523F21">
        <w:rPr>
          <w:rFonts w:ascii="Times New Roman" w:hAnsi="Times New Roman" w:cs="Times New Roman"/>
          <w:lang w:val="en-US"/>
        </w:rPr>
        <w:fldChar w:fldCharType="end"/>
      </w:r>
      <w:r w:rsidRPr="007C2235">
        <w:rPr>
          <w:rFonts w:ascii="Times New Roman" w:hAnsi="Times New Roman" w:cs="Times New Roman"/>
        </w:rPr>
        <w:t>. Karena itu para guru diharapkan memiliki teknik yang tepat dan juga menyenangkan dalam pembelajaran agar tujuan pembelajaran dapat tercapai dengan baik. Dengan demikian perlunya suatu teknik yang bisa memberikan gambaran nyata sekaligus siswa juga melakukan sehingga dengan mudah memahaminya, yaitu dengan teknik bermain peran.</w:t>
      </w:r>
    </w:p>
    <w:p w14:paraId="14FBD142" w14:textId="0FB98349" w:rsidR="003F21F9" w:rsidRPr="00EA3890" w:rsidRDefault="003F21F9" w:rsidP="007C2235">
      <w:pPr>
        <w:spacing w:after="0"/>
        <w:ind w:left="91" w:firstLine="720"/>
        <w:jc w:val="both"/>
        <w:rPr>
          <w:rFonts w:ascii="Times New Roman" w:hAnsi="Times New Roman" w:cs="Times New Roman"/>
        </w:rPr>
      </w:pPr>
      <w:r w:rsidRPr="00786730">
        <w:rPr>
          <w:rFonts w:ascii="Times New Roman" w:hAnsi="Times New Roman" w:cs="Times New Roman"/>
        </w:rPr>
        <w:t>Bermain peran ialah suatu kegiatan yang menyenangkan</w:t>
      </w:r>
      <w:r w:rsidR="00523F21" w:rsidRPr="00786730">
        <w:rPr>
          <w:rFonts w:ascii="Times New Roman" w:hAnsi="Times New Roman" w:cs="Times New Roman"/>
          <w:lang w:val="en-US"/>
        </w:rPr>
        <w:t xml:space="preserve"> </w:t>
      </w:r>
      <w:r w:rsidR="00523F21" w:rsidRPr="00786730">
        <w:rPr>
          <w:rFonts w:ascii="Times New Roman" w:hAnsi="Times New Roman" w:cs="Times New Roman"/>
          <w:lang w:val="en-US"/>
        </w:rPr>
        <w:fldChar w:fldCharType="begin"/>
      </w:r>
      <w:r w:rsidR="00523F21" w:rsidRPr="00786730">
        <w:rPr>
          <w:rFonts w:ascii="Times New Roman" w:hAnsi="Times New Roman" w:cs="Times New Roman"/>
          <w:lang w:val="en-US"/>
        </w:rPr>
        <w:instrText xml:space="preserve"> ADDIN ZOTERO_ITEM CSL_CITATION {"citationID":"Xp53rmK1","properties":{"formattedCitation":"(Siska, 2011)","plainCitation":"(Siska, 2011)","noteIndex":0},"citationItems":[{"id":1658,"uris":["http://zotero.org/users/5307409/items/2N5UGJAR"],"itemData":{"id":1658,"type":"article-journal","container-title":"J. Educ","issue":"1","journalAbbreviation":"J. Educ","page":"31-37","title":"Penerapan metode bermain peran (role playing) dalam meningkatkan keterampilan sosial dan keterampilan berbicara anak usia dini","volume":"1","author":[{"family":"Siska","given":"Yulia"}],"issued":{"date-parts":[["2011"]]}}}],"schema":"https://github.com/citation-style-language/schema/raw/master/csl-citation.json"} </w:instrText>
      </w:r>
      <w:r w:rsidR="00523F21" w:rsidRPr="00786730">
        <w:rPr>
          <w:rFonts w:ascii="Times New Roman" w:hAnsi="Times New Roman" w:cs="Times New Roman"/>
          <w:lang w:val="en-US"/>
        </w:rPr>
        <w:fldChar w:fldCharType="separate"/>
      </w:r>
      <w:r w:rsidR="00523F21" w:rsidRPr="00786730">
        <w:rPr>
          <w:rFonts w:ascii="Times New Roman" w:hAnsi="Times New Roman" w:cs="Times New Roman"/>
        </w:rPr>
        <w:t>(Siska, 2011)</w:t>
      </w:r>
      <w:r w:rsidR="00523F21" w:rsidRPr="00786730">
        <w:rPr>
          <w:rFonts w:ascii="Times New Roman" w:hAnsi="Times New Roman" w:cs="Times New Roman"/>
          <w:lang w:val="en-US"/>
        </w:rPr>
        <w:fldChar w:fldCharType="end"/>
      </w:r>
      <w:r w:rsidRPr="00786730">
        <w:rPr>
          <w:rFonts w:ascii="Times New Roman" w:hAnsi="Times New Roman" w:cs="Times New Roman"/>
        </w:rPr>
        <w:t>. Secara lebih lanjut bermain peran merupakan salah satu kegiatan yang dilakukan individu untuk memperoleh kesenangan,  Bermain peran merupakan teknik bimbingan konseling yang dilakukan secara sadar dan diskusi tentang peran dalam kelompok</w:t>
      </w:r>
      <w:r w:rsidR="00786730">
        <w:rPr>
          <w:rFonts w:ascii="Times New Roman" w:hAnsi="Times New Roman" w:cs="Times New Roman"/>
          <w:lang w:val="en-US"/>
        </w:rPr>
        <w:t xml:space="preserve"> </w:t>
      </w:r>
      <w:r w:rsidR="00786730">
        <w:rPr>
          <w:rFonts w:ascii="Times New Roman" w:hAnsi="Times New Roman" w:cs="Times New Roman"/>
          <w:lang w:val="en-US"/>
        </w:rPr>
        <w:fldChar w:fldCharType="begin"/>
      </w:r>
      <w:r w:rsidR="00786730">
        <w:rPr>
          <w:rFonts w:ascii="Times New Roman" w:hAnsi="Times New Roman" w:cs="Times New Roman"/>
          <w:lang w:val="en-US"/>
        </w:rPr>
        <w:instrText xml:space="preserve"> ADDIN ZOTERO_ITEM CSL_CITATION {"citationID":"ZunrU35T","properties":{"formattedCitation":"(Herlina, 2016)","plainCitation":"(Herlina, 2016)","noteIndex":0},"citationItems":[{"id":1659,"uris":["http://zotero.org/users/5307409/items/SZC85RAZ"],"itemData":{"id":1659,"type":"article-journal","container-title":"Sosial Horizon: Jurnal Pendidikan Sosial","ISSN":"2407-5302","issue":"1","journalAbbreviation":"Sosial Horizon: Jurnal Pendidikan Sosial","page":"94-107","title":"Teknik role playing dalam konseling kelompok","volume":"2","author":[{"family":"Herlina","given":"Uray"}],"issued":{"date-parts":[["2016"]]}}}],"schema":"https://github.com/citation-style-language/schema/raw/master/csl-citation.json"} </w:instrText>
      </w:r>
      <w:r w:rsidR="00786730">
        <w:rPr>
          <w:rFonts w:ascii="Times New Roman" w:hAnsi="Times New Roman" w:cs="Times New Roman"/>
          <w:lang w:val="en-US"/>
        </w:rPr>
        <w:fldChar w:fldCharType="separate"/>
      </w:r>
      <w:r w:rsidR="00786730" w:rsidRPr="00786730">
        <w:rPr>
          <w:rFonts w:ascii="Times New Roman" w:hAnsi="Times New Roman" w:cs="Times New Roman"/>
        </w:rPr>
        <w:t>(Herlina, 2016)</w:t>
      </w:r>
      <w:r w:rsidR="00786730">
        <w:rPr>
          <w:rFonts w:ascii="Times New Roman" w:hAnsi="Times New Roman" w:cs="Times New Roman"/>
          <w:lang w:val="en-US"/>
        </w:rPr>
        <w:fldChar w:fldCharType="end"/>
      </w:r>
      <w:r w:rsidRPr="00786730">
        <w:rPr>
          <w:rFonts w:ascii="Times New Roman" w:hAnsi="Times New Roman" w:cs="Times New Roman"/>
        </w:rPr>
        <w:t xml:space="preserve">. </w:t>
      </w:r>
      <w:r w:rsidR="00786730">
        <w:rPr>
          <w:rFonts w:ascii="Times New Roman" w:hAnsi="Times New Roman" w:cs="Times New Roman"/>
        </w:rPr>
        <w:fldChar w:fldCharType="begin"/>
      </w:r>
      <w:r w:rsidR="00786730">
        <w:rPr>
          <w:rFonts w:ascii="Times New Roman" w:hAnsi="Times New Roman" w:cs="Times New Roman"/>
        </w:rPr>
        <w:instrText xml:space="preserve"> ADDIN ZOTERO_ITEM CSL_CITATION {"citationID":"fVlQ29Pj","properties":{"formattedCitation":"(Santrock, 2021)","plainCitation":"(Santrock, 2021)","noteIndex":0},"citationItems":[{"id":1660,"uris":["http://zotero.org/users/5307409/items/2NNNBZDA"],"itemData":{"id":1660,"type":"article-journal","note":"publisher: Kencana","title":"Psikologi pendidikan","author":[{"family":"Santrock","given":"John W"}],"issued":{"date-parts":[["2021"]]}}}],"schema":"https://github.com/citation-style-language/schema/raw/master/csl-citation.json"} </w:instrText>
      </w:r>
      <w:r w:rsidR="00786730">
        <w:rPr>
          <w:rFonts w:ascii="Times New Roman" w:hAnsi="Times New Roman" w:cs="Times New Roman"/>
        </w:rPr>
        <w:fldChar w:fldCharType="separate"/>
      </w:r>
      <w:r w:rsidR="00786730" w:rsidRPr="00786730">
        <w:rPr>
          <w:rFonts w:ascii="Times New Roman" w:hAnsi="Times New Roman" w:cs="Times New Roman"/>
        </w:rPr>
        <w:t xml:space="preserve">Santrock </w:t>
      </w:r>
      <w:r w:rsidR="00786730">
        <w:rPr>
          <w:rFonts w:ascii="Times New Roman" w:hAnsi="Times New Roman" w:cs="Times New Roman"/>
          <w:lang w:val="en-US"/>
        </w:rPr>
        <w:t>(</w:t>
      </w:r>
      <w:r w:rsidR="00786730" w:rsidRPr="00786730">
        <w:rPr>
          <w:rFonts w:ascii="Times New Roman" w:hAnsi="Times New Roman" w:cs="Times New Roman"/>
        </w:rPr>
        <w:t>2021)</w:t>
      </w:r>
      <w:r w:rsidR="00786730">
        <w:rPr>
          <w:rFonts w:ascii="Times New Roman" w:hAnsi="Times New Roman" w:cs="Times New Roman"/>
        </w:rPr>
        <w:fldChar w:fldCharType="end"/>
      </w:r>
      <w:r w:rsidRPr="00786730">
        <w:rPr>
          <w:rFonts w:ascii="Times New Roman" w:hAnsi="Times New Roman" w:cs="Times New Roman"/>
        </w:rPr>
        <w:t xml:space="preserve"> juga menyatakan bahwa bermain peran memungkinkan peserta didik dapat mengatasi frustasi dan merupakan salah satu medium bagi ahli terapi untuk menganalisis konflik-konflik dan cara mereka mengatasinya.</w:t>
      </w:r>
    </w:p>
    <w:p w14:paraId="6E1FCB08" w14:textId="77777777" w:rsidR="00BF05F3" w:rsidRDefault="003F21F9" w:rsidP="00BF05F3">
      <w:pPr>
        <w:spacing w:after="0"/>
        <w:ind w:left="91" w:firstLine="720"/>
        <w:jc w:val="both"/>
        <w:rPr>
          <w:rFonts w:ascii="Times New Roman" w:hAnsi="Times New Roman" w:cs="Times New Roman"/>
        </w:rPr>
      </w:pPr>
      <w:r w:rsidRPr="007C2235">
        <w:rPr>
          <w:rFonts w:ascii="Times New Roman" w:hAnsi="Times New Roman" w:cs="Times New Roman"/>
        </w:rPr>
        <w:t>Dengan demikian teknik bermain peran dapat memperluas wawasan sebagaimana dengan melibatkan peserta didik itu sendiri untuk mengembangkan kreativitas yang mereka miliki, dengan memberi kesempatan kepada seluruh peserta didik agar berperan aktif dengan imajinasi mereka atau dengan pemahaman yang mereka miliki. Karena peserta didik akan lebih memahami jika mengalami sendiri pengalaman belajarnya, maka hal itu akan membuat pengetahuan yang dipelajarinya bertahan cukup lama dalam ingatan peserta didik.</w:t>
      </w:r>
    </w:p>
    <w:p w14:paraId="21EAFB74" w14:textId="35243843" w:rsidR="0085482E" w:rsidRPr="00BF05F3" w:rsidRDefault="0085482E" w:rsidP="00BF05F3">
      <w:pPr>
        <w:spacing w:after="0"/>
        <w:ind w:left="91" w:firstLine="720"/>
        <w:jc w:val="both"/>
        <w:rPr>
          <w:rFonts w:ascii="Times New Roman" w:hAnsi="Times New Roman" w:cs="Times New Roman"/>
        </w:rPr>
      </w:pPr>
      <w:r w:rsidRPr="007C2235">
        <w:rPr>
          <w:rFonts w:ascii="Times New Roman" w:hAnsi="Times New Roman" w:cs="Times New Roman"/>
          <w:color w:val="000000"/>
        </w:rPr>
        <w:t>Teknik bermain peran adalah salah satu cara penguasaan bahan-bahan pelajaran dengan melalui pengembangan berimajinasi dan penghayatan siswa. Pengembangan imajinasi dan penghayatan yang dilakukan siswa dengan memerankannya sebagai tokoh hidup atau benda mati. Permainan ini pada umumnya diperagakan lebih dari satu orang, hal itu berpegang kepada apa yang di perankan. Peserta didik diberikan kartu peran (</w:t>
      </w:r>
      <w:r w:rsidRPr="007C2235">
        <w:rPr>
          <w:rFonts w:ascii="Times New Roman" w:hAnsi="Times New Roman" w:cs="Times New Roman"/>
          <w:i/>
          <w:iCs/>
          <w:color w:val="000000"/>
        </w:rPr>
        <w:t>role card</w:t>
      </w:r>
      <w:r w:rsidRPr="007C2235">
        <w:rPr>
          <w:rFonts w:ascii="Times New Roman" w:hAnsi="Times New Roman" w:cs="Times New Roman"/>
          <w:color w:val="000000"/>
        </w:rPr>
        <w:t xml:space="preserve">) untuk kemudian dipelajari dan di praktikkan dalam satu situasi bermain peran sesuai dengan syarat yang telah di tentukan </w:t>
      </w:r>
      <w:r w:rsidRPr="00BF05F3">
        <w:rPr>
          <w:rFonts w:ascii="Times New Roman" w:hAnsi="Times New Roman" w:cs="Times New Roman"/>
          <w:color w:val="000000"/>
        </w:rPr>
        <w:t xml:space="preserve">sebelumnya. Menurut </w:t>
      </w:r>
      <w:r w:rsidR="00BF05F3" w:rsidRPr="00BF05F3">
        <w:rPr>
          <w:rFonts w:ascii="Times New Roman" w:hAnsi="Times New Roman" w:cs="Times New Roman"/>
          <w:color w:val="000000"/>
        </w:rPr>
        <w:fldChar w:fldCharType="begin"/>
      </w:r>
      <w:r w:rsidR="00BF05F3" w:rsidRPr="00BF05F3">
        <w:rPr>
          <w:rFonts w:ascii="Times New Roman" w:hAnsi="Times New Roman" w:cs="Times New Roman"/>
          <w:color w:val="000000"/>
        </w:rPr>
        <w:instrText xml:space="preserve"> ADDIN ZOTERO_ITEM CSL_CITATION {"citationID":"zDo4r98u","properties":{"formattedCitation":"(Nurhasanah, 2020)","plainCitation":"(Nurhasanah, 2020)","noteIndex":0},"citationItems":[{"id":1661,"uris":["http://zotero.org/users/5307409/items/8ZQXL49Y"],"itemData":{"id":1661,"type":"article-journal","container-title":"Al-Lubab: Jurnal Penelitian Pendidikan dan Keagamaan Islam","ISSN":"2776-8236","issue":"1","journalAbbreviation":"Al-Lubab: Jurnal Penelitian Pendidikan dan Keagamaan Islam","page":"85-95","title":"Role Model Pembelajaran Sebagai Sarana Inovatif Pembelajaran Jarak Jauh Di Masa Pandemi Covid 19","volume":"6","author":[{"family":"Nurhasanah","given":"Muwahhidah"}],"issued":{"date-parts":[["2020"]]}}}],"schema":"https://github.com/citation-style-language/schema/raw/master/csl-citation.json"} </w:instrText>
      </w:r>
      <w:r w:rsidR="00BF05F3" w:rsidRPr="00BF05F3">
        <w:rPr>
          <w:rFonts w:ascii="Times New Roman" w:hAnsi="Times New Roman" w:cs="Times New Roman"/>
          <w:color w:val="000000"/>
        </w:rPr>
        <w:fldChar w:fldCharType="separate"/>
      </w:r>
      <w:r w:rsidR="00BF05F3" w:rsidRPr="00BF05F3">
        <w:rPr>
          <w:rFonts w:ascii="Times New Roman" w:hAnsi="Times New Roman" w:cs="Times New Roman"/>
        </w:rPr>
        <w:t xml:space="preserve">Nurhasanah </w:t>
      </w:r>
      <w:r w:rsidR="00BF05F3" w:rsidRPr="00BF05F3">
        <w:rPr>
          <w:rFonts w:ascii="Times New Roman" w:hAnsi="Times New Roman" w:cs="Times New Roman"/>
          <w:lang w:val="en-US"/>
        </w:rPr>
        <w:t>(</w:t>
      </w:r>
      <w:r w:rsidR="00BF05F3" w:rsidRPr="00BF05F3">
        <w:rPr>
          <w:rFonts w:ascii="Times New Roman" w:hAnsi="Times New Roman" w:cs="Times New Roman"/>
        </w:rPr>
        <w:t>2020)</w:t>
      </w:r>
      <w:r w:rsidR="00BF05F3" w:rsidRPr="00BF05F3">
        <w:rPr>
          <w:rFonts w:ascii="Times New Roman" w:hAnsi="Times New Roman" w:cs="Times New Roman"/>
          <w:color w:val="000000"/>
        </w:rPr>
        <w:fldChar w:fldCharType="end"/>
      </w:r>
      <w:r w:rsidR="00BF05F3" w:rsidRPr="00BF05F3">
        <w:rPr>
          <w:rFonts w:ascii="Times New Roman" w:hAnsi="Times New Roman" w:cs="Times New Roman"/>
          <w:color w:val="000000"/>
          <w:lang w:val="en-US"/>
        </w:rPr>
        <w:t xml:space="preserve"> </w:t>
      </w:r>
      <w:r w:rsidRPr="00BF05F3">
        <w:rPr>
          <w:rFonts w:ascii="Times New Roman" w:hAnsi="Times New Roman" w:cs="Times New Roman"/>
          <w:color w:val="000000"/>
        </w:rPr>
        <w:t>untuk</w:t>
      </w:r>
      <w:r w:rsidRPr="007C2235">
        <w:rPr>
          <w:rFonts w:ascii="Times New Roman" w:hAnsi="Times New Roman" w:cs="Times New Roman"/>
          <w:color w:val="000000"/>
        </w:rPr>
        <w:t xml:space="preserve"> melatih siswa agar mereka mampu menyelesaikan masalah-masalah sosial psikologis  serta melatih siswa agar mereka dapat bergaul dan memberi pemahaman siswa karena akan lebih jelas dan dihayati oleh siswa.</w:t>
      </w:r>
    </w:p>
    <w:p w14:paraId="4EBD510E" w14:textId="32A9AC32" w:rsidR="0085482E" w:rsidRPr="007C2235" w:rsidRDefault="0085482E" w:rsidP="007C2235">
      <w:pPr>
        <w:spacing w:after="0"/>
        <w:ind w:firstLine="709"/>
        <w:jc w:val="both"/>
        <w:rPr>
          <w:rFonts w:ascii="Times New Roman" w:hAnsi="Times New Roman" w:cs="Times New Roman"/>
          <w:color w:val="000000"/>
        </w:rPr>
      </w:pPr>
      <w:r w:rsidRPr="007C2235">
        <w:rPr>
          <w:rFonts w:ascii="Times New Roman" w:hAnsi="Times New Roman" w:cs="Times New Roman"/>
          <w:color w:val="000000"/>
        </w:rPr>
        <w:t xml:space="preserve">Teknik bermain peran sebagai sebuah metode pembelajaran yang dipilih dalam proses belajar mengajar bagi peserta didik. Peserta didik sangat antusias atau memperhatikan sekali terhadap pelajaran apabila pelajaran tersebut memang menyangkut kehidupan dia sehari-hari di lingkungan masyarakat. </w:t>
      </w:r>
      <w:r w:rsidRPr="00D34894">
        <w:rPr>
          <w:rFonts w:ascii="Times New Roman" w:hAnsi="Times New Roman" w:cs="Times New Roman"/>
          <w:color w:val="000000"/>
        </w:rPr>
        <w:t xml:space="preserve">Menurut  </w:t>
      </w:r>
      <w:r w:rsidR="00BF05F3" w:rsidRPr="00D34894">
        <w:rPr>
          <w:rFonts w:ascii="Times New Roman" w:hAnsi="Times New Roman" w:cs="Times New Roman"/>
          <w:color w:val="000000"/>
        </w:rPr>
        <w:fldChar w:fldCharType="begin"/>
      </w:r>
      <w:r w:rsidR="00D34894" w:rsidRPr="00D34894">
        <w:rPr>
          <w:rFonts w:ascii="Times New Roman" w:hAnsi="Times New Roman" w:cs="Times New Roman"/>
          <w:color w:val="000000"/>
        </w:rPr>
        <w:instrText xml:space="preserve"> ADDIN ZOTERO_ITEM CSL_CITATION {"citationID":"IHrQP5E4","properties":{"formattedCitation":"(Silalahi, 2018)","plainCitation":"(Silalahi, 2018)","noteIndex":0},"citationItems":[{"id":1651,"uris":["http://zotero.org/users/5307409/items/UTYPLFBF"],"itemData":{"id":1651,"type":"article-journal","container-title":"SCHOOL EDUCATION JOURNAL PGSD FIP UNIMED","ISSN":"2407-4926","issue":"2","journalAbbreviation":"SCHOOL EDUCATION JOURNAL PGSD FIP UNIMED","page":"172-181","title":"Upaya meningkatkan motivasi belajar siswa dengan menggunakan metode role play pada pelajaran IPS kelas IV SD swasta xaverius padang sidimpuan","volume":"8","author":[{"family":"Silalahi","given":"Wesly"}],"issued":{"date-parts":[["2018"]]}}}],"schema":"https://github.com/citation-style-language/schema/raw/master/csl-citation.json"} </w:instrText>
      </w:r>
      <w:r w:rsidR="00BF05F3" w:rsidRPr="00D34894">
        <w:rPr>
          <w:rFonts w:ascii="Times New Roman" w:hAnsi="Times New Roman" w:cs="Times New Roman"/>
          <w:color w:val="000000"/>
        </w:rPr>
        <w:fldChar w:fldCharType="separate"/>
      </w:r>
      <w:r w:rsidR="00D34894" w:rsidRPr="00D34894">
        <w:rPr>
          <w:rFonts w:ascii="Times New Roman" w:hAnsi="Times New Roman" w:cs="Times New Roman"/>
        </w:rPr>
        <w:t>(Silalahi, 2018)</w:t>
      </w:r>
      <w:r w:rsidR="00BF05F3" w:rsidRPr="00D34894">
        <w:rPr>
          <w:rFonts w:ascii="Times New Roman" w:hAnsi="Times New Roman" w:cs="Times New Roman"/>
          <w:color w:val="000000"/>
        </w:rPr>
        <w:fldChar w:fldCharType="end"/>
      </w:r>
      <w:r w:rsidR="00D34894">
        <w:rPr>
          <w:rFonts w:ascii="Times New Roman" w:hAnsi="Times New Roman" w:cs="Times New Roman"/>
          <w:color w:val="000000"/>
          <w:lang w:val="en-US"/>
        </w:rPr>
        <w:t xml:space="preserve"> </w:t>
      </w:r>
      <w:r w:rsidRPr="007C2235">
        <w:rPr>
          <w:rFonts w:ascii="Times New Roman" w:hAnsi="Times New Roman" w:cs="Times New Roman"/>
          <w:color w:val="000000"/>
        </w:rPr>
        <w:t xml:space="preserve">kelebihan  dari  metode  </w:t>
      </w:r>
      <w:r w:rsidRPr="007C2235">
        <w:rPr>
          <w:rFonts w:ascii="Times New Roman" w:hAnsi="Times New Roman" w:cs="Times New Roman"/>
          <w:i/>
          <w:iCs/>
          <w:color w:val="000000"/>
        </w:rPr>
        <w:t>role playing</w:t>
      </w:r>
      <w:r w:rsidRPr="007C2235">
        <w:rPr>
          <w:rFonts w:ascii="Times New Roman" w:hAnsi="Times New Roman" w:cs="Times New Roman"/>
          <w:color w:val="000000"/>
        </w:rPr>
        <w:t xml:space="preserve"> yaitu dengan penerapan metode </w:t>
      </w:r>
      <w:r w:rsidRPr="007C2235">
        <w:rPr>
          <w:rFonts w:ascii="Times New Roman" w:hAnsi="Times New Roman" w:cs="Times New Roman"/>
          <w:i/>
          <w:iCs/>
          <w:color w:val="000000"/>
        </w:rPr>
        <w:t>role playing</w:t>
      </w:r>
      <w:r w:rsidRPr="007C2235">
        <w:rPr>
          <w:rFonts w:ascii="Times New Roman" w:hAnsi="Times New Roman" w:cs="Times New Roman"/>
          <w:color w:val="000000"/>
        </w:rPr>
        <w:t xml:space="preserve"> siswa dilatih untuk dapat memahami, mengingat   bahan   yang   akan   didramakan seputar  materi  ajar, </w:t>
      </w:r>
      <w:r w:rsidR="00C64DEA" w:rsidRPr="007C2235">
        <w:rPr>
          <w:rFonts w:ascii="Times New Roman" w:hAnsi="Times New Roman" w:cs="Times New Roman"/>
          <w:color w:val="000000"/>
          <w:lang w:val="en-US"/>
        </w:rPr>
        <w:t>d</w:t>
      </w:r>
      <w:r w:rsidRPr="007C2235">
        <w:rPr>
          <w:rFonts w:ascii="Times New Roman" w:hAnsi="Times New Roman" w:cs="Times New Roman"/>
          <w:color w:val="000000"/>
        </w:rPr>
        <w:t xml:space="preserve">an </w:t>
      </w:r>
      <w:r w:rsidR="00C64DEA" w:rsidRPr="007C2235">
        <w:rPr>
          <w:rFonts w:ascii="Times New Roman" w:hAnsi="Times New Roman" w:cs="Times New Roman"/>
          <w:color w:val="000000"/>
          <w:lang w:val="en-US"/>
        </w:rPr>
        <w:t>s</w:t>
      </w:r>
      <w:r w:rsidRPr="007C2235">
        <w:rPr>
          <w:rFonts w:ascii="Times New Roman" w:hAnsi="Times New Roman" w:cs="Times New Roman"/>
          <w:color w:val="000000"/>
        </w:rPr>
        <w:t>alah satu keunggulan dari teknik bermain peran</w:t>
      </w:r>
      <w:r w:rsidR="00D34894">
        <w:rPr>
          <w:rFonts w:ascii="Times New Roman" w:hAnsi="Times New Roman" w:cs="Times New Roman"/>
          <w:color w:val="000000"/>
          <w:lang w:val="en-US"/>
        </w:rPr>
        <w:t>.</w:t>
      </w:r>
      <w:r w:rsidRPr="007C2235">
        <w:rPr>
          <w:rFonts w:ascii="Times New Roman" w:hAnsi="Times New Roman" w:cs="Times New Roman"/>
          <w:color w:val="000000"/>
        </w:rPr>
        <w:t xml:space="preserve"> </w:t>
      </w:r>
      <w:r w:rsidR="00D34894" w:rsidRPr="00D34894">
        <w:rPr>
          <w:rFonts w:ascii="Times New Roman" w:hAnsi="Times New Roman" w:cs="Times New Roman"/>
          <w:color w:val="000000"/>
          <w:lang w:val="en-US"/>
        </w:rPr>
        <w:t>M</w:t>
      </w:r>
      <w:r w:rsidRPr="00D34894">
        <w:rPr>
          <w:rFonts w:ascii="Times New Roman" w:hAnsi="Times New Roman" w:cs="Times New Roman"/>
          <w:color w:val="000000"/>
        </w:rPr>
        <w:t xml:space="preserve">enurut </w:t>
      </w:r>
      <w:r w:rsidR="00D34894" w:rsidRPr="00D34894">
        <w:rPr>
          <w:rFonts w:ascii="Times New Roman" w:hAnsi="Times New Roman" w:cs="Times New Roman"/>
          <w:color w:val="000000"/>
        </w:rPr>
        <w:fldChar w:fldCharType="begin"/>
      </w:r>
      <w:r w:rsidR="00D34894" w:rsidRPr="00D34894">
        <w:rPr>
          <w:rFonts w:ascii="Times New Roman" w:hAnsi="Times New Roman" w:cs="Times New Roman"/>
          <w:color w:val="000000"/>
        </w:rPr>
        <w:instrText xml:space="preserve"> ADDIN ZOTERO_ITEM CSL_CITATION {"citationID":"zPJDlpHb","properties":{"formattedCitation":"(Mahyuddin, 2016)","plainCitation":"(Mahyuddin, 2016)","noteIndex":0},"citationItems":[{"id":1662,"uris":["http://zotero.org/users/5307409/items/QSQZPAXR"],"itemData":{"id":1662,"type":"article-journal","container-title":"Jurnal Psikologi Pendidikan dan Konseling: Jurnal Kajian Psikologi Pendidikan dan Bimbingan Konseling","ISSN":"2477-2518","issue":"1","journalAbbreviation":"Jurnal Psikologi Pendidikan dan Konseling: Jurnal Kajian Psikologi Pendidikan dan Bimbingan Konseling","page":"1-11","title":"Model bimbingan kelompok dengan teknik bermain peran untuk meningkatkan keterampilan sosial","volume":"2","author":[{"family":"Mahyuddin","given":"Muhammad Junaedi"}],"issued":{"date-parts":[["2016"]]}}}],"schema":"https://github.com/citation-style-language/schema/raw/master/csl-citation.json"} </w:instrText>
      </w:r>
      <w:r w:rsidR="00D34894" w:rsidRPr="00D34894">
        <w:rPr>
          <w:rFonts w:ascii="Times New Roman" w:hAnsi="Times New Roman" w:cs="Times New Roman"/>
          <w:color w:val="000000"/>
        </w:rPr>
        <w:fldChar w:fldCharType="separate"/>
      </w:r>
      <w:r w:rsidR="00D34894" w:rsidRPr="00D34894">
        <w:rPr>
          <w:rFonts w:ascii="Times New Roman" w:hAnsi="Times New Roman" w:cs="Times New Roman"/>
        </w:rPr>
        <w:t xml:space="preserve">Mahyuddin </w:t>
      </w:r>
      <w:r w:rsidR="00D34894" w:rsidRPr="00D34894">
        <w:rPr>
          <w:rFonts w:ascii="Times New Roman" w:hAnsi="Times New Roman" w:cs="Times New Roman"/>
          <w:lang w:val="en-US"/>
        </w:rPr>
        <w:t>(</w:t>
      </w:r>
      <w:r w:rsidR="00D34894" w:rsidRPr="00D34894">
        <w:rPr>
          <w:rFonts w:ascii="Times New Roman" w:hAnsi="Times New Roman" w:cs="Times New Roman"/>
        </w:rPr>
        <w:t>2016)</w:t>
      </w:r>
      <w:r w:rsidR="00D34894" w:rsidRPr="00D34894">
        <w:rPr>
          <w:rFonts w:ascii="Times New Roman" w:hAnsi="Times New Roman" w:cs="Times New Roman"/>
          <w:color w:val="000000"/>
        </w:rPr>
        <w:fldChar w:fldCharType="end"/>
      </w:r>
      <w:r w:rsidR="00D34894">
        <w:rPr>
          <w:rFonts w:ascii="Times New Roman" w:hAnsi="Times New Roman" w:cs="Times New Roman"/>
          <w:color w:val="000000"/>
          <w:lang w:val="en-US"/>
        </w:rPr>
        <w:t xml:space="preserve"> </w:t>
      </w:r>
      <w:r w:rsidRPr="007C2235">
        <w:rPr>
          <w:rFonts w:ascii="Times New Roman" w:hAnsi="Times New Roman" w:cs="Times New Roman"/>
          <w:color w:val="000000"/>
        </w:rPr>
        <w:t xml:space="preserve">adalah melibatkan pengalaman anak, hal ini membuat anak merasakan hal yang baru sehingga mampu menciptakan ketertarikan anak dalam mengikuti kegiatan bermain peran  </w:t>
      </w:r>
      <w:r w:rsidR="00D34894">
        <w:rPr>
          <w:rFonts w:ascii="Times New Roman" w:hAnsi="Times New Roman" w:cs="Times New Roman"/>
          <w:color w:val="000000"/>
        </w:rPr>
        <w:fldChar w:fldCharType="begin"/>
      </w:r>
      <w:r w:rsidR="00D34894">
        <w:rPr>
          <w:rFonts w:ascii="Times New Roman" w:hAnsi="Times New Roman" w:cs="Times New Roman"/>
          <w:color w:val="000000"/>
        </w:rPr>
        <w:instrText xml:space="preserve"> ADDIN ZOTERO_ITEM CSL_CITATION {"citationID":"r2KxPS1W","properties":{"formattedCitation":"(Herlina, 2016)","plainCitation":"(Herlina, 2016)","noteIndex":0},"citationItems":[{"id":1659,"uris":["http://zotero.org/users/5307409/items/SZC85RAZ"],"itemData":{"id":1659,"type":"article-journal","container-title":"Sosial Horizon: Jurnal Pendidikan Sosial","ISSN":"2407-5302","issue":"1","journalAbbreviation":"Sosial Horizon: Jurnal Pendidikan Sosial","page":"94-107","title":"Teknik role playing dalam konseling kelompok","volume":"2","author":[{"family":"Herlina","given":"Uray"}],"issued":{"date-parts":[["2016"]]}}}],"schema":"https://github.com/citation-style-language/schema/raw/master/csl-citation.json"} </w:instrText>
      </w:r>
      <w:r w:rsidR="00D34894">
        <w:rPr>
          <w:rFonts w:ascii="Times New Roman" w:hAnsi="Times New Roman" w:cs="Times New Roman"/>
          <w:color w:val="000000"/>
        </w:rPr>
        <w:fldChar w:fldCharType="separate"/>
      </w:r>
      <w:r w:rsidR="00D34894" w:rsidRPr="00D34894">
        <w:rPr>
          <w:rFonts w:ascii="Times New Roman" w:hAnsi="Times New Roman" w:cs="Times New Roman"/>
        </w:rPr>
        <w:t xml:space="preserve">Herlina </w:t>
      </w:r>
      <w:r w:rsidR="00D34894">
        <w:rPr>
          <w:rFonts w:ascii="Times New Roman" w:hAnsi="Times New Roman" w:cs="Times New Roman"/>
          <w:lang w:val="en-US"/>
        </w:rPr>
        <w:t>(</w:t>
      </w:r>
      <w:r w:rsidR="00D34894" w:rsidRPr="00D34894">
        <w:rPr>
          <w:rFonts w:ascii="Times New Roman" w:hAnsi="Times New Roman" w:cs="Times New Roman"/>
        </w:rPr>
        <w:t>2016)</w:t>
      </w:r>
      <w:r w:rsidR="00D34894">
        <w:rPr>
          <w:rFonts w:ascii="Times New Roman" w:hAnsi="Times New Roman" w:cs="Times New Roman"/>
          <w:color w:val="000000"/>
        </w:rPr>
        <w:fldChar w:fldCharType="end"/>
      </w:r>
      <w:r w:rsidR="00D34894">
        <w:rPr>
          <w:rFonts w:ascii="Times New Roman" w:hAnsi="Times New Roman" w:cs="Times New Roman"/>
          <w:color w:val="000000"/>
          <w:lang w:val="en-US"/>
        </w:rPr>
        <w:t xml:space="preserve"> </w:t>
      </w:r>
      <w:r w:rsidRPr="007C2235">
        <w:rPr>
          <w:rFonts w:ascii="Times New Roman" w:hAnsi="Times New Roman" w:cs="Times New Roman"/>
          <w:color w:val="000000"/>
        </w:rPr>
        <w:t xml:space="preserve">menjelaskan metode </w:t>
      </w:r>
      <w:r w:rsidRPr="00D34894">
        <w:rPr>
          <w:rFonts w:ascii="Times New Roman" w:hAnsi="Times New Roman" w:cs="Times New Roman"/>
          <w:i/>
          <w:iCs/>
          <w:color w:val="000000"/>
        </w:rPr>
        <w:t>role playing</w:t>
      </w:r>
      <w:r w:rsidRPr="007C2235">
        <w:rPr>
          <w:rFonts w:ascii="Times New Roman" w:hAnsi="Times New Roman" w:cs="Times New Roman"/>
          <w:color w:val="000000"/>
        </w:rPr>
        <w:t xml:space="preserve"> mengembangan imajinasi serta penghayatan siswa yakni dengan jalan siswa memerankan suatu tokoh hidup ataupun benda mati. Bermain peran ini mulai dari pemeran maupun tokoh sesuai dengan usia peserta didik dan permasalahannya. Dengan demikian para peserta didik akan tertarik, senang, dan bersemangat karena dapat belajar dan bermain.</w:t>
      </w:r>
    </w:p>
    <w:p w14:paraId="4FDB5D9A" w14:textId="717ECBB4" w:rsidR="0085482E" w:rsidRPr="007C2235" w:rsidRDefault="0085482E" w:rsidP="007C2235">
      <w:pPr>
        <w:spacing w:after="0"/>
        <w:ind w:firstLine="709"/>
        <w:jc w:val="both"/>
        <w:rPr>
          <w:rFonts w:ascii="Times New Roman" w:hAnsi="Times New Roman" w:cs="Times New Roman"/>
          <w:color w:val="000000"/>
        </w:rPr>
      </w:pPr>
      <w:r w:rsidRPr="007C2235">
        <w:rPr>
          <w:rFonts w:ascii="Times New Roman" w:hAnsi="Times New Roman" w:cs="Times New Roman"/>
          <w:color w:val="000000"/>
        </w:rPr>
        <w:t>Dapat disimpulkan bahwa teknik bermain peran adalah suatu teknik pembelajaran yang di dalamnya menampakkan adanya perilaku berpura-pura dari siswa yang terlihat atau peniruan situasi dari tokoh Sejarah dengan sedemikian rupa. Dengan demikian teknik bermain peran adalah salah satu teknik yang melibatkan peserta didik untuk pura-pura memainkan peran yang terlibat dalam proses sejarah.  Pengembangan imajinasi dan penghayatan peserta didik dilakukan dengan memerankannya sebagai tokoh hidup atau benda mati</w:t>
      </w:r>
      <w:r w:rsidR="00D34894">
        <w:rPr>
          <w:rFonts w:ascii="Times New Roman" w:hAnsi="Times New Roman" w:cs="Times New Roman"/>
          <w:color w:val="000000"/>
          <w:lang w:val="en-US"/>
        </w:rPr>
        <w:t xml:space="preserve"> </w:t>
      </w:r>
      <w:r w:rsidR="006E277E">
        <w:rPr>
          <w:rFonts w:ascii="Times New Roman" w:hAnsi="Times New Roman" w:cs="Times New Roman"/>
          <w:color w:val="000000"/>
          <w:lang w:val="en-US"/>
        </w:rPr>
        <w:fldChar w:fldCharType="begin"/>
      </w:r>
      <w:r w:rsidR="006E277E">
        <w:rPr>
          <w:rFonts w:ascii="Times New Roman" w:hAnsi="Times New Roman" w:cs="Times New Roman"/>
          <w:color w:val="000000"/>
          <w:lang w:val="en-US"/>
        </w:rPr>
        <w:instrText xml:space="preserve"> ADDIN ZOTERO_ITEM CSL_CITATION {"citationID":"7bhV023f","properties":{"formattedCitation":"(Putri et al., 2021)","plainCitation":"(Putri et al., 2021)","noteIndex":0},"citationItems":[{"id":1663,"uris":["http://zotero.org/users/5307409/items/9YRAMCL3"],"itemData":{"id":1663,"type":"article-journal","container-title":"Psikodidaktika: Jurnal Ilmu Pendidikan, Psikologi, Bimbingan dan Konseling","ISSN":"2615-3297","issue":"1","journalAbbreviation":"Psikodidaktika: Jurnal Ilmu Pendidikan, Psikologi, Bimbingan dan Konseling","page":"211-219","title":"PENGARUH EMOJI DALAM MEDIA LAYANAN BIMBINGAN DAN KONSELING ONLINE TERHADAP METAKOGNITIF KONSELI","volume":"6","author":[{"family":"Putri","given":"Suci Nora Julina"},{"family":"Aiman","given":"Ummu"},{"family":"Sudirman","given":"M Yunus"},{"family":"Kurniawan","given":"Nanda Alfan"},{"family":"Pambudi","given":"Parid Rilo"}],"issued":{"date-parts":[["2021"]]}}}],"schema":"https://github.com/citation-style-language/schema/raw/master/csl-citation.json"} </w:instrText>
      </w:r>
      <w:r w:rsidR="006E277E">
        <w:rPr>
          <w:rFonts w:ascii="Times New Roman" w:hAnsi="Times New Roman" w:cs="Times New Roman"/>
          <w:color w:val="000000"/>
          <w:lang w:val="en-US"/>
        </w:rPr>
        <w:fldChar w:fldCharType="separate"/>
      </w:r>
      <w:r w:rsidR="006E277E" w:rsidRPr="006E277E">
        <w:rPr>
          <w:rFonts w:ascii="Times New Roman" w:hAnsi="Times New Roman" w:cs="Times New Roman"/>
        </w:rPr>
        <w:t>(Putri et al., 2021)</w:t>
      </w:r>
      <w:r w:rsidR="006E277E">
        <w:rPr>
          <w:rFonts w:ascii="Times New Roman" w:hAnsi="Times New Roman" w:cs="Times New Roman"/>
          <w:color w:val="000000"/>
          <w:lang w:val="en-US"/>
        </w:rPr>
        <w:fldChar w:fldCharType="end"/>
      </w:r>
      <w:r w:rsidRPr="007C2235">
        <w:rPr>
          <w:rFonts w:ascii="Times New Roman" w:hAnsi="Times New Roman" w:cs="Times New Roman"/>
          <w:color w:val="000000"/>
        </w:rPr>
        <w:t xml:space="preserve">. </w:t>
      </w:r>
    </w:p>
    <w:p w14:paraId="74ABE5BF" w14:textId="46B9388C" w:rsidR="0085482E" w:rsidRPr="006E7816" w:rsidRDefault="0085482E" w:rsidP="007C2235">
      <w:pPr>
        <w:spacing w:after="0"/>
        <w:ind w:firstLine="709"/>
        <w:jc w:val="both"/>
        <w:rPr>
          <w:rFonts w:ascii="Times New Roman" w:hAnsi="Times New Roman" w:cs="Times New Roman"/>
          <w:color w:val="000000"/>
        </w:rPr>
      </w:pPr>
      <w:r w:rsidRPr="007C2235">
        <w:rPr>
          <w:rFonts w:ascii="Times New Roman" w:hAnsi="Times New Roman" w:cs="Times New Roman"/>
          <w:color w:val="000000"/>
        </w:rPr>
        <w:t xml:space="preserve">Motivasi merupakan dorongan, hasrat, kebutuhan seseorang untuk melakukan aktivitas tertentu. Sehingga motivasi dapat juga didefinisikan sebagai kekuatan yang mendorong arah dan ketetapan tindakan menuju suatu tujuan. Motivasi merupakan suatu tindakan tertentu dimulai dari suatu dorongan </w:t>
      </w:r>
      <w:r w:rsidR="006E277E">
        <w:rPr>
          <w:rFonts w:ascii="Times New Roman" w:hAnsi="Times New Roman" w:cs="Times New Roman"/>
          <w:color w:val="000000"/>
        </w:rPr>
        <w:fldChar w:fldCharType="begin"/>
      </w:r>
      <w:r w:rsidR="006E277E">
        <w:rPr>
          <w:rFonts w:ascii="Times New Roman" w:hAnsi="Times New Roman" w:cs="Times New Roman"/>
          <w:color w:val="000000"/>
        </w:rPr>
        <w:instrText xml:space="preserve"> ADDIN ZOTERO_ITEM CSL_CITATION {"citationID":"UZlqEuxd","properties":{"formattedCitation":"(Cleopatra, 2015)","plainCitation":"(Cleopatra, 2015)","noteIndex":0},"citationItems":[{"id":1664,"uris":["http://zotero.org/users/5307409/items/RM2W2FC2"],"itemData":{"id":1664,"type":"article-journal","container-title":"Formatif: Jurnal Ilmiah Pendidikan MIPA","ISSN":"2502-5457","issue":"2","journalAbbreviation":"Formatif: Jurnal Ilmiah Pendidikan MIPA","title":"Pengaruh gaya hidup dan motivasi belajar terhadap prestasi belajar matematika","volume":"5","author":[{"family":"Cleopatra","given":"Maria"}],"issued":{"date-parts":[["2015"]]}}}],"schema":"https://github.com/citation-style-language/schema/raw/master/csl-citation.json"} </w:instrText>
      </w:r>
      <w:r w:rsidR="006E277E">
        <w:rPr>
          <w:rFonts w:ascii="Times New Roman" w:hAnsi="Times New Roman" w:cs="Times New Roman"/>
          <w:color w:val="000000"/>
        </w:rPr>
        <w:fldChar w:fldCharType="separate"/>
      </w:r>
      <w:r w:rsidR="006E277E" w:rsidRPr="006E277E">
        <w:rPr>
          <w:rFonts w:ascii="Times New Roman" w:hAnsi="Times New Roman" w:cs="Times New Roman"/>
        </w:rPr>
        <w:t>(Cleopatra, 2015)</w:t>
      </w:r>
      <w:r w:rsidR="006E277E">
        <w:rPr>
          <w:rFonts w:ascii="Times New Roman" w:hAnsi="Times New Roman" w:cs="Times New Roman"/>
          <w:color w:val="000000"/>
        </w:rPr>
        <w:fldChar w:fldCharType="end"/>
      </w:r>
      <w:r w:rsidRPr="007C2235">
        <w:rPr>
          <w:rFonts w:ascii="Times New Roman" w:hAnsi="Times New Roman" w:cs="Times New Roman"/>
          <w:color w:val="000000"/>
        </w:rPr>
        <w:t xml:space="preserve">. Motivasi berasal dari kata motif yang artinya daya penggerak dari dalam diri seseorang untuk melakukan </w:t>
      </w:r>
      <w:r w:rsidRPr="007C2235">
        <w:rPr>
          <w:rFonts w:ascii="Times New Roman" w:hAnsi="Times New Roman" w:cs="Times New Roman"/>
          <w:color w:val="000000"/>
        </w:rPr>
        <w:lastRenderedPageBreak/>
        <w:t>aktivitas-aktivitas tertentu, dan untuk mencapai suatu tujuan tertentu. Sejalan  dengan itu,</w:t>
      </w:r>
      <w:r w:rsidR="00C64DEA" w:rsidRPr="007C2235">
        <w:rPr>
          <w:rFonts w:ascii="Times New Roman" w:hAnsi="Times New Roman" w:cs="Times New Roman"/>
          <w:color w:val="000000"/>
          <w:lang w:val="en-US"/>
        </w:rPr>
        <w:t xml:space="preserve"> </w:t>
      </w:r>
      <w:r w:rsidRPr="007C2235">
        <w:rPr>
          <w:rFonts w:ascii="Times New Roman" w:hAnsi="Times New Roman" w:cs="Times New Roman"/>
          <w:color w:val="000000"/>
        </w:rPr>
        <w:t xml:space="preserve">menurut </w:t>
      </w:r>
      <w:r w:rsidR="006E277E" w:rsidRPr="006E7816">
        <w:rPr>
          <w:rFonts w:ascii="Times New Roman" w:hAnsi="Times New Roman" w:cs="Times New Roman"/>
          <w:color w:val="000000"/>
        </w:rPr>
        <w:fldChar w:fldCharType="begin"/>
      </w:r>
      <w:r w:rsidR="006E277E" w:rsidRPr="006E7816">
        <w:rPr>
          <w:rFonts w:ascii="Times New Roman" w:hAnsi="Times New Roman" w:cs="Times New Roman"/>
          <w:color w:val="000000"/>
        </w:rPr>
        <w:instrText xml:space="preserve"> ADDIN ZOTERO_ITEM CSL_CITATION {"citationID":"V823Zbs4","properties":{"formattedCitation":"(Suryaningtyas, 2014)","plainCitation":"(Suryaningtyas, 2014)","noteIndex":0},"citationItems":[{"id":1665,"uris":["http://zotero.org/users/5307409/items/IV282I77"],"itemData":{"id":1665,"type":"article-journal","note":"publisher: Skripsi: Universitas Negeri Yogyakarta","title":"Implementasi Metode Pembelajaran Role Playing Untuk Meningkatkan Motivasi Belajar pada Standar Kompetensi Mengelola Sistem Kearsipan Siswa Kelas XI Administrasi Perkantoran 2 SMK Negeri 2 Purworejo","author":[{"family":"Suryaningtyas","given":"A"}],"issued":{"date-parts":[["2014"]]}}}],"schema":"https://github.com/citation-style-language/schema/raw/master/csl-citation.json"} </w:instrText>
      </w:r>
      <w:r w:rsidR="006E277E" w:rsidRPr="006E7816">
        <w:rPr>
          <w:rFonts w:ascii="Times New Roman" w:hAnsi="Times New Roman" w:cs="Times New Roman"/>
          <w:color w:val="000000"/>
        </w:rPr>
        <w:fldChar w:fldCharType="separate"/>
      </w:r>
      <w:r w:rsidR="006E277E" w:rsidRPr="006E7816">
        <w:rPr>
          <w:rFonts w:ascii="Times New Roman" w:hAnsi="Times New Roman" w:cs="Times New Roman"/>
        </w:rPr>
        <w:t>Suryaningtyas</w:t>
      </w:r>
      <w:r w:rsidR="006E277E" w:rsidRPr="006E7816">
        <w:rPr>
          <w:rFonts w:ascii="Times New Roman" w:hAnsi="Times New Roman" w:cs="Times New Roman"/>
          <w:lang w:val="en-US"/>
        </w:rPr>
        <w:t xml:space="preserve"> (</w:t>
      </w:r>
      <w:r w:rsidR="006E277E" w:rsidRPr="006E7816">
        <w:rPr>
          <w:rFonts w:ascii="Times New Roman" w:hAnsi="Times New Roman" w:cs="Times New Roman"/>
        </w:rPr>
        <w:t>2014)</w:t>
      </w:r>
      <w:r w:rsidR="006E277E" w:rsidRPr="006E7816">
        <w:rPr>
          <w:rFonts w:ascii="Times New Roman" w:hAnsi="Times New Roman" w:cs="Times New Roman"/>
          <w:color w:val="000000"/>
        </w:rPr>
        <w:fldChar w:fldCharType="end"/>
      </w:r>
      <w:r w:rsidR="006E277E" w:rsidRPr="006E7816">
        <w:rPr>
          <w:rFonts w:ascii="Times New Roman" w:hAnsi="Times New Roman" w:cs="Times New Roman"/>
          <w:color w:val="000000"/>
          <w:lang w:val="en-US"/>
        </w:rPr>
        <w:t xml:space="preserve"> </w:t>
      </w:r>
      <w:r w:rsidRPr="006E7816">
        <w:rPr>
          <w:rFonts w:ascii="Times New Roman" w:hAnsi="Times New Roman" w:cs="Times New Roman"/>
          <w:color w:val="000000"/>
        </w:rPr>
        <w:t>motivasi merupakan pendorong, suatu usaha yang disadari untuk mempengaruhi tingkah laku seseorang agar dapat tergerak hatinya untuk bertindak melakukan sesuatu sehingga mencapai hasil atau tujuan tertentu”.</w:t>
      </w:r>
    </w:p>
    <w:p w14:paraId="00CDB1AE" w14:textId="3C28BD10" w:rsidR="0085482E" w:rsidRPr="006E7816" w:rsidRDefault="0085482E" w:rsidP="006E7816">
      <w:pPr>
        <w:spacing w:after="0"/>
        <w:ind w:firstLine="709"/>
        <w:jc w:val="both"/>
        <w:rPr>
          <w:rFonts w:ascii="Times New Roman" w:hAnsi="Times New Roman" w:cs="Times New Roman"/>
          <w:color w:val="000000"/>
        </w:rPr>
      </w:pPr>
      <w:r w:rsidRPr="006E7816">
        <w:rPr>
          <w:rFonts w:ascii="Times New Roman" w:hAnsi="Times New Roman" w:cs="Times New Roman"/>
          <w:color w:val="000000"/>
        </w:rPr>
        <w:t>Berdasarkan beberapa pendapat para ahli dapat disimpulkan bahwa motivasi adalah suatu dorongan atau jenis daya penggerak dari dalam diri peserta didik untuk mendapatkan perubahan tingkah laku yang baru secara keseluruhan sebagai pengalaman individu itu sendiri dengan lingkungannya.</w:t>
      </w:r>
      <w:r w:rsidR="006E7816" w:rsidRPr="006E7816">
        <w:rPr>
          <w:rFonts w:ascii="Times New Roman" w:hAnsi="Times New Roman" w:cs="Times New Roman"/>
          <w:color w:val="000000"/>
          <w:lang w:val="en-US"/>
        </w:rPr>
        <w:t xml:space="preserve"> </w:t>
      </w:r>
      <w:r w:rsidRPr="006E7816">
        <w:rPr>
          <w:rFonts w:ascii="Times New Roman" w:hAnsi="Times New Roman" w:cs="Times New Roman"/>
          <w:color w:val="000000"/>
        </w:rPr>
        <w:t>Motivasi dan belajar merupakan dua hal yang saling berkaitan. Belajar merupakan proses perubahan tingkah laku dalam diri seseorang melalui pengalaman dan latihan. Motivasi yaitu dorongan dalam diri individu untuk melakukan aktivitas guna untuk mencapai tujuan tertentu. Seseorang dapat melakukan aktivitas belajar karena adanya dorongan dalam diri individu yaitu dengan motivasi belajar.</w:t>
      </w:r>
    </w:p>
    <w:p w14:paraId="6341ADCA" w14:textId="617E7A51" w:rsidR="0085482E" w:rsidRPr="007C2235" w:rsidRDefault="0085482E" w:rsidP="006E7816">
      <w:pPr>
        <w:spacing w:after="0"/>
        <w:ind w:firstLine="709"/>
        <w:jc w:val="both"/>
        <w:rPr>
          <w:rFonts w:ascii="Times New Roman" w:hAnsi="Times New Roman" w:cs="Times New Roman"/>
          <w:color w:val="000000"/>
        </w:rPr>
      </w:pPr>
      <w:r w:rsidRPr="006E7816">
        <w:rPr>
          <w:rFonts w:ascii="Times New Roman" w:hAnsi="Times New Roman" w:cs="Times New Roman"/>
          <w:color w:val="000000"/>
        </w:rPr>
        <w:t xml:space="preserve">Motivasi belajar yaitu proses pemberian semangat, arah, dan kegigihan perilaku. Yang artinya, perilaku yang termotivasi adalah perilaku yang penuh energy, terarah dan bertahan lama </w:t>
      </w:r>
      <w:r w:rsidR="006E7816" w:rsidRPr="006E7816">
        <w:rPr>
          <w:rFonts w:ascii="Times New Roman" w:hAnsi="Times New Roman" w:cs="Times New Roman"/>
          <w:color w:val="000000"/>
        </w:rPr>
        <w:fldChar w:fldCharType="begin"/>
      </w:r>
      <w:r w:rsidR="006E7816" w:rsidRPr="006E7816">
        <w:rPr>
          <w:rFonts w:ascii="Times New Roman" w:hAnsi="Times New Roman" w:cs="Times New Roman"/>
          <w:color w:val="000000"/>
        </w:rPr>
        <w:instrText xml:space="preserve"> ADDIN ZOTERO_ITEM CSL_CITATION {"citationID":"5A3Dd3ap","properties":{"formattedCitation":"(Santrock, 2021)","plainCitation":"(Santrock, 2021)","noteIndex":0},"citationItems":[{"id":1660,"uris":["http://zotero.org/users/5307409/items/2NNNBZDA"],"itemData":{"id":1660,"type":"article-journal","note":"publisher: Kencana","title":"Psikologi pendidikan","author":[{"family":"Santrock","given":"John W"}],"issued":{"date-parts":[["2021"]]}}}],"schema":"https://github.com/citation-style-language/schema/raw/master/csl-citation.json"} </w:instrText>
      </w:r>
      <w:r w:rsidR="006E7816" w:rsidRPr="006E7816">
        <w:rPr>
          <w:rFonts w:ascii="Times New Roman" w:hAnsi="Times New Roman" w:cs="Times New Roman"/>
          <w:color w:val="000000"/>
        </w:rPr>
        <w:fldChar w:fldCharType="separate"/>
      </w:r>
      <w:r w:rsidR="006E7816" w:rsidRPr="006E7816">
        <w:rPr>
          <w:rFonts w:ascii="Times New Roman" w:hAnsi="Times New Roman" w:cs="Times New Roman"/>
        </w:rPr>
        <w:t>(Santrock, 2021)</w:t>
      </w:r>
      <w:r w:rsidR="006E7816" w:rsidRPr="006E7816">
        <w:rPr>
          <w:rFonts w:ascii="Times New Roman" w:hAnsi="Times New Roman" w:cs="Times New Roman"/>
          <w:color w:val="000000"/>
        </w:rPr>
        <w:fldChar w:fldCharType="end"/>
      </w:r>
      <w:r w:rsidR="006E7816" w:rsidRPr="006E7816">
        <w:rPr>
          <w:rFonts w:ascii="Times New Roman" w:hAnsi="Times New Roman" w:cs="Times New Roman"/>
          <w:color w:val="000000"/>
          <w:lang w:val="en-US"/>
        </w:rPr>
        <w:t xml:space="preserve">. </w:t>
      </w:r>
      <w:r w:rsidRPr="006E7816">
        <w:rPr>
          <w:rFonts w:ascii="Times New Roman" w:hAnsi="Times New Roman" w:cs="Times New Roman"/>
          <w:color w:val="000000"/>
        </w:rPr>
        <w:t>Motivasi belajar yaitu kecenderungan peserta didik dalam melakukan kegiatan belajar yang didorong oleh hasrat untuk</w:t>
      </w:r>
      <w:r w:rsidRPr="007C2235">
        <w:rPr>
          <w:rFonts w:ascii="Times New Roman" w:hAnsi="Times New Roman" w:cs="Times New Roman"/>
          <w:color w:val="000000"/>
        </w:rPr>
        <w:t xml:space="preserve"> mencapai prestasi atau hasil belajar sebaik mungkin.</w:t>
      </w:r>
      <w:r w:rsidR="006E7816">
        <w:rPr>
          <w:rFonts w:ascii="Times New Roman" w:hAnsi="Times New Roman" w:cs="Times New Roman"/>
          <w:color w:val="000000"/>
          <w:lang w:val="en-US"/>
        </w:rPr>
        <w:t xml:space="preserve"> </w:t>
      </w:r>
      <w:r w:rsidRPr="007C2235">
        <w:rPr>
          <w:rFonts w:ascii="Times New Roman" w:hAnsi="Times New Roman" w:cs="Times New Roman"/>
          <w:color w:val="000000"/>
        </w:rPr>
        <w:t>Berdasarkan uraian di atas dapat disimpulkan bahwa motivasi belajar merupakan suatu penggerak dari dalam diri peserta didik atau suatu dorongan dari luar yang dapat menimbulkan kegiatan belajar agar menciptakan perubahan tingkah laku demi tercapainya tujuan yang hendak dicapai.</w:t>
      </w:r>
    </w:p>
    <w:p w14:paraId="78625E27" w14:textId="77777777" w:rsidR="00C64DEA" w:rsidRPr="007C2235" w:rsidRDefault="00C64DEA" w:rsidP="007C2235">
      <w:pPr>
        <w:spacing w:after="0"/>
        <w:ind w:firstLine="709"/>
        <w:jc w:val="both"/>
        <w:rPr>
          <w:rFonts w:ascii="Times New Roman" w:hAnsi="Times New Roman" w:cs="Times New Roman"/>
          <w:color w:val="000000"/>
        </w:rPr>
      </w:pPr>
    </w:p>
    <w:p w14:paraId="3C59E63D" w14:textId="0A5DC426" w:rsidR="00D12068" w:rsidRPr="007C2235" w:rsidRDefault="00892E74" w:rsidP="007C2235">
      <w:pPr>
        <w:spacing w:after="0"/>
        <w:rPr>
          <w:rFonts w:ascii="Times New Roman" w:hAnsi="Times New Roman" w:cs="Times New Roman"/>
          <w:b/>
          <w:lang w:val="en-US"/>
        </w:rPr>
      </w:pPr>
      <w:r w:rsidRPr="007C2235">
        <w:rPr>
          <w:rFonts w:ascii="Times New Roman" w:hAnsi="Times New Roman" w:cs="Times New Roman"/>
          <w:b/>
          <w:lang w:val="en-US"/>
        </w:rPr>
        <w:t xml:space="preserve">METODE </w:t>
      </w:r>
      <w:r w:rsidR="00CB1BA2">
        <w:rPr>
          <w:rFonts w:ascii="Times New Roman" w:hAnsi="Times New Roman" w:cs="Times New Roman"/>
          <w:b/>
          <w:lang w:val="en-US"/>
        </w:rPr>
        <w:t>PENELITIAN</w:t>
      </w:r>
    </w:p>
    <w:p w14:paraId="30BC4151" w14:textId="2F3497A9" w:rsidR="00D12068" w:rsidRPr="006E7816" w:rsidRDefault="0085482E" w:rsidP="007C2235">
      <w:pPr>
        <w:spacing w:after="0"/>
        <w:ind w:firstLine="567"/>
        <w:jc w:val="both"/>
        <w:rPr>
          <w:rFonts w:ascii="Times New Roman" w:hAnsi="Times New Roman" w:cs="Times New Roman"/>
          <w:i/>
          <w:iCs/>
        </w:rPr>
      </w:pPr>
      <w:r w:rsidRPr="007C2235">
        <w:rPr>
          <w:rFonts w:ascii="Times New Roman" w:hAnsi="Times New Roman" w:cs="Times New Roman"/>
        </w:rPr>
        <w:t xml:space="preserve">   Metode yang digunakan dalam penelitian ini adalah pra-eksperimental dengan pola </w:t>
      </w:r>
      <w:r w:rsidRPr="007C2235">
        <w:rPr>
          <w:rFonts w:ascii="Times New Roman" w:hAnsi="Times New Roman" w:cs="Times New Roman"/>
          <w:i/>
          <w:iCs/>
        </w:rPr>
        <w:t>one-grup pretest-posttest design</w:t>
      </w:r>
      <w:r w:rsidR="006E7816">
        <w:rPr>
          <w:rFonts w:ascii="Times New Roman" w:hAnsi="Times New Roman" w:cs="Times New Roman"/>
          <w:i/>
          <w:iCs/>
          <w:lang w:val="en-US"/>
        </w:rPr>
        <w:t xml:space="preserve"> </w:t>
      </w:r>
      <w:r w:rsidR="006E7816">
        <w:rPr>
          <w:rFonts w:ascii="Times New Roman" w:hAnsi="Times New Roman" w:cs="Times New Roman"/>
          <w:i/>
          <w:iCs/>
          <w:lang w:val="en-US"/>
        </w:rPr>
        <w:fldChar w:fldCharType="begin"/>
      </w:r>
      <w:r w:rsidR="006E7816">
        <w:rPr>
          <w:rFonts w:ascii="Times New Roman" w:hAnsi="Times New Roman" w:cs="Times New Roman"/>
          <w:i/>
          <w:iCs/>
          <w:lang w:val="en-US"/>
        </w:rPr>
        <w:instrText xml:space="preserve"> ADDIN ZOTERO_ITEM CSL_CITATION {"citationID":"ny1e60pI","properties":{"formattedCitation":"(Sugiyono, 2014)","plainCitation":"(Sugiyono, 2014)","noteIndex":0},"citationItems":[{"id":1,"uris":["http://zotero.org/users/5307409/items/3QKTWBLF"],"itemData":{"id":1,"type":"article-journal","container-title":"Bandung: Alfabeta","journalAbbreviation":"Bandung: Alfabeta","title":"Educational Research Methods Quantitative, Qualitative Approach and R&amp;D","author":[{"family":"Sugiyono","given":"M"}],"issued":{"date-parts":[["2014"]]}}}],"schema":"https://github.com/citation-style-language/schema/raw/master/csl-citation.json"} </w:instrText>
      </w:r>
      <w:r w:rsidR="006E7816">
        <w:rPr>
          <w:rFonts w:ascii="Times New Roman" w:hAnsi="Times New Roman" w:cs="Times New Roman"/>
          <w:i/>
          <w:iCs/>
          <w:lang w:val="en-US"/>
        </w:rPr>
        <w:fldChar w:fldCharType="separate"/>
      </w:r>
      <w:r w:rsidR="006E7816" w:rsidRPr="006E7816">
        <w:rPr>
          <w:rFonts w:ascii="Times New Roman" w:hAnsi="Times New Roman" w:cs="Times New Roman"/>
        </w:rPr>
        <w:t>(Sugiyono, 2014)</w:t>
      </w:r>
      <w:r w:rsidR="006E7816">
        <w:rPr>
          <w:rFonts w:ascii="Times New Roman" w:hAnsi="Times New Roman" w:cs="Times New Roman"/>
          <w:i/>
          <w:iCs/>
          <w:lang w:val="en-US"/>
        </w:rPr>
        <w:fldChar w:fldCharType="end"/>
      </w:r>
      <w:r w:rsidRPr="007C2235">
        <w:rPr>
          <w:rFonts w:ascii="Times New Roman" w:hAnsi="Times New Roman" w:cs="Times New Roman"/>
        </w:rPr>
        <w:t xml:space="preserve">. Penelitian ini dimaksudkan untuk menganalisis bagaiman upaya teknik bermain peran untuk meningkatkan motivasi peserta didik selama masa </w:t>
      </w:r>
      <w:r w:rsidR="00C64DEA" w:rsidRPr="007C2235">
        <w:rPr>
          <w:rFonts w:ascii="Times New Roman" w:hAnsi="Times New Roman" w:cs="Times New Roman"/>
          <w:i/>
          <w:iCs/>
          <w:lang w:val="en-US"/>
        </w:rPr>
        <w:t>n</w:t>
      </w:r>
      <w:r w:rsidRPr="007C2235">
        <w:rPr>
          <w:rFonts w:ascii="Times New Roman" w:hAnsi="Times New Roman" w:cs="Times New Roman"/>
          <w:i/>
          <w:iCs/>
        </w:rPr>
        <w:t>ew normal</w:t>
      </w:r>
      <w:r w:rsidRPr="007C2235">
        <w:rPr>
          <w:rFonts w:ascii="Times New Roman" w:hAnsi="Times New Roman" w:cs="Times New Roman"/>
        </w:rPr>
        <w:t xml:space="preserve"> dengan menggunakan pendekatan kuantitatif, karena dianggap sesuai dengan rumusan masalah. Dilakukan dalam satu kelompok subjek. Subjek tersebut terlebih dahulu diberi pretes (O1), lalu diberikan perlakuan (X), kemudian dilakukan </w:t>
      </w:r>
      <w:r w:rsidRPr="006E7816">
        <w:rPr>
          <w:rFonts w:ascii="Times New Roman" w:hAnsi="Times New Roman" w:cs="Times New Roman"/>
          <w:i/>
          <w:iCs/>
        </w:rPr>
        <w:t>posttes</w:t>
      </w:r>
      <w:r w:rsidRPr="007C2235">
        <w:rPr>
          <w:rFonts w:ascii="Times New Roman" w:hAnsi="Times New Roman" w:cs="Times New Roman"/>
        </w:rPr>
        <w:t xml:space="preserve"> (O2), perbedaan hasil yang diperoleh dari pretest dan posttest tersebut merupakan efek dari perlakuan yang diberikan. Populasi dalam penelitian ini adalah peserta didik berjumlah 19 peserta didik dengan laki-laki 9 orang dan perempuan 10 orang, yang di ambil dari kelas V SD Negeri 89 Uru. Sampel yang digunakan di penelitian ini yaitu semua populasi kelas V SD Negeri 89 Uru. Teknik pengumpulan data dalam penelitian ini yaitu lembar angket dan observasi. Adapun teknik analisis data yang digunakan dalam penelitian ini yakni </w:t>
      </w:r>
      <w:r w:rsidRPr="006E7816">
        <w:rPr>
          <w:rFonts w:ascii="Times New Roman" w:hAnsi="Times New Roman" w:cs="Times New Roman"/>
          <w:i/>
          <w:iCs/>
        </w:rPr>
        <w:t>statistic deskriptif</w:t>
      </w:r>
      <w:r w:rsidRPr="007C2235">
        <w:rPr>
          <w:rFonts w:ascii="Times New Roman" w:hAnsi="Times New Roman" w:cs="Times New Roman"/>
        </w:rPr>
        <w:t xml:space="preserve"> dan </w:t>
      </w:r>
      <w:r w:rsidRPr="006E7816">
        <w:rPr>
          <w:rFonts w:ascii="Times New Roman" w:hAnsi="Times New Roman" w:cs="Times New Roman"/>
          <w:i/>
          <w:iCs/>
        </w:rPr>
        <w:t>statistic inferensial.</w:t>
      </w:r>
    </w:p>
    <w:p w14:paraId="03F66EAD" w14:textId="77777777" w:rsidR="0085482E" w:rsidRPr="006E7816" w:rsidRDefault="0085482E" w:rsidP="007C2235">
      <w:pPr>
        <w:spacing w:after="0"/>
        <w:ind w:firstLine="567"/>
        <w:jc w:val="both"/>
        <w:rPr>
          <w:rFonts w:ascii="Times New Roman" w:hAnsi="Times New Roman" w:cs="Times New Roman"/>
          <w:i/>
          <w:iCs/>
        </w:rPr>
      </w:pPr>
    </w:p>
    <w:p w14:paraId="41228656" w14:textId="77777777" w:rsidR="00D12068" w:rsidRPr="007C2235" w:rsidRDefault="00892E74" w:rsidP="007C2235">
      <w:pPr>
        <w:spacing w:after="0"/>
        <w:rPr>
          <w:rFonts w:ascii="Times New Roman" w:hAnsi="Times New Roman" w:cs="Times New Roman"/>
          <w:b/>
          <w:lang w:val="en-US"/>
        </w:rPr>
      </w:pPr>
      <w:r w:rsidRPr="007C2235">
        <w:rPr>
          <w:rFonts w:ascii="Times New Roman" w:hAnsi="Times New Roman" w:cs="Times New Roman"/>
          <w:b/>
          <w:lang w:val="en-US"/>
        </w:rPr>
        <w:t xml:space="preserve">HASIL DAN PEMBAHASAN </w:t>
      </w:r>
    </w:p>
    <w:p w14:paraId="2235FD10" w14:textId="77777777" w:rsidR="0085482E" w:rsidRPr="007C2235" w:rsidRDefault="0085482E" w:rsidP="007C2235">
      <w:pPr>
        <w:pStyle w:val="ListParagraph"/>
        <w:tabs>
          <w:tab w:val="left" w:pos="440"/>
        </w:tabs>
        <w:spacing w:after="0" w:line="276" w:lineRule="auto"/>
        <w:ind w:left="0" w:firstLineChars="208" w:firstLine="458"/>
        <w:jc w:val="both"/>
        <w:rPr>
          <w:rFonts w:ascii="Times New Roman" w:hAnsi="Times New Roman"/>
          <w:sz w:val="22"/>
          <w:szCs w:val="22"/>
        </w:rPr>
      </w:pPr>
      <w:r w:rsidRPr="007C2235">
        <w:rPr>
          <w:rFonts w:ascii="Times New Roman" w:hAnsi="Times New Roman"/>
          <w:sz w:val="22"/>
          <w:szCs w:val="22"/>
        </w:rPr>
        <w:t xml:space="preserve">Jika melihat hasil dari keseluruhan data yang diperoleh peneliti di atas maka dapat diketahui bahwa terdapat perbedaan hasil angket motivasi belajar peserta didik sebelum menggunakan teknik bermain peran dan hasil angket motivasi belajar setelah menggunakan teknik bermain peran. Yakni data hasil angket motivasi belajar peserta didik dengan menggunakan teknik bermain peran lebih tinggi dibandingkan data hasil angket motivasi belajar dengan tidak menggunakan teknik bermain peran. </w:t>
      </w:r>
    </w:p>
    <w:p w14:paraId="0C3A0A16" w14:textId="77777777" w:rsidR="0085482E" w:rsidRPr="007C2235" w:rsidRDefault="0085482E" w:rsidP="007C2235">
      <w:pPr>
        <w:pStyle w:val="ListParagraph"/>
        <w:tabs>
          <w:tab w:val="left" w:pos="220"/>
        </w:tabs>
        <w:spacing w:after="0" w:line="276" w:lineRule="auto"/>
        <w:ind w:left="0" w:firstLineChars="207" w:firstLine="455"/>
        <w:jc w:val="both"/>
        <w:rPr>
          <w:rFonts w:ascii="Times New Roman" w:hAnsi="Times New Roman"/>
          <w:sz w:val="22"/>
          <w:szCs w:val="22"/>
        </w:rPr>
      </w:pPr>
      <w:r w:rsidRPr="007C2235">
        <w:rPr>
          <w:rFonts w:ascii="Times New Roman" w:hAnsi="Times New Roman"/>
          <w:sz w:val="22"/>
          <w:szCs w:val="22"/>
        </w:rPr>
        <w:t>Berdasarkan hasil angket tentang motivasi belajar yang diisi oleh peserta didik ditemukan bahwa suasana di kelas lebih menyenangkan, tidak membosankan, membuat siswa lebih akrab dengan teman-teman yang lainnya, dapat menumbuhkan rasa percaya diri peserta didik dan membuat peserta didik lebih bersemangat dalam belajar. Ini membuktikan bahwa teknik bermain peran dapat meningkatkan motivasi belajar peserta didik. Jika dalam kegiatan belajar siswa memiliki motivasi yang kuat maka siswa akan menunjukkan keinginannya untuk berhasil dalam pembelajaran, adanya dorongan dan kebutuhan dalam belajar, adanya harapan dan cita-cita masa depan, dan menciptakan lingkungan belajar yang kondusif, sehingga memungkinkan siswa dapat belajar dengan baik.</w:t>
      </w:r>
    </w:p>
    <w:p w14:paraId="36E1FF9B" w14:textId="4A3A947C" w:rsidR="0085482E" w:rsidRPr="00CB1BA2" w:rsidRDefault="0085482E" w:rsidP="00CB1BA2">
      <w:pPr>
        <w:pStyle w:val="ListParagraph"/>
        <w:tabs>
          <w:tab w:val="left" w:pos="220"/>
        </w:tabs>
        <w:spacing w:after="0" w:line="276" w:lineRule="auto"/>
        <w:ind w:left="0" w:firstLineChars="207" w:firstLine="455"/>
        <w:jc w:val="both"/>
        <w:rPr>
          <w:rFonts w:ascii="Times New Roman" w:hAnsi="Times New Roman"/>
          <w:sz w:val="22"/>
          <w:szCs w:val="22"/>
        </w:rPr>
      </w:pPr>
      <w:r w:rsidRPr="007C2235">
        <w:rPr>
          <w:rFonts w:ascii="Times New Roman" w:hAnsi="Times New Roman"/>
          <w:sz w:val="22"/>
          <w:szCs w:val="22"/>
        </w:rPr>
        <w:lastRenderedPageBreak/>
        <w:t xml:space="preserve">Kemudian dapat dilihat juga dari hasil angket motivasi belajar peserta didik sebelum dan sesusah diberi perlakuan. Dari hasil tersebut dapat dilihat ada perbedaan motivasi belajar sebelum dan sesudah diberi perlakuan. Dilihat dari pengujian uji hipotesis dengan menggunakan rumus uji-t, diperoleh hasil, jika sig(2-tailed) &lt; maka Ho ditolak dan Ha diterima dan sebaliknya jika nilai sig(2-tailed) &gt; 0,05 maka Ho diterima dan Ha ditolak. Dimana nilai sig(2-tailed)= 0,00. Sehingga diperoleh nilai sig(2-tailed) &lt; 0,05 atau 0,00 &lt; 0,05, maka Ho ditolak dan Ha diterima. Hasil ini menunjukkan bahwa terdapat perbedaan antara angket motivasi belajar </w:t>
      </w:r>
      <w:r w:rsidRPr="007C2235">
        <w:rPr>
          <w:rFonts w:ascii="Times New Roman" w:hAnsi="Times New Roman"/>
          <w:i/>
          <w:sz w:val="22"/>
          <w:szCs w:val="22"/>
        </w:rPr>
        <w:t>pre-test</w:t>
      </w:r>
      <w:r w:rsidRPr="007C2235">
        <w:rPr>
          <w:rFonts w:ascii="Times New Roman" w:hAnsi="Times New Roman"/>
          <w:sz w:val="22"/>
          <w:szCs w:val="22"/>
        </w:rPr>
        <w:t xml:space="preserve"> dan </w:t>
      </w:r>
      <w:r w:rsidRPr="007C2235">
        <w:rPr>
          <w:rFonts w:ascii="Times New Roman" w:hAnsi="Times New Roman"/>
          <w:i/>
          <w:sz w:val="22"/>
          <w:szCs w:val="22"/>
        </w:rPr>
        <w:t>post-test</w:t>
      </w:r>
      <w:r w:rsidRPr="007C2235">
        <w:rPr>
          <w:rFonts w:ascii="Times New Roman" w:hAnsi="Times New Roman"/>
          <w:sz w:val="22"/>
          <w:szCs w:val="22"/>
        </w:rPr>
        <w:t>, artinya ada pengaruh teknik bermain peran terhadap motivasi belajar peserta didik di kelas V SDN 89 Uru.</w:t>
      </w:r>
      <w:r w:rsidRPr="007C2235">
        <w:rPr>
          <w:rFonts w:ascii="Times New Roman" w:hAnsi="Times New Roman"/>
          <w:sz w:val="22"/>
          <w:szCs w:val="22"/>
          <w:lang w:val="en-US"/>
        </w:rPr>
        <w:t xml:space="preserve"> </w:t>
      </w:r>
    </w:p>
    <w:p w14:paraId="174FAFCE" w14:textId="77777777" w:rsidR="00D12068" w:rsidRPr="007C2235" w:rsidRDefault="00D12068" w:rsidP="007C2235">
      <w:pPr>
        <w:spacing w:after="0"/>
        <w:ind w:firstLine="720"/>
        <w:jc w:val="both"/>
        <w:rPr>
          <w:rFonts w:ascii="Times New Roman" w:hAnsi="Times New Roman" w:cs="Times New Roman"/>
        </w:rPr>
      </w:pPr>
    </w:p>
    <w:p w14:paraId="6F6C9F47" w14:textId="0CC7F250" w:rsidR="0085482E" w:rsidRPr="007C2235" w:rsidRDefault="00892E74" w:rsidP="007C2235">
      <w:pPr>
        <w:spacing w:after="0"/>
        <w:jc w:val="both"/>
        <w:rPr>
          <w:rFonts w:ascii="Times New Roman" w:hAnsi="Times New Roman" w:cs="Times New Roman"/>
          <w:b/>
          <w:color w:val="000000" w:themeColor="text1"/>
          <w:lang w:val="en-US"/>
        </w:rPr>
      </w:pPr>
      <w:r w:rsidRPr="007C2235">
        <w:rPr>
          <w:rFonts w:ascii="Times New Roman" w:hAnsi="Times New Roman" w:cs="Times New Roman"/>
          <w:b/>
          <w:color w:val="000000" w:themeColor="text1"/>
          <w:lang w:val="en-US"/>
        </w:rPr>
        <w:t>KESIMPULAN</w:t>
      </w:r>
    </w:p>
    <w:p w14:paraId="35276AF8" w14:textId="77777777" w:rsidR="0085482E" w:rsidRPr="007C2235" w:rsidRDefault="0085482E" w:rsidP="007C2235">
      <w:pPr>
        <w:pStyle w:val="ListParagraph"/>
        <w:numPr>
          <w:ilvl w:val="3"/>
          <w:numId w:val="3"/>
        </w:numPr>
        <w:spacing w:after="0" w:line="276" w:lineRule="auto"/>
        <w:ind w:left="284" w:right="-1" w:hanging="283"/>
        <w:jc w:val="both"/>
        <w:rPr>
          <w:rFonts w:ascii="Times New Roman" w:hAnsi="Times New Roman"/>
          <w:i/>
          <w:sz w:val="22"/>
          <w:szCs w:val="22"/>
        </w:rPr>
      </w:pPr>
      <w:proofErr w:type="spellStart"/>
      <w:r w:rsidRPr="007C2235">
        <w:rPr>
          <w:rFonts w:ascii="Times New Roman" w:hAnsi="Times New Roman"/>
          <w:iCs/>
          <w:sz w:val="22"/>
          <w:szCs w:val="22"/>
          <w:lang w:val="en-US"/>
        </w:rPr>
        <w:t>Pelaksaan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bermain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peran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untuk</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meningkatkan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motivasi</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belajar</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peserta</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didik</w:t>
      </w:r>
      <w:proofErr w:type="spellEnd"/>
      <w:r w:rsidRPr="007C2235">
        <w:rPr>
          <w:rFonts w:ascii="Times New Roman" w:hAnsi="Times New Roman"/>
          <w:iCs/>
          <w:sz w:val="22"/>
          <w:szCs w:val="22"/>
          <w:lang w:val="en-US"/>
        </w:rPr>
        <w:t xml:space="preserve"> di masa </w:t>
      </w:r>
      <w:r w:rsidRPr="007C2235">
        <w:rPr>
          <w:rFonts w:ascii="Times New Roman" w:hAnsi="Times New Roman"/>
          <w:i/>
          <w:sz w:val="22"/>
          <w:szCs w:val="22"/>
          <w:lang w:val="en-US"/>
        </w:rPr>
        <w:t>new normal</w:t>
      </w:r>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menggunakan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beberapa</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tahapan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yaitu</w:t>
      </w:r>
      <w:proofErr w:type="spellEnd"/>
      <w:r w:rsidRPr="007C2235">
        <w:rPr>
          <w:rFonts w:ascii="Times New Roman" w:hAnsi="Times New Roman"/>
          <w:iCs/>
          <w:sz w:val="22"/>
          <w:szCs w:val="22"/>
          <w:lang w:val="en-US"/>
        </w:rPr>
        <w:t xml:space="preserve">: </w:t>
      </w:r>
    </w:p>
    <w:p w14:paraId="443F6F74" w14:textId="77777777" w:rsidR="0085482E" w:rsidRPr="007C2235" w:rsidRDefault="0085482E" w:rsidP="007C2235">
      <w:pPr>
        <w:pStyle w:val="ListParagraph"/>
        <w:numPr>
          <w:ilvl w:val="0"/>
          <w:numId w:val="4"/>
        </w:numPr>
        <w:spacing w:after="0" w:line="276" w:lineRule="auto"/>
        <w:ind w:left="567" w:right="-1" w:hanging="284"/>
        <w:jc w:val="both"/>
        <w:rPr>
          <w:rFonts w:ascii="Times New Roman" w:hAnsi="Times New Roman"/>
          <w:iCs/>
          <w:sz w:val="22"/>
          <w:szCs w:val="22"/>
          <w:lang w:val="en-US"/>
        </w:rPr>
      </w:pPr>
      <w:proofErr w:type="spellStart"/>
      <w:r w:rsidRPr="007C2235">
        <w:rPr>
          <w:rFonts w:ascii="Times New Roman" w:hAnsi="Times New Roman"/>
          <w:iCs/>
          <w:sz w:val="22"/>
          <w:szCs w:val="22"/>
          <w:lang w:val="en-US"/>
        </w:rPr>
        <w:t>Melakukan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persiapan</w:t>
      </w:r>
      <w:proofErr w:type="spellEnd"/>
      <w:r w:rsidRPr="007C2235">
        <w:rPr>
          <w:rFonts w:ascii="Times New Roman" w:hAnsi="Times New Roman"/>
          <w:iCs/>
          <w:sz w:val="22"/>
          <w:szCs w:val="22"/>
          <w:lang w:val="en-US"/>
        </w:rPr>
        <w:t xml:space="preserve"> dan </w:t>
      </w:r>
      <w:proofErr w:type="spellStart"/>
      <w:r w:rsidRPr="007C2235">
        <w:rPr>
          <w:rFonts w:ascii="Times New Roman" w:hAnsi="Times New Roman"/>
          <w:iCs/>
          <w:sz w:val="22"/>
          <w:szCs w:val="22"/>
          <w:lang w:val="en-US"/>
        </w:rPr>
        <w:t>instruksi</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untuk</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menyiapkan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langkah</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awal</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dalam</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tahapan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persiapan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yaitu</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peneliti</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membuka</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dengan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salam</w:t>
      </w:r>
      <w:proofErr w:type="spellEnd"/>
      <w:r w:rsidRPr="007C2235">
        <w:rPr>
          <w:rFonts w:ascii="Times New Roman" w:hAnsi="Times New Roman"/>
          <w:iCs/>
          <w:sz w:val="22"/>
          <w:szCs w:val="22"/>
          <w:lang w:val="en-US"/>
        </w:rPr>
        <w:t xml:space="preserve"> dan </w:t>
      </w:r>
      <w:proofErr w:type="spellStart"/>
      <w:r w:rsidRPr="007C2235">
        <w:rPr>
          <w:rFonts w:ascii="Times New Roman" w:hAnsi="Times New Roman"/>
          <w:iCs/>
          <w:sz w:val="22"/>
          <w:szCs w:val="22"/>
          <w:lang w:val="en-US"/>
        </w:rPr>
        <w:t>berdoa</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serta</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menanyakan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kabar</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peserta</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didik</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selanjutnya</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peneliti</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menjelaskan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materi</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layanan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kemudian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peneliti</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melakukan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tanya</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jawab</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ke</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peserta</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didik</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tentang</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materi</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layanan</w:t>
      </w:r>
      <w:proofErr w:type="spellEnd"/>
      <w:r w:rsidRPr="007C2235">
        <w:rPr>
          <w:rFonts w:ascii="Times New Roman" w:hAnsi="Times New Roman"/>
          <w:iCs/>
          <w:sz w:val="22"/>
          <w:szCs w:val="22"/>
          <w:lang w:val="en-US"/>
        </w:rPr>
        <w:t xml:space="preserve"> yang </w:t>
      </w:r>
      <w:proofErr w:type="spellStart"/>
      <w:r w:rsidRPr="007C2235">
        <w:rPr>
          <w:rFonts w:ascii="Times New Roman" w:hAnsi="Times New Roman"/>
          <w:iCs/>
          <w:sz w:val="22"/>
          <w:szCs w:val="22"/>
          <w:lang w:val="en-US"/>
        </w:rPr>
        <w:t>telah</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disampaikan</w:t>
      </w:r>
      <w:proofErr w:type="spellEnd"/>
      <w:r w:rsidRPr="007C2235">
        <w:rPr>
          <w:rFonts w:ascii="Times New Roman" w:hAnsi="Times New Roman"/>
          <w:iCs/>
          <w:sz w:val="22"/>
          <w:szCs w:val="22"/>
          <w:lang w:val="en-US"/>
        </w:rPr>
        <w:t xml:space="preserve">. </w:t>
      </w:r>
    </w:p>
    <w:p w14:paraId="50A39A4B" w14:textId="77777777" w:rsidR="0085482E" w:rsidRPr="007C2235" w:rsidRDefault="0085482E" w:rsidP="007C2235">
      <w:pPr>
        <w:pStyle w:val="ListParagraph"/>
        <w:numPr>
          <w:ilvl w:val="0"/>
          <w:numId w:val="4"/>
        </w:numPr>
        <w:spacing w:after="0" w:line="276" w:lineRule="auto"/>
        <w:ind w:left="567" w:right="-1" w:hanging="284"/>
        <w:jc w:val="both"/>
        <w:rPr>
          <w:rFonts w:ascii="Times New Roman" w:hAnsi="Times New Roman"/>
          <w:iCs/>
          <w:sz w:val="22"/>
          <w:szCs w:val="22"/>
          <w:lang w:val="en-US"/>
        </w:rPr>
      </w:pPr>
      <w:proofErr w:type="spellStart"/>
      <w:r w:rsidRPr="007C2235">
        <w:rPr>
          <w:rFonts w:ascii="Times New Roman" w:hAnsi="Times New Roman"/>
          <w:iCs/>
          <w:sz w:val="22"/>
          <w:szCs w:val="22"/>
          <w:lang w:val="en-US"/>
        </w:rPr>
        <w:t>Syarat-syarat</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untuk</w:t>
      </w:r>
      <w:proofErr w:type="spellEnd"/>
      <w:r w:rsidRPr="007C2235">
        <w:rPr>
          <w:rFonts w:ascii="Times New Roman" w:hAnsi="Times New Roman"/>
          <w:iCs/>
          <w:sz w:val="22"/>
          <w:szCs w:val="22"/>
          <w:lang w:val="en-US"/>
        </w:rPr>
        <w:t xml:space="preserve"> proses </w:t>
      </w:r>
      <w:proofErr w:type="spellStart"/>
      <w:r w:rsidRPr="007C2235">
        <w:rPr>
          <w:rFonts w:ascii="Times New Roman" w:hAnsi="Times New Roman"/>
          <w:iCs/>
          <w:sz w:val="22"/>
          <w:szCs w:val="22"/>
          <w:lang w:val="en-US"/>
        </w:rPr>
        <w:t>pelaksanaan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pemeranan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yaitu</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memilih</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peserta</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didik</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untuk</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memainkan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peran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sesuai</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dengan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situasi</w:t>
      </w:r>
      <w:proofErr w:type="spellEnd"/>
      <w:r w:rsidRPr="007C2235">
        <w:rPr>
          <w:rFonts w:ascii="Times New Roman" w:hAnsi="Times New Roman"/>
          <w:iCs/>
          <w:sz w:val="22"/>
          <w:szCs w:val="22"/>
          <w:lang w:val="en-US"/>
        </w:rPr>
        <w:t xml:space="preserve"> dan </w:t>
      </w:r>
      <w:proofErr w:type="spellStart"/>
      <w:r w:rsidRPr="007C2235">
        <w:rPr>
          <w:rFonts w:ascii="Times New Roman" w:hAnsi="Times New Roman"/>
          <w:iCs/>
          <w:sz w:val="22"/>
          <w:szCs w:val="22"/>
          <w:lang w:val="en-US"/>
        </w:rPr>
        <w:t>karakter</w:t>
      </w:r>
      <w:proofErr w:type="spellEnd"/>
      <w:r w:rsidRPr="007C2235">
        <w:rPr>
          <w:rFonts w:ascii="Times New Roman" w:hAnsi="Times New Roman"/>
          <w:iCs/>
          <w:sz w:val="22"/>
          <w:szCs w:val="22"/>
          <w:lang w:val="en-US"/>
        </w:rPr>
        <w:t xml:space="preserve">. Setelah </w:t>
      </w:r>
      <w:proofErr w:type="spellStart"/>
      <w:r w:rsidRPr="007C2235">
        <w:rPr>
          <w:rFonts w:ascii="Times New Roman" w:hAnsi="Times New Roman"/>
          <w:iCs/>
          <w:sz w:val="22"/>
          <w:szCs w:val="22"/>
          <w:lang w:val="en-US"/>
        </w:rPr>
        <w:t>pemeranan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selesai</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peneliti</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menyimpulkan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makna</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dari</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permainan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peran</w:t>
      </w:r>
      <w:proofErr w:type="spellEnd"/>
      <w:r w:rsidRPr="007C2235">
        <w:rPr>
          <w:rFonts w:ascii="Times New Roman" w:hAnsi="Times New Roman"/>
          <w:iCs/>
          <w:sz w:val="22"/>
          <w:szCs w:val="22"/>
          <w:lang w:val="en-US"/>
        </w:rPr>
        <w:t xml:space="preserve"> yang </w:t>
      </w:r>
      <w:proofErr w:type="spellStart"/>
      <w:r w:rsidRPr="007C2235">
        <w:rPr>
          <w:rFonts w:ascii="Times New Roman" w:hAnsi="Times New Roman"/>
          <w:iCs/>
          <w:sz w:val="22"/>
          <w:szCs w:val="22"/>
          <w:lang w:val="en-US"/>
        </w:rPr>
        <w:t>sudah</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dilaksanakan</w:t>
      </w:r>
      <w:proofErr w:type="spellEnd"/>
      <w:r w:rsidRPr="007C2235">
        <w:rPr>
          <w:rFonts w:ascii="Times New Roman" w:hAnsi="Times New Roman"/>
          <w:iCs/>
          <w:sz w:val="22"/>
          <w:szCs w:val="22"/>
          <w:lang w:val="en-US"/>
        </w:rPr>
        <w:t xml:space="preserve"> oleh </w:t>
      </w:r>
      <w:proofErr w:type="spellStart"/>
      <w:r w:rsidRPr="007C2235">
        <w:rPr>
          <w:rFonts w:ascii="Times New Roman" w:hAnsi="Times New Roman"/>
          <w:iCs/>
          <w:sz w:val="22"/>
          <w:szCs w:val="22"/>
          <w:lang w:val="en-US"/>
        </w:rPr>
        <w:t>peserta</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didik</w:t>
      </w:r>
      <w:proofErr w:type="spellEnd"/>
      <w:r w:rsidRPr="007C2235">
        <w:rPr>
          <w:rFonts w:ascii="Times New Roman" w:hAnsi="Times New Roman"/>
          <w:iCs/>
          <w:sz w:val="22"/>
          <w:szCs w:val="22"/>
          <w:lang w:val="en-US"/>
        </w:rPr>
        <w:t xml:space="preserve">. </w:t>
      </w:r>
    </w:p>
    <w:p w14:paraId="2F631154" w14:textId="77777777" w:rsidR="0085482E" w:rsidRPr="007C2235" w:rsidRDefault="0085482E" w:rsidP="007C2235">
      <w:pPr>
        <w:pStyle w:val="ListParagraph"/>
        <w:numPr>
          <w:ilvl w:val="0"/>
          <w:numId w:val="4"/>
        </w:numPr>
        <w:spacing w:after="0" w:line="276" w:lineRule="auto"/>
        <w:ind w:left="567" w:right="-1" w:hanging="284"/>
        <w:jc w:val="both"/>
        <w:rPr>
          <w:rFonts w:ascii="Times New Roman" w:hAnsi="Times New Roman"/>
          <w:i/>
          <w:sz w:val="22"/>
          <w:szCs w:val="22"/>
        </w:rPr>
      </w:pPr>
      <w:proofErr w:type="spellStart"/>
      <w:r w:rsidRPr="007C2235">
        <w:rPr>
          <w:rFonts w:ascii="Times New Roman" w:hAnsi="Times New Roman"/>
          <w:iCs/>
          <w:sz w:val="22"/>
          <w:szCs w:val="22"/>
          <w:lang w:val="en-US"/>
        </w:rPr>
        <w:t>Mengevaluasi</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permainan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peran</w:t>
      </w:r>
      <w:proofErr w:type="spellEnd"/>
      <w:r w:rsidRPr="007C2235">
        <w:rPr>
          <w:rFonts w:ascii="Times New Roman" w:hAnsi="Times New Roman"/>
          <w:iCs/>
          <w:sz w:val="22"/>
          <w:szCs w:val="22"/>
          <w:lang w:val="en-US"/>
        </w:rPr>
        <w:t xml:space="preserve">, pada proses </w:t>
      </w:r>
      <w:proofErr w:type="spellStart"/>
      <w:r w:rsidRPr="007C2235">
        <w:rPr>
          <w:rFonts w:ascii="Times New Roman" w:hAnsi="Times New Roman"/>
          <w:iCs/>
          <w:sz w:val="22"/>
          <w:szCs w:val="22"/>
          <w:lang w:val="en-US"/>
        </w:rPr>
        <w:t>evaluasi</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penilaian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dilakukan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dengan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menanyakan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secara</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langsung</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kepada</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peserta</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didik</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mengenai</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pemahaman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pesan</w:t>
      </w:r>
      <w:proofErr w:type="spellEnd"/>
      <w:r w:rsidRPr="007C2235">
        <w:rPr>
          <w:rFonts w:ascii="Times New Roman" w:hAnsi="Times New Roman"/>
          <w:iCs/>
          <w:sz w:val="22"/>
          <w:szCs w:val="22"/>
          <w:lang w:val="en-US"/>
        </w:rPr>
        <w:t xml:space="preserve"> dan </w:t>
      </w:r>
      <w:proofErr w:type="spellStart"/>
      <w:r w:rsidRPr="007C2235">
        <w:rPr>
          <w:rFonts w:ascii="Times New Roman" w:hAnsi="Times New Roman"/>
          <w:iCs/>
          <w:sz w:val="22"/>
          <w:szCs w:val="22"/>
          <w:lang w:val="en-US"/>
        </w:rPr>
        <w:t>kesan</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setelah</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mengikuti</w:t>
      </w:r>
      <w:proofErr w:type="spellEnd"/>
      <w:r w:rsidRPr="007C2235">
        <w:rPr>
          <w:rFonts w:ascii="Times New Roman" w:hAnsi="Times New Roman"/>
          <w:iCs/>
          <w:sz w:val="22"/>
          <w:szCs w:val="22"/>
          <w:lang w:val="en-US"/>
        </w:rPr>
        <w:t xml:space="preserve"> </w:t>
      </w:r>
      <w:proofErr w:type="spellStart"/>
      <w:r w:rsidRPr="007C2235">
        <w:rPr>
          <w:rFonts w:ascii="Times New Roman" w:hAnsi="Times New Roman"/>
          <w:iCs/>
          <w:sz w:val="22"/>
          <w:szCs w:val="22"/>
          <w:lang w:val="en-US"/>
        </w:rPr>
        <w:t>kegiatan</w:t>
      </w:r>
      <w:proofErr w:type="spellEnd"/>
      <w:r w:rsidRPr="007C2235">
        <w:rPr>
          <w:rFonts w:ascii="Times New Roman" w:hAnsi="Times New Roman"/>
          <w:iCs/>
          <w:sz w:val="22"/>
          <w:szCs w:val="22"/>
          <w:lang w:val="en-US"/>
        </w:rPr>
        <w:t xml:space="preserve">.  </w:t>
      </w:r>
    </w:p>
    <w:p w14:paraId="069C9471" w14:textId="77777777" w:rsidR="0085482E" w:rsidRPr="007C2235" w:rsidRDefault="0085482E" w:rsidP="007C2235">
      <w:pPr>
        <w:pStyle w:val="ListParagraph"/>
        <w:spacing w:after="0" w:line="276" w:lineRule="auto"/>
        <w:ind w:left="284" w:right="-1"/>
        <w:jc w:val="both"/>
        <w:rPr>
          <w:rFonts w:ascii="Times New Roman" w:hAnsi="Times New Roman"/>
          <w:i/>
          <w:sz w:val="22"/>
          <w:szCs w:val="22"/>
        </w:rPr>
      </w:pPr>
      <w:r w:rsidRPr="007C2235">
        <w:rPr>
          <w:rFonts w:ascii="Times New Roman" w:hAnsi="Times New Roman"/>
          <w:sz w:val="22"/>
          <w:szCs w:val="22"/>
        </w:rPr>
        <w:t xml:space="preserve">Berdasarkan hasil dari keseluruhan data yang diperoleh peneliti maka dapat disimpulkan bahwa teknik bermain peran dapat meningkatkan motivasi belajar peserta didik di SDN 89 Uru pada masa </w:t>
      </w:r>
      <w:r w:rsidRPr="007C2235">
        <w:rPr>
          <w:rFonts w:ascii="Times New Roman" w:hAnsi="Times New Roman"/>
          <w:i/>
          <w:sz w:val="22"/>
          <w:szCs w:val="22"/>
        </w:rPr>
        <w:t>new normal.</w:t>
      </w:r>
    </w:p>
    <w:p w14:paraId="3FF76D1F" w14:textId="77777777" w:rsidR="0085482E" w:rsidRPr="007C2235" w:rsidRDefault="0085482E" w:rsidP="007C2235">
      <w:pPr>
        <w:pStyle w:val="ListParagraph"/>
        <w:numPr>
          <w:ilvl w:val="3"/>
          <w:numId w:val="3"/>
        </w:numPr>
        <w:spacing w:after="0" w:line="276" w:lineRule="auto"/>
        <w:ind w:left="284" w:right="-1" w:hanging="283"/>
        <w:jc w:val="both"/>
        <w:rPr>
          <w:rFonts w:ascii="Times New Roman" w:hAnsi="Times New Roman"/>
          <w:i/>
          <w:sz w:val="22"/>
          <w:szCs w:val="22"/>
          <w:lang w:val="en-US"/>
        </w:rPr>
      </w:pPr>
      <w:r w:rsidRPr="007C2235">
        <w:rPr>
          <w:rFonts w:ascii="Times New Roman" w:hAnsi="Times New Roman"/>
          <w:sz w:val="22"/>
          <w:szCs w:val="22"/>
        </w:rPr>
        <w:t>Berdasarkan hasil penelitian dapat disimpulkan bahwa motivasi</w:t>
      </w:r>
      <w:r w:rsidRPr="007C2235">
        <w:rPr>
          <w:rFonts w:ascii="Times New Roman" w:hAnsi="Times New Roman"/>
          <w:sz w:val="22"/>
          <w:szCs w:val="22"/>
          <w:lang w:val="en-US"/>
        </w:rPr>
        <w:t xml:space="preserve"> </w:t>
      </w:r>
      <w:r w:rsidRPr="007C2235">
        <w:rPr>
          <w:rFonts w:ascii="Times New Roman" w:hAnsi="Times New Roman"/>
          <w:sz w:val="22"/>
          <w:szCs w:val="22"/>
        </w:rPr>
        <w:t>belajar di kelas V SDN 89</w:t>
      </w:r>
      <w:r w:rsidRPr="007C2235">
        <w:rPr>
          <w:rFonts w:ascii="Times New Roman" w:hAnsi="Times New Roman"/>
          <w:sz w:val="22"/>
          <w:szCs w:val="22"/>
          <w:lang w:val="en-US"/>
        </w:rPr>
        <w:t xml:space="preserve"> </w:t>
      </w:r>
      <w:proofErr w:type="spellStart"/>
      <w:r w:rsidRPr="007C2235">
        <w:rPr>
          <w:rFonts w:ascii="Times New Roman" w:hAnsi="Times New Roman"/>
          <w:sz w:val="22"/>
          <w:szCs w:val="22"/>
          <w:lang w:val="en-US"/>
        </w:rPr>
        <w:t>setelah</w:t>
      </w:r>
      <w:proofErr w:type="spellEnd"/>
      <w:r w:rsidRPr="007C2235">
        <w:rPr>
          <w:rFonts w:ascii="Times New Roman" w:hAnsi="Times New Roman"/>
          <w:sz w:val="22"/>
          <w:szCs w:val="22"/>
          <w:lang w:val="en-US"/>
        </w:rPr>
        <w:t xml:space="preserve"> </w:t>
      </w:r>
      <w:proofErr w:type="spellStart"/>
      <w:r w:rsidRPr="007C2235">
        <w:rPr>
          <w:rFonts w:ascii="Times New Roman" w:hAnsi="Times New Roman"/>
          <w:sz w:val="22"/>
          <w:szCs w:val="22"/>
          <w:lang w:val="en-US"/>
        </w:rPr>
        <w:t>diberi</w:t>
      </w:r>
      <w:proofErr w:type="spellEnd"/>
      <w:r w:rsidRPr="007C2235">
        <w:rPr>
          <w:rFonts w:ascii="Times New Roman" w:hAnsi="Times New Roman"/>
          <w:sz w:val="22"/>
          <w:szCs w:val="22"/>
          <w:lang w:val="en-US"/>
        </w:rPr>
        <w:t xml:space="preserve"> </w:t>
      </w:r>
      <w:proofErr w:type="spellStart"/>
      <w:r w:rsidRPr="007C2235">
        <w:rPr>
          <w:rFonts w:ascii="Times New Roman" w:hAnsi="Times New Roman"/>
          <w:sz w:val="22"/>
          <w:szCs w:val="22"/>
          <w:lang w:val="en-US"/>
        </w:rPr>
        <w:t>perlakuan</w:t>
      </w:r>
      <w:proofErr w:type="spellEnd"/>
      <w:r w:rsidRPr="007C2235">
        <w:rPr>
          <w:rFonts w:ascii="Times New Roman" w:hAnsi="Times New Roman"/>
          <w:sz w:val="22"/>
          <w:szCs w:val="22"/>
        </w:rPr>
        <w:t xml:space="preserve"> berada pada kategori tinggi karena memiliki skor rata-rata</w:t>
      </w:r>
      <w:r w:rsidRPr="007C2235">
        <w:rPr>
          <w:rFonts w:ascii="Times New Roman" w:hAnsi="Times New Roman"/>
          <w:sz w:val="22"/>
          <w:szCs w:val="22"/>
          <w:lang w:val="en-US"/>
        </w:rPr>
        <w:t xml:space="preserve"> 84,65</w:t>
      </w:r>
      <w:r w:rsidRPr="007C2235">
        <w:rPr>
          <w:rFonts w:ascii="Times New Roman" w:hAnsi="Times New Roman"/>
          <w:sz w:val="22"/>
          <w:szCs w:val="22"/>
        </w:rPr>
        <w:t xml:space="preserve"> dengan standard deviasi </w:t>
      </w:r>
      <w:r w:rsidRPr="007C2235">
        <w:rPr>
          <w:rFonts w:ascii="Times New Roman" w:hAnsi="Times New Roman"/>
          <w:sz w:val="22"/>
          <w:szCs w:val="22"/>
          <w:lang w:val="en-US"/>
        </w:rPr>
        <w:t>7,03</w:t>
      </w:r>
      <w:r w:rsidRPr="007C2235">
        <w:rPr>
          <w:rFonts w:ascii="Times New Roman" w:hAnsi="Times New Roman"/>
          <w:sz w:val="22"/>
          <w:szCs w:val="22"/>
        </w:rPr>
        <w:t xml:space="preserve"> dan skor ideal 200</w:t>
      </w:r>
      <w:r w:rsidRPr="007C2235">
        <w:rPr>
          <w:rFonts w:ascii="Times New Roman" w:hAnsi="Times New Roman"/>
          <w:i/>
          <w:sz w:val="22"/>
          <w:szCs w:val="22"/>
          <w:lang w:val="en-US"/>
        </w:rPr>
        <w:t>.</w:t>
      </w:r>
    </w:p>
    <w:p w14:paraId="04671A7D" w14:textId="77777777" w:rsidR="007C2235" w:rsidRDefault="007C2235">
      <w:pPr>
        <w:spacing w:after="0"/>
        <w:jc w:val="both"/>
        <w:rPr>
          <w:rFonts w:ascii="Times New Roman" w:hAnsi="Times New Roman" w:cs="Times New Roman"/>
          <w:b/>
          <w:color w:val="000000" w:themeColor="text1"/>
          <w:lang w:val="en-US"/>
        </w:rPr>
      </w:pPr>
    </w:p>
    <w:p w14:paraId="141E9568" w14:textId="77777777" w:rsidR="00CB1BA2" w:rsidRDefault="00CB1BA2">
      <w:pPr>
        <w:spacing w:after="0"/>
        <w:jc w:val="both"/>
        <w:rPr>
          <w:rFonts w:ascii="Times New Roman" w:hAnsi="Times New Roman" w:cs="Times New Roman"/>
          <w:b/>
          <w:lang w:val="en-US"/>
        </w:rPr>
      </w:pPr>
    </w:p>
    <w:p w14:paraId="03D3108A" w14:textId="445F391B" w:rsidR="00D12068" w:rsidRPr="00CB1BA2" w:rsidRDefault="00892E74" w:rsidP="00CB1BA2">
      <w:pPr>
        <w:spacing w:before="120" w:after="0" w:line="240" w:lineRule="auto"/>
        <w:jc w:val="both"/>
        <w:rPr>
          <w:rFonts w:ascii="Times New Roman" w:hAnsi="Times New Roman" w:cs="Times New Roman"/>
          <w:b/>
          <w:lang w:val="en-US"/>
        </w:rPr>
      </w:pPr>
      <w:r w:rsidRPr="00CB1BA2">
        <w:rPr>
          <w:rFonts w:ascii="Times New Roman" w:hAnsi="Times New Roman" w:cs="Times New Roman"/>
          <w:b/>
          <w:lang w:val="en-US"/>
        </w:rPr>
        <w:t>DAFTAR PUSTAKA</w:t>
      </w:r>
    </w:p>
    <w:p w14:paraId="7C090483" w14:textId="77777777" w:rsidR="005E2178" w:rsidRPr="00CB1BA2" w:rsidRDefault="005E2178" w:rsidP="00CB1BA2">
      <w:pPr>
        <w:spacing w:before="120" w:after="0" w:line="240" w:lineRule="auto"/>
        <w:jc w:val="both"/>
        <w:rPr>
          <w:rFonts w:ascii="Times New Roman" w:hAnsi="Times New Roman" w:cs="Times New Roman"/>
          <w:b/>
          <w:sz w:val="12"/>
          <w:szCs w:val="12"/>
          <w:lang w:val="en-US"/>
        </w:rPr>
      </w:pPr>
    </w:p>
    <w:p w14:paraId="4BA3CBEC" w14:textId="77777777" w:rsidR="006E7816" w:rsidRPr="00CB1BA2" w:rsidRDefault="00370328" w:rsidP="00CB1BA2">
      <w:pPr>
        <w:pStyle w:val="Bibliography"/>
        <w:spacing w:before="120" w:line="240" w:lineRule="auto"/>
        <w:jc w:val="both"/>
        <w:rPr>
          <w:rFonts w:ascii="Times New Roman" w:hAnsi="Times New Roman" w:cs="Times New Roman"/>
        </w:rPr>
      </w:pPr>
      <w:r w:rsidRPr="00CB1BA2">
        <w:rPr>
          <w:rFonts w:ascii="Times New Roman" w:hAnsi="Times New Roman" w:cs="Times New Roman"/>
          <w:lang w:val="en-US"/>
        </w:rPr>
        <w:fldChar w:fldCharType="begin"/>
      </w:r>
      <w:r w:rsidR="003173C1" w:rsidRPr="00CB1BA2">
        <w:rPr>
          <w:rFonts w:ascii="Times New Roman" w:hAnsi="Times New Roman" w:cs="Times New Roman"/>
          <w:lang w:val="en-US"/>
        </w:rPr>
        <w:instrText xml:space="preserve"> ADDIN ZOTERO_BIBL {"uncited":[],"omitted":[],"custom":[]} CSL_BIBLIOGRAPHY </w:instrText>
      </w:r>
      <w:r w:rsidRPr="00CB1BA2">
        <w:rPr>
          <w:rFonts w:ascii="Times New Roman" w:hAnsi="Times New Roman" w:cs="Times New Roman"/>
          <w:lang w:val="en-US"/>
        </w:rPr>
        <w:fldChar w:fldCharType="separate"/>
      </w:r>
      <w:r w:rsidR="006E7816" w:rsidRPr="00CB1BA2">
        <w:rPr>
          <w:rFonts w:ascii="Times New Roman" w:hAnsi="Times New Roman" w:cs="Times New Roman"/>
        </w:rPr>
        <w:t xml:space="preserve">Alfansuri, F. N., Aini, R. Q., Nurkapid, M., &amp; Wulandari, A. T. (2021). Kesiapan Pembelajaran Tatap Muka Dan Kesehatan Mental Siswa Sekolah Dasar Akibat Pembelajaran Daring. </w:t>
      </w:r>
      <w:r w:rsidR="006E7816" w:rsidRPr="00CB1BA2">
        <w:rPr>
          <w:rFonts w:ascii="Times New Roman" w:hAnsi="Times New Roman" w:cs="Times New Roman"/>
          <w:i/>
          <w:iCs/>
        </w:rPr>
        <w:t>Academica: Journal of Multidisciplinary Studies</w:t>
      </w:r>
      <w:r w:rsidR="006E7816" w:rsidRPr="00CB1BA2">
        <w:rPr>
          <w:rFonts w:ascii="Times New Roman" w:hAnsi="Times New Roman" w:cs="Times New Roman"/>
        </w:rPr>
        <w:t xml:space="preserve">, </w:t>
      </w:r>
      <w:r w:rsidR="006E7816" w:rsidRPr="00CB1BA2">
        <w:rPr>
          <w:rFonts w:ascii="Times New Roman" w:hAnsi="Times New Roman" w:cs="Times New Roman"/>
          <w:i/>
          <w:iCs/>
        </w:rPr>
        <w:t>5</w:t>
      </w:r>
      <w:r w:rsidR="006E7816" w:rsidRPr="00CB1BA2">
        <w:rPr>
          <w:rFonts w:ascii="Times New Roman" w:hAnsi="Times New Roman" w:cs="Times New Roman"/>
        </w:rPr>
        <w:t>(2), 345–362.</w:t>
      </w:r>
    </w:p>
    <w:p w14:paraId="65D2EA22" w14:textId="77777777" w:rsidR="006E7816" w:rsidRPr="00CB1BA2" w:rsidRDefault="006E7816" w:rsidP="00CB1BA2">
      <w:pPr>
        <w:pStyle w:val="Bibliography"/>
        <w:spacing w:before="120" w:line="240" w:lineRule="auto"/>
        <w:jc w:val="both"/>
        <w:rPr>
          <w:rFonts w:ascii="Times New Roman" w:hAnsi="Times New Roman" w:cs="Times New Roman"/>
        </w:rPr>
      </w:pPr>
      <w:r w:rsidRPr="00CB1BA2">
        <w:rPr>
          <w:rFonts w:ascii="Times New Roman" w:hAnsi="Times New Roman" w:cs="Times New Roman"/>
        </w:rPr>
        <w:t xml:space="preserve">Cleopatra, M. (2015). Pengaruh gaya hidup dan motivasi belajar terhadap prestasi belajar matematika. </w:t>
      </w:r>
      <w:r w:rsidRPr="00CB1BA2">
        <w:rPr>
          <w:rFonts w:ascii="Times New Roman" w:hAnsi="Times New Roman" w:cs="Times New Roman"/>
          <w:i/>
          <w:iCs/>
        </w:rPr>
        <w:t>Formatif: Jurnal Ilmiah Pendidikan MIPA</w:t>
      </w:r>
      <w:r w:rsidRPr="00CB1BA2">
        <w:rPr>
          <w:rFonts w:ascii="Times New Roman" w:hAnsi="Times New Roman" w:cs="Times New Roman"/>
        </w:rPr>
        <w:t xml:space="preserve">, </w:t>
      </w:r>
      <w:r w:rsidRPr="00CB1BA2">
        <w:rPr>
          <w:rFonts w:ascii="Times New Roman" w:hAnsi="Times New Roman" w:cs="Times New Roman"/>
          <w:i/>
          <w:iCs/>
        </w:rPr>
        <w:t>5</w:t>
      </w:r>
      <w:r w:rsidRPr="00CB1BA2">
        <w:rPr>
          <w:rFonts w:ascii="Times New Roman" w:hAnsi="Times New Roman" w:cs="Times New Roman"/>
        </w:rPr>
        <w:t>(2).</w:t>
      </w:r>
    </w:p>
    <w:p w14:paraId="676D0C8A" w14:textId="77777777" w:rsidR="006E7816" w:rsidRPr="00CB1BA2" w:rsidRDefault="006E7816" w:rsidP="00CB1BA2">
      <w:pPr>
        <w:pStyle w:val="Bibliography"/>
        <w:spacing w:before="120" w:line="240" w:lineRule="auto"/>
        <w:jc w:val="both"/>
        <w:rPr>
          <w:rFonts w:ascii="Times New Roman" w:hAnsi="Times New Roman" w:cs="Times New Roman"/>
        </w:rPr>
      </w:pPr>
      <w:r w:rsidRPr="00CB1BA2">
        <w:rPr>
          <w:rFonts w:ascii="Times New Roman" w:hAnsi="Times New Roman" w:cs="Times New Roman"/>
        </w:rPr>
        <w:t xml:space="preserve">Herlina, U. (2016). Teknik role playing dalam konseling kelompok. </w:t>
      </w:r>
      <w:r w:rsidRPr="00CB1BA2">
        <w:rPr>
          <w:rFonts w:ascii="Times New Roman" w:hAnsi="Times New Roman" w:cs="Times New Roman"/>
          <w:i/>
          <w:iCs/>
        </w:rPr>
        <w:t>Sosial Horizon: Jurnal Pendidikan Sosial</w:t>
      </w:r>
      <w:r w:rsidRPr="00CB1BA2">
        <w:rPr>
          <w:rFonts w:ascii="Times New Roman" w:hAnsi="Times New Roman" w:cs="Times New Roman"/>
        </w:rPr>
        <w:t xml:space="preserve">, </w:t>
      </w:r>
      <w:r w:rsidRPr="00CB1BA2">
        <w:rPr>
          <w:rFonts w:ascii="Times New Roman" w:hAnsi="Times New Roman" w:cs="Times New Roman"/>
          <w:i/>
          <w:iCs/>
        </w:rPr>
        <w:t>2</w:t>
      </w:r>
      <w:r w:rsidRPr="00CB1BA2">
        <w:rPr>
          <w:rFonts w:ascii="Times New Roman" w:hAnsi="Times New Roman" w:cs="Times New Roman"/>
        </w:rPr>
        <w:t>(1), 94–107.</w:t>
      </w:r>
    </w:p>
    <w:p w14:paraId="1F9BE2D0" w14:textId="77777777" w:rsidR="006E7816" w:rsidRPr="00CB1BA2" w:rsidRDefault="006E7816" w:rsidP="00CB1BA2">
      <w:pPr>
        <w:pStyle w:val="Bibliography"/>
        <w:spacing w:before="120" w:line="240" w:lineRule="auto"/>
        <w:jc w:val="both"/>
        <w:rPr>
          <w:rFonts w:ascii="Times New Roman" w:hAnsi="Times New Roman" w:cs="Times New Roman"/>
        </w:rPr>
      </w:pPr>
      <w:r w:rsidRPr="00CB1BA2">
        <w:rPr>
          <w:rFonts w:ascii="Times New Roman" w:hAnsi="Times New Roman" w:cs="Times New Roman"/>
        </w:rPr>
        <w:t xml:space="preserve">Mahyuddin, M. J. (2016). Model bimbingan kelompok dengan teknik bermain peran untuk meningkatkan keterampilan sosial. </w:t>
      </w:r>
      <w:r w:rsidRPr="00CB1BA2">
        <w:rPr>
          <w:rFonts w:ascii="Times New Roman" w:hAnsi="Times New Roman" w:cs="Times New Roman"/>
          <w:i/>
          <w:iCs/>
        </w:rPr>
        <w:t>Jurnal Psikologi Pendidikan Dan Konseling: Jurnal Kajian Psikologi Pendidikan Dan Bimbingan Konseling</w:t>
      </w:r>
      <w:r w:rsidRPr="00CB1BA2">
        <w:rPr>
          <w:rFonts w:ascii="Times New Roman" w:hAnsi="Times New Roman" w:cs="Times New Roman"/>
        </w:rPr>
        <w:t xml:space="preserve">, </w:t>
      </w:r>
      <w:r w:rsidRPr="00CB1BA2">
        <w:rPr>
          <w:rFonts w:ascii="Times New Roman" w:hAnsi="Times New Roman" w:cs="Times New Roman"/>
          <w:i/>
          <w:iCs/>
        </w:rPr>
        <w:t>2</w:t>
      </w:r>
      <w:r w:rsidRPr="00CB1BA2">
        <w:rPr>
          <w:rFonts w:ascii="Times New Roman" w:hAnsi="Times New Roman" w:cs="Times New Roman"/>
        </w:rPr>
        <w:t>(1), 1–11.</w:t>
      </w:r>
    </w:p>
    <w:p w14:paraId="3A591A75" w14:textId="77777777" w:rsidR="006E7816" w:rsidRPr="00CB1BA2" w:rsidRDefault="006E7816" w:rsidP="00CB1BA2">
      <w:pPr>
        <w:pStyle w:val="Bibliography"/>
        <w:spacing w:before="120" w:line="240" w:lineRule="auto"/>
        <w:jc w:val="both"/>
        <w:rPr>
          <w:rFonts w:ascii="Times New Roman" w:hAnsi="Times New Roman" w:cs="Times New Roman"/>
        </w:rPr>
      </w:pPr>
      <w:r w:rsidRPr="00CB1BA2">
        <w:rPr>
          <w:rFonts w:ascii="Times New Roman" w:hAnsi="Times New Roman" w:cs="Times New Roman"/>
        </w:rPr>
        <w:t xml:space="preserve">Muhsin, H. (2021). Kampus Merdeka Di Era New Normal. </w:t>
      </w:r>
      <w:r w:rsidRPr="00CB1BA2">
        <w:rPr>
          <w:rFonts w:ascii="Times New Roman" w:hAnsi="Times New Roman" w:cs="Times New Roman"/>
          <w:i/>
          <w:iCs/>
        </w:rPr>
        <w:t>Masa Depan Kampus Merdeka &amp; Merdeka Belajar: Sebuah Bunga Rampai Dosen</w:t>
      </w:r>
      <w:r w:rsidRPr="00CB1BA2">
        <w:rPr>
          <w:rFonts w:ascii="Times New Roman" w:hAnsi="Times New Roman" w:cs="Times New Roman"/>
        </w:rPr>
        <w:t xml:space="preserve">, </w:t>
      </w:r>
      <w:r w:rsidRPr="00CB1BA2">
        <w:rPr>
          <w:rFonts w:ascii="Times New Roman" w:hAnsi="Times New Roman" w:cs="Times New Roman"/>
          <w:i/>
          <w:iCs/>
        </w:rPr>
        <w:t>143</w:t>
      </w:r>
      <w:r w:rsidRPr="00CB1BA2">
        <w:rPr>
          <w:rFonts w:ascii="Times New Roman" w:hAnsi="Times New Roman" w:cs="Times New Roman"/>
        </w:rPr>
        <w:t>.</w:t>
      </w:r>
    </w:p>
    <w:p w14:paraId="0758CCA1" w14:textId="77777777" w:rsidR="006E7816" w:rsidRPr="00CB1BA2" w:rsidRDefault="006E7816" w:rsidP="00CB1BA2">
      <w:pPr>
        <w:pStyle w:val="Bibliography"/>
        <w:spacing w:before="120" w:line="240" w:lineRule="auto"/>
        <w:jc w:val="both"/>
        <w:rPr>
          <w:rFonts w:ascii="Times New Roman" w:hAnsi="Times New Roman" w:cs="Times New Roman"/>
        </w:rPr>
      </w:pPr>
      <w:r w:rsidRPr="00CB1BA2">
        <w:rPr>
          <w:rFonts w:ascii="Times New Roman" w:hAnsi="Times New Roman" w:cs="Times New Roman"/>
        </w:rPr>
        <w:t xml:space="preserve">Mulyani, S. (2021). </w:t>
      </w:r>
      <w:r w:rsidRPr="00CB1BA2">
        <w:rPr>
          <w:rFonts w:ascii="Times New Roman" w:hAnsi="Times New Roman" w:cs="Times New Roman"/>
          <w:i/>
          <w:iCs/>
        </w:rPr>
        <w:t>Resiliensi Siswa Dalam Memasuki Era New Normal di SMA Negeri 2 Tambang</w:t>
      </w:r>
      <w:r w:rsidRPr="00CB1BA2">
        <w:rPr>
          <w:rFonts w:ascii="Times New Roman" w:hAnsi="Times New Roman" w:cs="Times New Roman"/>
        </w:rPr>
        <w:t>.</w:t>
      </w:r>
    </w:p>
    <w:p w14:paraId="74AEF2F5" w14:textId="77777777" w:rsidR="006E7816" w:rsidRPr="00CB1BA2" w:rsidRDefault="006E7816" w:rsidP="00CB1BA2">
      <w:pPr>
        <w:pStyle w:val="Bibliography"/>
        <w:spacing w:before="120" w:line="240" w:lineRule="auto"/>
        <w:jc w:val="both"/>
        <w:rPr>
          <w:rFonts w:ascii="Times New Roman" w:hAnsi="Times New Roman" w:cs="Times New Roman"/>
        </w:rPr>
      </w:pPr>
      <w:r w:rsidRPr="00CB1BA2">
        <w:rPr>
          <w:rFonts w:ascii="Times New Roman" w:hAnsi="Times New Roman" w:cs="Times New Roman"/>
        </w:rPr>
        <w:t xml:space="preserve">Nurhasanah, M. (2020). Role Model Pembelajaran Sebagai Sarana Inovatif Pembelajaran Jarak Jauh Di Masa Pandemi Covid 19. </w:t>
      </w:r>
      <w:r w:rsidRPr="00CB1BA2">
        <w:rPr>
          <w:rFonts w:ascii="Times New Roman" w:hAnsi="Times New Roman" w:cs="Times New Roman"/>
          <w:i/>
          <w:iCs/>
        </w:rPr>
        <w:t>Al-Lubab: Jurnal Penelitian Pendidikan Dan Keagamaan Islam</w:t>
      </w:r>
      <w:r w:rsidRPr="00CB1BA2">
        <w:rPr>
          <w:rFonts w:ascii="Times New Roman" w:hAnsi="Times New Roman" w:cs="Times New Roman"/>
        </w:rPr>
        <w:t xml:space="preserve">, </w:t>
      </w:r>
      <w:r w:rsidRPr="00CB1BA2">
        <w:rPr>
          <w:rFonts w:ascii="Times New Roman" w:hAnsi="Times New Roman" w:cs="Times New Roman"/>
          <w:i/>
          <w:iCs/>
        </w:rPr>
        <w:t>6</w:t>
      </w:r>
      <w:r w:rsidRPr="00CB1BA2">
        <w:rPr>
          <w:rFonts w:ascii="Times New Roman" w:hAnsi="Times New Roman" w:cs="Times New Roman"/>
        </w:rPr>
        <w:t>(1), 85–95.</w:t>
      </w:r>
    </w:p>
    <w:p w14:paraId="76ABA33A" w14:textId="4DB187F2" w:rsidR="006E7816" w:rsidRPr="00CB1BA2" w:rsidRDefault="006E7816" w:rsidP="00CB1BA2">
      <w:pPr>
        <w:pStyle w:val="Bibliography"/>
        <w:spacing w:before="120" w:line="240" w:lineRule="auto"/>
        <w:jc w:val="both"/>
        <w:rPr>
          <w:rFonts w:ascii="Times New Roman" w:hAnsi="Times New Roman" w:cs="Times New Roman"/>
        </w:rPr>
      </w:pPr>
      <w:r w:rsidRPr="00CB1BA2">
        <w:rPr>
          <w:rFonts w:ascii="Times New Roman" w:hAnsi="Times New Roman" w:cs="Times New Roman"/>
        </w:rPr>
        <w:lastRenderedPageBreak/>
        <w:t xml:space="preserve">Putri, S. N. J., Aiman, U., Sudirman, M. Y., Kurniawan, N. A., &amp; Pambudi, P. R. (2021). </w:t>
      </w:r>
      <w:r w:rsidR="00CB1BA2" w:rsidRPr="00CB1BA2">
        <w:rPr>
          <w:rFonts w:ascii="Times New Roman" w:hAnsi="Times New Roman" w:cs="Times New Roman"/>
        </w:rPr>
        <w:t>Pengaruh Emoji Dalam Media Layanan Bimbingan Dan Konseling Online Terhadap Metakognitif Konseli.</w:t>
      </w:r>
      <w:r w:rsidRPr="00CB1BA2">
        <w:rPr>
          <w:rFonts w:ascii="Times New Roman" w:hAnsi="Times New Roman" w:cs="Times New Roman"/>
        </w:rPr>
        <w:t xml:space="preserve"> </w:t>
      </w:r>
      <w:r w:rsidRPr="00CB1BA2">
        <w:rPr>
          <w:rFonts w:ascii="Times New Roman" w:hAnsi="Times New Roman" w:cs="Times New Roman"/>
          <w:i/>
          <w:iCs/>
        </w:rPr>
        <w:t>Psikodidaktika: Jurnal Ilmu Pendidikan, Psikologi, Bimbingan Dan Konseling</w:t>
      </w:r>
      <w:r w:rsidRPr="00CB1BA2">
        <w:rPr>
          <w:rFonts w:ascii="Times New Roman" w:hAnsi="Times New Roman" w:cs="Times New Roman"/>
        </w:rPr>
        <w:t xml:space="preserve">, </w:t>
      </w:r>
      <w:r w:rsidRPr="00CB1BA2">
        <w:rPr>
          <w:rFonts w:ascii="Times New Roman" w:hAnsi="Times New Roman" w:cs="Times New Roman"/>
          <w:i/>
          <w:iCs/>
        </w:rPr>
        <w:t>6</w:t>
      </w:r>
      <w:r w:rsidRPr="00CB1BA2">
        <w:rPr>
          <w:rFonts w:ascii="Times New Roman" w:hAnsi="Times New Roman" w:cs="Times New Roman"/>
        </w:rPr>
        <w:t>(1), 211–219.</w:t>
      </w:r>
    </w:p>
    <w:p w14:paraId="31A1DC96" w14:textId="77777777" w:rsidR="006E7816" w:rsidRPr="00CB1BA2" w:rsidRDefault="006E7816" w:rsidP="00CB1BA2">
      <w:pPr>
        <w:pStyle w:val="Bibliography"/>
        <w:spacing w:before="120" w:line="240" w:lineRule="auto"/>
        <w:jc w:val="both"/>
        <w:rPr>
          <w:rFonts w:ascii="Times New Roman" w:hAnsi="Times New Roman" w:cs="Times New Roman"/>
        </w:rPr>
      </w:pPr>
      <w:r w:rsidRPr="00CB1BA2">
        <w:rPr>
          <w:rFonts w:ascii="Times New Roman" w:hAnsi="Times New Roman" w:cs="Times New Roman"/>
        </w:rPr>
        <w:t xml:space="preserve">Santrock, J. W. (2021). </w:t>
      </w:r>
      <w:r w:rsidRPr="00CB1BA2">
        <w:rPr>
          <w:rFonts w:ascii="Times New Roman" w:hAnsi="Times New Roman" w:cs="Times New Roman"/>
          <w:i/>
          <w:iCs/>
        </w:rPr>
        <w:t>Psikologi pendidikan</w:t>
      </w:r>
      <w:r w:rsidRPr="00CB1BA2">
        <w:rPr>
          <w:rFonts w:ascii="Times New Roman" w:hAnsi="Times New Roman" w:cs="Times New Roman"/>
        </w:rPr>
        <w:t>.</w:t>
      </w:r>
    </w:p>
    <w:p w14:paraId="29982B5A" w14:textId="77777777" w:rsidR="006E7816" w:rsidRPr="00CB1BA2" w:rsidRDefault="006E7816" w:rsidP="00CB1BA2">
      <w:pPr>
        <w:pStyle w:val="Bibliography"/>
        <w:spacing w:before="120" w:line="240" w:lineRule="auto"/>
        <w:jc w:val="both"/>
        <w:rPr>
          <w:rFonts w:ascii="Times New Roman" w:hAnsi="Times New Roman" w:cs="Times New Roman"/>
        </w:rPr>
      </w:pPr>
      <w:r w:rsidRPr="00CB1BA2">
        <w:rPr>
          <w:rFonts w:ascii="Times New Roman" w:hAnsi="Times New Roman" w:cs="Times New Roman"/>
        </w:rPr>
        <w:t xml:space="preserve">Silalahi, W. (2018). Upaya meningkatkan motivasi belajar siswa dengan menggunakan metode role play pada pelajaran IPS kelas IV SD swasta xaverius padang sidimpuan. </w:t>
      </w:r>
      <w:r w:rsidRPr="00CB1BA2">
        <w:rPr>
          <w:rFonts w:ascii="Times New Roman" w:hAnsi="Times New Roman" w:cs="Times New Roman"/>
          <w:i/>
          <w:iCs/>
        </w:rPr>
        <w:t>SCHOOL EDUCATION JOURNAL PGSD FIP UNIMED</w:t>
      </w:r>
      <w:r w:rsidRPr="00CB1BA2">
        <w:rPr>
          <w:rFonts w:ascii="Times New Roman" w:hAnsi="Times New Roman" w:cs="Times New Roman"/>
        </w:rPr>
        <w:t xml:space="preserve">, </w:t>
      </w:r>
      <w:r w:rsidRPr="00CB1BA2">
        <w:rPr>
          <w:rFonts w:ascii="Times New Roman" w:hAnsi="Times New Roman" w:cs="Times New Roman"/>
          <w:i/>
          <w:iCs/>
        </w:rPr>
        <w:t>8</w:t>
      </w:r>
      <w:r w:rsidRPr="00CB1BA2">
        <w:rPr>
          <w:rFonts w:ascii="Times New Roman" w:hAnsi="Times New Roman" w:cs="Times New Roman"/>
        </w:rPr>
        <w:t>(2), 172–181.</w:t>
      </w:r>
    </w:p>
    <w:p w14:paraId="4DC3F2C3" w14:textId="77777777" w:rsidR="006E7816" w:rsidRPr="00CB1BA2" w:rsidRDefault="006E7816" w:rsidP="00CB1BA2">
      <w:pPr>
        <w:pStyle w:val="Bibliography"/>
        <w:spacing w:before="120" w:line="240" w:lineRule="auto"/>
        <w:jc w:val="both"/>
        <w:rPr>
          <w:rFonts w:ascii="Times New Roman" w:hAnsi="Times New Roman" w:cs="Times New Roman"/>
        </w:rPr>
      </w:pPr>
      <w:r w:rsidRPr="00CB1BA2">
        <w:rPr>
          <w:rFonts w:ascii="Times New Roman" w:hAnsi="Times New Roman" w:cs="Times New Roman"/>
        </w:rPr>
        <w:t xml:space="preserve">Siska, Y. (2011). Penerapan metode bermain peran (role playing) dalam meningkatkan keterampilan sosial dan keterampilan berbicara anak usia dini. </w:t>
      </w:r>
      <w:r w:rsidRPr="00CB1BA2">
        <w:rPr>
          <w:rFonts w:ascii="Times New Roman" w:hAnsi="Times New Roman" w:cs="Times New Roman"/>
          <w:i/>
          <w:iCs/>
        </w:rPr>
        <w:t>J. Educ</w:t>
      </w:r>
      <w:r w:rsidRPr="00CB1BA2">
        <w:rPr>
          <w:rFonts w:ascii="Times New Roman" w:hAnsi="Times New Roman" w:cs="Times New Roman"/>
        </w:rPr>
        <w:t xml:space="preserve">, </w:t>
      </w:r>
      <w:r w:rsidRPr="00CB1BA2">
        <w:rPr>
          <w:rFonts w:ascii="Times New Roman" w:hAnsi="Times New Roman" w:cs="Times New Roman"/>
          <w:i/>
          <w:iCs/>
        </w:rPr>
        <w:t>1</w:t>
      </w:r>
      <w:r w:rsidRPr="00CB1BA2">
        <w:rPr>
          <w:rFonts w:ascii="Times New Roman" w:hAnsi="Times New Roman" w:cs="Times New Roman"/>
        </w:rPr>
        <w:t>(1), 31–37.</w:t>
      </w:r>
    </w:p>
    <w:p w14:paraId="7144FF39" w14:textId="77777777" w:rsidR="006E7816" w:rsidRPr="00CB1BA2" w:rsidRDefault="006E7816" w:rsidP="00CB1BA2">
      <w:pPr>
        <w:pStyle w:val="Bibliography"/>
        <w:spacing w:before="120" w:line="240" w:lineRule="auto"/>
        <w:jc w:val="both"/>
        <w:rPr>
          <w:rFonts w:ascii="Times New Roman" w:hAnsi="Times New Roman" w:cs="Times New Roman"/>
        </w:rPr>
      </w:pPr>
      <w:r w:rsidRPr="00CB1BA2">
        <w:rPr>
          <w:rFonts w:ascii="Times New Roman" w:hAnsi="Times New Roman" w:cs="Times New Roman"/>
        </w:rPr>
        <w:t xml:space="preserve">Sugiyono, M. (2014). Educational Research Methods Quantitative, Qualitative Approach and R&amp;D. </w:t>
      </w:r>
      <w:r w:rsidRPr="00CB1BA2">
        <w:rPr>
          <w:rFonts w:ascii="Times New Roman" w:hAnsi="Times New Roman" w:cs="Times New Roman"/>
          <w:i/>
          <w:iCs/>
        </w:rPr>
        <w:t>Bandung: Alfabeta</w:t>
      </w:r>
      <w:r w:rsidRPr="00CB1BA2">
        <w:rPr>
          <w:rFonts w:ascii="Times New Roman" w:hAnsi="Times New Roman" w:cs="Times New Roman"/>
        </w:rPr>
        <w:t>.</w:t>
      </w:r>
    </w:p>
    <w:p w14:paraId="7F002C7B" w14:textId="77777777" w:rsidR="006E7816" w:rsidRPr="00CB1BA2" w:rsidRDefault="006E7816" w:rsidP="00CB1BA2">
      <w:pPr>
        <w:pStyle w:val="Bibliography"/>
        <w:spacing w:before="120" w:line="240" w:lineRule="auto"/>
        <w:jc w:val="both"/>
        <w:rPr>
          <w:rFonts w:ascii="Times New Roman" w:hAnsi="Times New Roman" w:cs="Times New Roman"/>
        </w:rPr>
      </w:pPr>
      <w:r w:rsidRPr="00CB1BA2">
        <w:rPr>
          <w:rFonts w:ascii="Times New Roman" w:hAnsi="Times New Roman" w:cs="Times New Roman"/>
        </w:rPr>
        <w:t xml:space="preserve">Suharyat, Y. (2009). Hubungan antara sikap, minat dan perilaku manusia. </w:t>
      </w:r>
      <w:r w:rsidRPr="00CB1BA2">
        <w:rPr>
          <w:rFonts w:ascii="Times New Roman" w:hAnsi="Times New Roman" w:cs="Times New Roman"/>
          <w:i/>
          <w:iCs/>
        </w:rPr>
        <w:t>Jurnal Region</w:t>
      </w:r>
      <w:r w:rsidRPr="00CB1BA2">
        <w:rPr>
          <w:rFonts w:ascii="Times New Roman" w:hAnsi="Times New Roman" w:cs="Times New Roman"/>
        </w:rPr>
        <w:t xml:space="preserve">, </w:t>
      </w:r>
      <w:r w:rsidRPr="00CB1BA2">
        <w:rPr>
          <w:rFonts w:ascii="Times New Roman" w:hAnsi="Times New Roman" w:cs="Times New Roman"/>
          <w:i/>
          <w:iCs/>
        </w:rPr>
        <w:t>1</w:t>
      </w:r>
      <w:r w:rsidRPr="00CB1BA2">
        <w:rPr>
          <w:rFonts w:ascii="Times New Roman" w:hAnsi="Times New Roman" w:cs="Times New Roman"/>
        </w:rPr>
        <w:t>(3), 1–19.</w:t>
      </w:r>
    </w:p>
    <w:p w14:paraId="44B777C6" w14:textId="77777777" w:rsidR="006E7816" w:rsidRPr="00CB1BA2" w:rsidRDefault="006E7816" w:rsidP="00CB1BA2">
      <w:pPr>
        <w:pStyle w:val="Bibliography"/>
        <w:spacing w:before="120" w:line="240" w:lineRule="auto"/>
        <w:jc w:val="both"/>
        <w:rPr>
          <w:rFonts w:ascii="Times New Roman" w:hAnsi="Times New Roman" w:cs="Times New Roman"/>
        </w:rPr>
      </w:pPr>
      <w:r w:rsidRPr="00CB1BA2">
        <w:rPr>
          <w:rFonts w:ascii="Times New Roman" w:hAnsi="Times New Roman" w:cs="Times New Roman"/>
        </w:rPr>
        <w:t xml:space="preserve">Suryaningtyas, A. (2014). </w:t>
      </w:r>
      <w:r w:rsidRPr="00CB1BA2">
        <w:rPr>
          <w:rFonts w:ascii="Times New Roman" w:hAnsi="Times New Roman" w:cs="Times New Roman"/>
          <w:i/>
          <w:iCs/>
        </w:rPr>
        <w:t>Implementasi Metode Pembelajaran Role Playing Untuk Meningkatkan Motivasi Belajar pada Standar Kompetensi Mengelola Sistem Kearsipan Siswa Kelas XI Administrasi Perkantoran 2 SMK Negeri 2 Purworejo</w:t>
      </w:r>
      <w:r w:rsidRPr="00CB1BA2">
        <w:rPr>
          <w:rFonts w:ascii="Times New Roman" w:hAnsi="Times New Roman" w:cs="Times New Roman"/>
        </w:rPr>
        <w:t>.</w:t>
      </w:r>
    </w:p>
    <w:p w14:paraId="4D7AC1F8" w14:textId="77777777" w:rsidR="006E7816" w:rsidRPr="00CB1BA2" w:rsidRDefault="006E7816" w:rsidP="00CB1BA2">
      <w:pPr>
        <w:pStyle w:val="Bibliography"/>
        <w:spacing w:before="120" w:line="240" w:lineRule="auto"/>
        <w:jc w:val="both"/>
        <w:rPr>
          <w:rFonts w:ascii="Times New Roman" w:hAnsi="Times New Roman" w:cs="Times New Roman"/>
        </w:rPr>
      </w:pPr>
      <w:r w:rsidRPr="00CB1BA2">
        <w:rPr>
          <w:rFonts w:ascii="Times New Roman" w:hAnsi="Times New Roman" w:cs="Times New Roman"/>
        </w:rPr>
        <w:t xml:space="preserve">Ulandari, K. S. S., Dibia, I. K., &amp; Sudana, D. N. (2014). Hubungan Antara Motivasi Belajar dengan Prestasi Belajar Siswa SD Kelas V Semester Ganjil di Desa Buruan. </w:t>
      </w:r>
      <w:r w:rsidRPr="00CB1BA2">
        <w:rPr>
          <w:rFonts w:ascii="Times New Roman" w:hAnsi="Times New Roman" w:cs="Times New Roman"/>
          <w:i/>
          <w:iCs/>
        </w:rPr>
        <w:t>MIMBAR PGSD Undiksha</w:t>
      </w:r>
      <w:r w:rsidRPr="00CB1BA2">
        <w:rPr>
          <w:rFonts w:ascii="Times New Roman" w:hAnsi="Times New Roman" w:cs="Times New Roman"/>
        </w:rPr>
        <w:t xml:space="preserve">, </w:t>
      </w:r>
      <w:r w:rsidRPr="00CB1BA2">
        <w:rPr>
          <w:rFonts w:ascii="Times New Roman" w:hAnsi="Times New Roman" w:cs="Times New Roman"/>
          <w:i/>
          <w:iCs/>
        </w:rPr>
        <w:t>2</w:t>
      </w:r>
      <w:r w:rsidRPr="00CB1BA2">
        <w:rPr>
          <w:rFonts w:ascii="Times New Roman" w:hAnsi="Times New Roman" w:cs="Times New Roman"/>
        </w:rPr>
        <w:t>(1).</w:t>
      </w:r>
    </w:p>
    <w:p w14:paraId="7970152A" w14:textId="77777777" w:rsidR="006E7816" w:rsidRPr="00CB1BA2" w:rsidRDefault="006E7816" w:rsidP="00CB1BA2">
      <w:pPr>
        <w:pStyle w:val="Bibliography"/>
        <w:spacing w:before="120" w:line="240" w:lineRule="auto"/>
        <w:jc w:val="both"/>
        <w:rPr>
          <w:rFonts w:ascii="Times New Roman" w:hAnsi="Times New Roman" w:cs="Times New Roman"/>
        </w:rPr>
      </w:pPr>
      <w:r w:rsidRPr="00CB1BA2">
        <w:rPr>
          <w:rFonts w:ascii="Times New Roman" w:hAnsi="Times New Roman" w:cs="Times New Roman"/>
        </w:rPr>
        <w:t xml:space="preserve">Warsita, B. (2008). Teori belajar robert m. Gagne dan implikasinya pada pentingnya pusat sumber belajar. </w:t>
      </w:r>
      <w:r w:rsidRPr="00CB1BA2">
        <w:rPr>
          <w:rFonts w:ascii="Times New Roman" w:hAnsi="Times New Roman" w:cs="Times New Roman"/>
          <w:i/>
          <w:iCs/>
        </w:rPr>
        <w:t>Jurnal Teknodik</w:t>
      </w:r>
      <w:r w:rsidRPr="00CB1BA2">
        <w:rPr>
          <w:rFonts w:ascii="Times New Roman" w:hAnsi="Times New Roman" w:cs="Times New Roman"/>
        </w:rPr>
        <w:t>, 064–078.</w:t>
      </w:r>
    </w:p>
    <w:p w14:paraId="2DA648AF" w14:textId="224B484E" w:rsidR="00D12068" w:rsidRDefault="00370328" w:rsidP="00CB1BA2">
      <w:pPr>
        <w:spacing w:before="120" w:after="0" w:line="240" w:lineRule="auto"/>
        <w:ind w:firstLine="720"/>
        <w:jc w:val="both"/>
        <w:rPr>
          <w:rFonts w:ascii="Times New Roman" w:hAnsi="Times New Roman" w:cs="Times New Roman"/>
          <w:lang w:val="en-US"/>
        </w:rPr>
      </w:pPr>
      <w:r w:rsidRPr="00CB1BA2">
        <w:rPr>
          <w:rFonts w:ascii="Times New Roman" w:hAnsi="Times New Roman" w:cs="Times New Roman"/>
          <w:lang w:val="en-US"/>
        </w:rPr>
        <w:fldChar w:fldCharType="end"/>
      </w:r>
    </w:p>
    <w:sectPr w:rsidR="00D12068">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F0164" w14:textId="77777777" w:rsidR="0032558F" w:rsidRDefault="0032558F">
      <w:pPr>
        <w:spacing w:line="240" w:lineRule="auto"/>
      </w:pPr>
      <w:r>
        <w:separator/>
      </w:r>
    </w:p>
  </w:endnote>
  <w:endnote w:type="continuationSeparator" w:id="0">
    <w:p w14:paraId="3247BCBB" w14:textId="77777777" w:rsidR="0032558F" w:rsidRDefault="003255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8196D" w14:textId="77777777" w:rsidR="00D12068" w:rsidRDefault="00892E74">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1C543F6B" w14:textId="77777777" w:rsidR="00D12068" w:rsidRDefault="00892E74">
    <w:pPr>
      <w:pStyle w:val="Footer"/>
      <w:jc w:val="right"/>
      <w:rPr>
        <w:rFonts w:ascii="Times New Roman" w:hAnsi="Times New Roman" w:cs="Times New Roman"/>
      </w:rPr>
    </w:pPr>
    <w:r>
      <w:rPr>
        <w:rFonts w:ascii="Times New Roman" w:hAnsi="Times New Roman" w:cs="Times New Roman"/>
        <w:lang w:val="en-US"/>
      </w:rPr>
      <w:t>p-ISSN 2580-3735 e-ISSN 2580-1147</w:t>
    </w:r>
  </w:p>
  <w:p w14:paraId="6711B706" w14:textId="77777777" w:rsidR="00D12068" w:rsidRDefault="00D12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5E3B1" w14:textId="77777777" w:rsidR="0032558F" w:rsidRDefault="0032558F">
      <w:pPr>
        <w:spacing w:after="0" w:line="240" w:lineRule="auto"/>
      </w:pPr>
      <w:r>
        <w:separator/>
      </w:r>
    </w:p>
  </w:footnote>
  <w:footnote w:type="continuationSeparator" w:id="0">
    <w:p w14:paraId="02DD4211" w14:textId="77777777" w:rsidR="0032558F" w:rsidRDefault="00325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1435" w14:textId="77777777" w:rsidR="00D12068" w:rsidRDefault="00892E74">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Kelas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3290E06A" w14:textId="77777777" w:rsidR="00D12068" w:rsidRDefault="00D12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6CD5" w14:textId="77777777" w:rsidR="00D12068" w:rsidRDefault="00892E74">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30DE18E6" w14:textId="77777777" w:rsidR="00D12068" w:rsidRDefault="00892E74">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536DEA39" w14:textId="77777777" w:rsidR="00D12068" w:rsidRDefault="00D12068">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4343B"/>
    <w:multiLevelType w:val="multilevel"/>
    <w:tmpl w:val="2694343B"/>
    <w:lvl w:ilvl="0">
      <w:start w:val="1"/>
      <w:numFmt w:val="lowerLetter"/>
      <w:lvlText w:val="%1)"/>
      <w:lvlJc w:val="left"/>
      <w:pPr>
        <w:ind w:left="1287" w:hanging="360"/>
      </w:pPr>
      <w:rPr>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15:restartNumberingAfterBreak="0">
    <w:nsid w:val="5BF505EF"/>
    <w:multiLevelType w:val="multilevel"/>
    <w:tmpl w:val="5BF505E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03B8C"/>
    <w:rsid w:val="000216D9"/>
    <w:rsid w:val="001028D0"/>
    <w:rsid w:val="001751A8"/>
    <w:rsid w:val="003173C1"/>
    <w:rsid w:val="0032558F"/>
    <w:rsid w:val="00370328"/>
    <w:rsid w:val="0039487D"/>
    <w:rsid w:val="003F21F9"/>
    <w:rsid w:val="004529E0"/>
    <w:rsid w:val="00474544"/>
    <w:rsid w:val="00496319"/>
    <w:rsid w:val="00523F21"/>
    <w:rsid w:val="00576F83"/>
    <w:rsid w:val="00584E62"/>
    <w:rsid w:val="005E2178"/>
    <w:rsid w:val="006D7BA1"/>
    <w:rsid w:val="006E277E"/>
    <w:rsid w:val="006E7816"/>
    <w:rsid w:val="00786730"/>
    <w:rsid w:val="007B652F"/>
    <w:rsid w:val="007C2235"/>
    <w:rsid w:val="00843DDA"/>
    <w:rsid w:val="0085482E"/>
    <w:rsid w:val="00892E74"/>
    <w:rsid w:val="00957C27"/>
    <w:rsid w:val="00AB7640"/>
    <w:rsid w:val="00AC17B6"/>
    <w:rsid w:val="00B61F55"/>
    <w:rsid w:val="00BF05F3"/>
    <w:rsid w:val="00C253CE"/>
    <w:rsid w:val="00C3486E"/>
    <w:rsid w:val="00C60556"/>
    <w:rsid w:val="00C64DEA"/>
    <w:rsid w:val="00CB1BA2"/>
    <w:rsid w:val="00D12068"/>
    <w:rsid w:val="00D34894"/>
    <w:rsid w:val="00D9461B"/>
    <w:rsid w:val="00E51F5E"/>
    <w:rsid w:val="00E861D3"/>
    <w:rsid w:val="00EA3890"/>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F345374"/>
  <w15:docId w15:val="{F25FA81C-9BDC-4F64-AD54-8593316F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85482E"/>
    <w:pPr>
      <w:spacing w:after="160" w:line="259" w:lineRule="auto"/>
      <w:ind w:left="720"/>
      <w:contextualSpacing/>
    </w:pPr>
    <w:rPr>
      <w:rFonts w:eastAsia="Calibri" w:cs="Times New Roman"/>
      <w:sz w:val="20"/>
      <w:szCs w:val="20"/>
      <w:lang w:val="zh-CN" w:eastAsia="zh-CN"/>
    </w:rPr>
  </w:style>
  <w:style w:type="character" w:customStyle="1" w:styleId="ListParagraphChar">
    <w:name w:val="List Paragraph Char"/>
    <w:link w:val="ListParagraph"/>
    <w:uiPriority w:val="34"/>
    <w:qFormat/>
    <w:locked/>
    <w:rsid w:val="0085482E"/>
    <w:rPr>
      <w:rFonts w:ascii="Calibri" w:eastAsia="Calibri" w:hAnsi="Calibri" w:cs="Times New Roman"/>
      <w:lang w:val="zh-CN" w:eastAsia="zh-CN"/>
    </w:rPr>
  </w:style>
  <w:style w:type="paragraph" w:styleId="Bibliography">
    <w:name w:val="Bibliography"/>
    <w:basedOn w:val="Normal"/>
    <w:next w:val="Normal"/>
    <w:uiPriority w:val="37"/>
    <w:unhideWhenUsed/>
    <w:rsid w:val="00370328"/>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5349</Words>
  <Characters>30494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M. Yunus Sudirman</cp:lastModifiedBy>
  <cp:revision>9</cp:revision>
  <dcterms:created xsi:type="dcterms:W3CDTF">2020-12-15T04:18:00Z</dcterms:created>
  <dcterms:modified xsi:type="dcterms:W3CDTF">2022-06-03T03:02:00Z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ZOTERO_PREF_1">
    <vt:lpwstr>&lt;data data-version="3" zotero-version="6.0.8"&gt;&lt;session id="QQDyRDiB"/&gt;&lt;style id="http://www.zotero.org/styles/apa" locale="en-US" hasBibliography="1" bibliographyStyleHasBeenSet="1"/&gt;&lt;prefs&gt;&lt;pref name="fieldType" value="Field"/&gt;&lt;/prefs&gt;&lt;/data&gt;</vt:lpwstr>
  </property>
</Properties>
</file>